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AEB48" w14:textId="77777777" w:rsidR="001461C3" w:rsidRPr="009F789B" w:rsidRDefault="001461C3" w:rsidP="001461C3">
      <w:pPr>
        <w:autoSpaceDE w:val="0"/>
        <w:autoSpaceDN w:val="0"/>
        <w:adjustRightInd w:val="0"/>
        <w:jc w:val="right"/>
        <w:rPr>
          <w:rFonts w:ascii="Arial Narrow" w:hAnsi="Arial Narrow" w:cstheme="minorHAnsi"/>
          <w:b/>
          <w:bCs/>
          <w:color w:val="000000"/>
          <w:sz w:val="32"/>
          <w:szCs w:val="32"/>
        </w:rPr>
      </w:pPr>
    </w:p>
    <w:p w14:paraId="0000EAB9" w14:textId="77777777" w:rsidR="001461C3" w:rsidRPr="009F789B" w:rsidRDefault="001461C3" w:rsidP="001461C3">
      <w:pPr>
        <w:autoSpaceDE w:val="0"/>
        <w:autoSpaceDN w:val="0"/>
        <w:adjustRightInd w:val="0"/>
        <w:jc w:val="center"/>
        <w:rPr>
          <w:rFonts w:ascii="Arial Narrow" w:hAnsi="Arial Narrow" w:cstheme="minorHAnsi"/>
          <w:b/>
          <w:bCs/>
          <w:color w:val="000000"/>
          <w:sz w:val="32"/>
          <w:szCs w:val="32"/>
        </w:rPr>
      </w:pPr>
    </w:p>
    <w:p w14:paraId="3E396C36" w14:textId="77777777" w:rsidR="001461C3" w:rsidRPr="009F789B" w:rsidRDefault="001461C3" w:rsidP="001461C3">
      <w:pPr>
        <w:autoSpaceDE w:val="0"/>
        <w:autoSpaceDN w:val="0"/>
        <w:adjustRightInd w:val="0"/>
        <w:jc w:val="center"/>
        <w:rPr>
          <w:rFonts w:ascii="Arial Narrow" w:hAnsi="Arial Narrow" w:cstheme="minorHAnsi"/>
          <w:b/>
          <w:bCs/>
          <w:color w:val="000000"/>
          <w:sz w:val="32"/>
          <w:szCs w:val="32"/>
        </w:rPr>
      </w:pPr>
    </w:p>
    <w:p w14:paraId="3BF92584" w14:textId="77777777" w:rsidR="001461C3" w:rsidRPr="009F789B" w:rsidRDefault="001461C3" w:rsidP="001461C3">
      <w:pPr>
        <w:autoSpaceDE w:val="0"/>
        <w:autoSpaceDN w:val="0"/>
        <w:adjustRightInd w:val="0"/>
        <w:jc w:val="center"/>
        <w:rPr>
          <w:rFonts w:ascii="Arial Narrow" w:hAnsi="Arial Narrow" w:cstheme="minorHAnsi"/>
          <w:b/>
          <w:bCs/>
          <w:color w:val="000000"/>
          <w:sz w:val="32"/>
          <w:szCs w:val="32"/>
        </w:rPr>
      </w:pPr>
    </w:p>
    <w:p w14:paraId="60210EAB" w14:textId="77777777" w:rsidR="001461C3" w:rsidRPr="009F789B" w:rsidRDefault="001461C3" w:rsidP="001461C3">
      <w:pPr>
        <w:autoSpaceDE w:val="0"/>
        <w:autoSpaceDN w:val="0"/>
        <w:adjustRightInd w:val="0"/>
        <w:jc w:val="center"/>
        <w:rPr>
          <w:rFonts w:ascii="Arial Narrow" w:hAnsi="Arial Narrow" w:cstheme="minorHAnsi"/>
          <w:b/>
          <w:bCs/>
          <w:color w:val="000000"/>
          <w:sz w:val="32"/>
          <w:szCs w:val="32"/>
        </w:rPr>
      </w:pPr>
    </w:p>
    <w:p w14:paraId="6F3CAE87" w14:textId="77777777" w:rsidR="001461C3" w:rsidRPr="009F789B" w:rsidRDefault="001461C3" w:rsidP="001461C3">
      <w:pPr>
        <w:autoSpaceDE w:val="0"/>
        <w:autoSpaceDN w:val="0"/>
        <w:adjustRightInd w:val="0"/>
        <w:jc w:val="center"/>
        <w:rPr>
          <w:rFonts w:ascii="Arial Narrow" w:hAnsi="Arial Narrow" w:cstheme="minorHAnsi"/>
          <w:b/>
          <w:bCs/>
          <w:color w:val="000000"/>
          <w:sz w:val="32"/>
          <w:szCs w:val="32"/>
        </w:rPr>
      </w:pPr>
    </w:p>
    <w:p w14:paraId="06006D47" w14:textId="77777777" w:rsidR="001461C3" w:rsidRPr="009F789B" w:rsidRDefault="001461C3" w:rsidP="001461C3">
      <w:pPr>
        <w:autoSpaceDE w:val="0"/>
        <w:autoSpaceDN w:val="0"/>
        <w:adjustRightInd w:val="0"/>
        <w:jc w:val="center"/>
        <w:rPr>
          <w:rFonts w:ascii="Arial Narrow" w:hAnsi="Arial Narrow" w:cstheme="minorHAnsi"/>
          <w:b/>
          <w:bCs/>
          <w:color w:val="000000"/>
          <w:sz w:val="32"/>
          <w:szCs w:val="32"/>
        </w:rPr>
      </w:pPr>
    </w:p>
    <w:p w14:paraId="596CF690" w14:textId="77777777" w:rsidR="001461C3" w:rsidRPr="009F789B" w:rsidRDefault="001461C3" w:rsidP="001461C3">
      <w:pPr>
        <w:autoSpaceDE w:val="0"/>
        <w:autoSpaceDN w:val="0"/>
        <w:adjustRightInd w:val="0"/>
        <w:jc w:val="center"/>
        <w:rPr>
          <w:rFonts w:ascii="Arial Narrow" w:hAnsi="Arial Narrow" w:cstheme="minorHAnsi"/>
          <w:b/>
          <w:bCs/>
          <w:color w:val="000000"/>
          <w:sz w:val="32"/>
          <w:szCs w:val="32"/>
        </w:rPr>
      </w:pPr>
    </w:p>
    <w:p w14:paraId="443BCDE0" w14:textId="1CCB8DFB" w:rsidR="001461C3" w:rsidRPr="009F789B" w:rsidRDefault="00484638" w:rsidP="001461C3">
      <w:pPr>
        <w:autoSpaceDE w:val="0"/>
        <w:autoSpaceDN w:val="0"/>
        <w:adjustRightInd w:val="0"/>
        <w:jc w:val="center"/>
        <w:rPr>
          <w:rFonts w:ascii="Arial Narrow" w:hAnsi="Arial Narrow" w:cstheme="minorHAnsi"/>
          <w:b/>
          <w:bCs/>
          <w:vanish/>
          <w:color w:val="000000"/>
          <w:sz w:val="36"/>
          <w:szCs w:val="36"/>
          <w:specVanish/>
        </w:rPr>
      </w:pPr>
      <w:r w:rsidRPr="009F789B">
        <w:rPr>
          <w:rFonts w:ascii="Arial Narrow" w:hAnsi="Arial Narrow" w:cstheme="minorHAnsi"/>
          <w:b/>
          <w:bCs/>
          <w:color w:val="000000"/>
          <w:sz w:val="36"/>
          <w:szCs w:val="36"/>
        </w:rPr>
        <w:t>Informacja</w:t>
      </w:r>
      <w:r w:rsidR="001461C3" w:rsidRPr="009F789B">
        <w:rPr>
          <w:rFonts w:ascii="Arial Narrow" w:hAnsi="Arial Narrow" w:cstheme="minorHAnsi"/>
          <w:b/>
          <w:bCs/>
          <w:color w:val="000000"/>
          <w:sz w:val="36"/>
          <w:szCs w:val="36"/>
        </w:rPr>
        <w:t xml:space="preserve"> dotycząca połączenia sieci </w:t>
      </w:r>
    </w:p>
    <w:p w14:paraId="4555E2DE" w14:textId="77777777" w:rsidR="001461C3" w:rsidRPr="009F789B" w:rsidRDefault="001461C3" w:rsidP="001461C3">
      <w:pPr>
        <w:autoSpaceDE w:val="0"/>
        <w:autoSpaceDN w:val="0"/>
        <w:adjustRightInd w:val="0"/>
        <w:jc w:val="center"/>
        <w:rPr>
          <w:rFonts w:ascii="Arial Narrow" w:hAnsi="Arial Narrow" w:cstheme="minorHAnsi"/>
          <w:b/>
          <w:bCs/>
          <w:color w:val="000000"/>
          <w:sz w:val="36"/>
          <w:szCs w:val="36"/>
        </w:rPr>
      </w:pPr>
    </w:p>
    <w:p w14:paraId="0AED25FC" w14:textId="18159D92" w:rsidR="001461C3" w:rsidRPr="009F789B" w:rsidRDefault="001461C3" w:rsidP="001461C3">
      <w:pPr>
        <w:autoSpaceDE w:val="0"/>
        <w:autoSpaceDN w:val="0"/>
        <w:adjustRightInd w:val="0"/>
        <w:jc w:val="center"/>
        <w:rPr>
          <w:rFonts w:ascii="Arial Narrow" w:hAnsi="Arial Narrow" w:cstheme="minorHAnsi"/>
          <w:b/>
          <w:bCs/>
          <w:color w:val="000000"/>
          <w:sz w:val="36"/>
          <w:szCs w:val="36"/>
        </w:rPr>
      </w:pPr>
      <w:r w:rsidRPr="009F789B">
        <w:rPr>
          <w:rFonts w:ascii="Arial Narrow" w:hAnsi="Arial Narrow" w:cstheme="minorHAnsi"/>
          <w:b/>
          <w:bCs/>
          <w:color w:val="000000"/>
          <w:sz w:val="36"/>
          <w:szCs w:val="36"/>
        </w:rPr>
        <w:t xml:space="preserve"> </w:t>
      </w:r>
      <w:r w:rsidR="00484638" w:rsidRPr="009F789B">
        <w:rPr>
          <w:rFonts w:ascii="Arial Narrow" w:hAnsi="Arial Narrow" w:cstheme="minorHAnsi"/>
          <w:b/>
          <w:bCs/>
          <w:color w:val="000000"/>
          <w:sz w:val="36"/>
          <w:szCs w:val="36"/>
        </w:rPr>
        <w:t>operatorów publicznych sieci telefonicznych</w:t>
      </w:r>
      <w:r w:rsidRPr="009F789B">
        <w:rPr>
          <w:rFonts w:ascii="Arial Narrow" w:hAnsi="Arial Narrow" w:cstheme="minorHAnsi"/>
          <w:b/>
          <w:bCs/>
          <w:color w:val="000000"/>
          <w:sz w:val="36"/>
          <w:szCs w:val="36"/>
        </w:rPr>
        <w:t xml:space="preserve"> </w:t>
      </w:r>
    </w:p>
    <w:p w14:paraId="46D6E507" w14:textId="77777777" w:rsidR="001461C3" w:rsidRPr="009F789B" w:rsidRDefault="001461C3" w:rsidP="001461C3">
      <w:pPr>
        <w:autoSpaceDE w:val="0"/>
        <w:autoSpaceDN w:val="0"/>
        <w:adjustRightInd w:val="0"/>
        <w:jc w:val="center"/>
        <w:rPr>
          <w:rFonts w:ascii="Arial Narrow" w:hAnsi="Arial Narrow" w:cstheme="minorHAnsi"/>
          <w:b/>
          <w:bCs/>
          <w:color w:val="000000"/>
          <w:sz w:val="36"/>
          <w:szCs w:val="36"/>
        </w:rPr>
      </w:pPr>
      <w:r w:rsidRPr="009F789B">
        <w:rPr>
          <w:rFonts w:ascii="Arial Narrow" w:hAnsi="Arial Narrow" w:cstheme="minorHAnsi"/>
          <w:b/>
          <w:bCs/>
          <w:color w:val="000000"/>
          <w:sz w:val="36"/>
          <w:szCs w:val="36"/>
        </w:rPr>
        <w:t xml:space="preserve">z publiczną stacjonarną siecią telefoniczną </w:t>
      </w:r>
    </w:p>
    <w:p w14:paraId="3D1D0506" w14:textId="77777777" w:rsidR="001461C3" w:rsidRPr="009F789B" w:rsidRDefault="001461C3" w:rsidP="001461C3">
      <w:pPr>
        <w:autoSpaceDE w:val="0"/>
        <w:autoSpaceDN w:val="0"/>
        <w:adjustRightInd w:val="0"/>
        <w:jc w:val="center"/>
        <w:rPr>
          <w:rFonts w:ascii="Arial Narrow" w:hAnsi="Arial Narrow" w:cstheme="minorHAnsi"/>
          <w:b/>
          <w:bCs/>
          <w:color w:val="000000"/>
          <w:sz w:val="36"/>
          <w:szCs w:val="36"/>
        </w:rPr>
      </w:pPr>
      <w:r w:rsidRPr="009F789B">
        <w:rPr>
          <w:rFonts w:ascii="Arial Narrow" w:hAnsi="Arial Narrow" w:cstheme="minorHAnsi"/>
          <w:b/>
          <w:bCs/>
          <w:color w:val="000000"/>
          <w:sz w:val="36"/>
          <w:szCs w:val="36"/>
        </w:rPr>
        <w:t>NASK S.A.</w:t>
      </w:r>
    </w:p>
    <w:p w14:paraId="1D569BF6" w14:textId="77777777" w:rsidR="001461C3" w:rsidRPr="009F789B" w:rsidRDefault="001461C3" w:rsidP="001461C3">
      <w:pPr>
        <w:autoSpaceDE w:val="0"/>
        <w:autoSpaceDN w:val="0"/>
        <w:adjustRightInd w:val="0"/>
        <w:jc w:val="both"/>
        <w:rPr>
          <w:rFonts w:ascii="Arial Narrow" w:hAnsi="Arial Narrow" w:cstheme="minorHAnsi"/>
          <w:b/>
          <w:bCs/>
          <w:color w:val="000000"/>
          <w:sz w:val="32"/>
          <w:szCs w:val="32"/>
        </w:rPr>
      </w:pPr>
      <w:r w:rsidRPr="009F789B">
        <w:rPr>
          <w:rFonts w:ascii="Arial Narrow" w:hAnsi="Arial Narrow" w:cstheme="minorHAnsi"/>
          <w:b/>
          <w:bCs/>
          <w:color w:val="000000"/>
          <w:sz w:val="32"/>
          <w:szCs w:val="32"/>
        </w:rPr>
        <w:br w:type="page"/>
      </w:r>
    </w:p>
    <w:p w14:paraId="1EA9EB9C" w14:textId="77777777" w:rsidR="001461C3" w:rsidRPr="009F789B" w:rsidRDefault="001461C3" w:rsidP="001461C3">
      <w:pPr>
        <w:autoSpaceDE w:val="0"/>
        <w:autoSpaceDN w:val="0"/>
        <w:adjustRightInd w:val="0"/>
        <w:jc w:val="both"/>
        <w:rPr>
          <w:rFonts w:ascii="Arial Narrow" w:hAnsi="Arial Narrow" w:cstheme="minorHAnsi"/>
          <w:b/>
          <w:bCs/>
          <w:color w:val="000000"/>
          <w:sz w:val="32"/>
          <w:szCs w:val="32"/>
        </w:rPr>
      </w:pPr>
      <w:r w:rsidRPr="009F789B">
        <w:rPr>
          <w:rFonts w:ascii="Arial Narrow" w:hAnsi="Arial Narrow" w:cstheme="minorHAnsi"/>
          <w:b/>
          <w:bCs/>
          <w:color w:val="000000"/>
          <w:sz w:val="32"/>
          <w:szCs w:val="32"/>
        </w:rPr>
        <w:lastRenderedPageBreak/>
        <w:t>Spis treści</w:t>
      </w:r>
    </w:p>
    <w:p w14:paraId="77C07ED5" w14:textId="77777777" w:rsidR="001461C3" w:rsidRPr="009F789B" w:rsidRDefault="001461C3" w:rsidP="001461C3">
      <w:pPr>
        <w:autoSpaceDE w:val="0"/>
        <w:autoSpaceDN w:val="0"/>
        <w:adjustRightInd w:val="0"/>
        <w:jc w:val="both"/>
        <w:rPr>
          <w:rFonts w:ascii="Arial Narrow" w:hAnsi="Arial Narrow" w:cstheme="minorHAnsi"/>
          <w:b/>
          <w:bCs/>
          <w:color w:val="000000"/>
        </w:rPr>
      </w:pPr>
    </w:p>
    <w:p w14:paraId="2ECEB64E" w14:textId="77777777" w:rsidR="001461C3" w:rsidRPr="009F789B" w:rsidRDefault="001461C3" w:rsidP="001461C3">
      <w:pPr>
        <w:autoSpaceDE w:val="0"/>
        <w:autoSpaceDN w:val="0"/>
        <w:adjustRightInd w:val="0"/>
        <w:jc w:val="both"/>
        <w:rPr>
          <w:rFonts w:ascii="Arial Narrow" w:hAnsi="Arial Narrow" w:cstheme="minorHAnsi"/>
          <w:b/>
          <w:bCs/>
          <w:color w:val="000000"/>
        </w:rPr>
      </w:pPr>
    </w:p>
    <w:tbl>
      <w:tblPr>
        <w:tblW w:w="0" w:type="auto"/>
        <w:tblInd w:w="108" w:type="dxa"/>
        <w:tblLook w:val="01E0" w:firstRow="1" w:lastRow="1" w:firstColumn="1" w:lastColumn="1" w:noHBand="0" w:noVBand="0"/>
      </w:tblPr>
      <w:tblGrid>
        <w:gridCol w:w="644"/>
        <w:gridCol w:w="7713"/>
        <w:gridCol w:w="557"/>
      </w:tblGrid>
      <w:tr w:rsidR="001461C3" w:rsidRPr="009F789B" w14:paraId="4116AC11" w14:textId="77777777" w:rsidTr="001434B2">
        <w:tc>
          <w:tcPr>
            <w:tcW w:w="8357" w:type="dxa"/>
            <w:gridSpan w:val="2"/>
          </w:tcPr>
          <w:p w14:paraId="4B348ACD" w14:textId="409906B8" w:rsidR="001461C3" w:rsidRPr="009F789B" w:rsidRDefault="001461C3" w:rsidP="005075BC">
            <w:pPr>
              <w:autoSpaceDE w:val="0"/>
              <w:autoSpaceDN w:val="0"/>
              <w:adjustRightInd w:val="0"/>
              <w:jc w:val="both"/>
              <w:rPr>
                <w:rFonts w:ascii="Arial Narrow" w:hAnsi="Arial Narrow" w:cstheme="minorHAnsi"/>
                <w:b/>
                <w:bCs/>
                <w:color w:val="000000"/>
              </w:rPr>
            </w:pPr>
            <w:r w:rsidRPr="009F789B">
              <w:rPr>
                <w:rFonts w:ascii="Arial Narrow" w:hAnsi="Arial Narrow" w:cstheme="minorHAnsi"/>
                <w:b/>
                <w:bCs/>
                <w:color w:val="000000"/>
              </w:rPr>
              <w:t>Wstęp</w:t>
            </w:r>
            <w:r w:rsidRPr="009F789B">
              <w:rPr>
                <w:rFonts w:ascii="Arial Narrow" w:hAnsi="Arial Narrow" w:cstheme="minorHAnsi"/>
                <w:color w:val="000000"/>
              </w:rPr>
              <w:t>.........................................................................................................................................</w:t>
            </w:r>
          </w:p>
        </w:tc>
        <w:tc>
          <w:tcPr>
            <w:tcW w:w="557" w:type="dxa"/>
          </w:tcPr>
          <w:p w14:paraId="39BDCAB7" w14:textId="77777777" w:rsidR="001461C3" w:rsidRPr="009F789B" w:rsidRDefault="001461C3" w:rsidP="005075BC">
            <w:pPr>
              <w:autoSpaceDE w:val="0"/>
              <w:autoSpaceDN w:val="0"/>
              <w:adjustRightInd w:val="0"/>
              <w:jc w:val="right"/>
              <w:rPr>
                <w:rFonts w:ascii="Arial Narrow" w:hAnsi="Arial Narrow" w:cstheme="minorHAnsi"/>
                <w:bCs/>
                <w:color w:val="000000"/>
              </w:rPr>
            </w:pPr>
            <w:r w:rsidRPr="009F789B">
              <w:rPr>
                <w:rFonts w:ascii="Arial Narrow" w:hAnsi="Arial Narrow" w:cstheme="minorHAnsi"/>
                <w:bCs/>
                <w:color w:val="000000"/>
              </w:rPr>
              <w:t>3</w:t>
            </w:r>
          </w:p>
        </w:tc>
      </w:tr>
      <w:tr w:rsidR="001461C3" w:rsidRPr="009F789B" w14:paraId="1036C819" w14:textId="77777777" w:rsidTr="001434B2">
        <w:tc>
          <w:tcPr>
            <w:tcW w:w="644" w:type="dxa"/>
          </w:tcPr>
          <w:p w14:paraId="1DD3DCFF" w14:textId="77777777" w:rsidR="001461C3" w:rsidRPr="009F789B" w:rsidRDefault="001461C3" w:rsidP="0072712A">
            <w:pPr>
              <w:numPr>
                <w:ilvl w:val="0"/>
                <w:numId w:val="5"/>
              </w:numPr>
              <w:tabs>
                <w:tab w:val="clear" w:pos="1080"/>
              </w:tabs>
              <w:autoSpaceDE w:val="0"/>
              <w:autoSpaceDN w:val="0"/>
              <w:adjustRightInd w:val="0"/>
              <w:ind w:left="540" w:hanging="540"/>
              <w:rPr>
                <w:rFonts w:ascii="Arial Narrow" w:hAnsi="Arial Narrow" w:cstheme="minorHAnsi"/>
                <w:b/>
                <w:color w:val="000000"/>
              </w:rPr>
            </w:pPr>
          </w:p>
        </w:tc>
        <w:tc>
          <w:tcPr>
            <w:tcW w:w="7713" w:type="dxa"/>
          </w:tcPr>
          <w:p w14:paraId="63D1EDCA" w14:textId="77777777" w:rsidR="001461C3" w:rsidRPr="009F789B" w:rsidRDefault="001461C3" w:rsidP="005075BC">
            <w:pPr>
              <w:autoSpaceDE w:val="0"/>
              <w:autoSpaceDN w:val="0"/>
              <w:adjustRightInd w:val="0"/>
              <w:jc w:val="both"/>
              <w:rPr>
                <w:rFonts w:ascii="Arial Narrow" w:hAnsi="Arial Narrow" w:cstheme="minorHAnsi"/>
                <w:b/>
                <w:bCs/>
                <w:color w:val="000000"/>
              </w:rPr>
            </w:pPr>
            <w:r w:rsidRPr="009F789B">
              <w:rPr>
                <w:rFonts w:ascii="Arial Narrow" w:hAnsi="Arial Narrow" w:cstheme="minorHAnsi"/>
                <w:b/>
                <w:color w:val="000000"/>
              </w:rPr>
              <w:t>Definicje</w:t>
            </w:r>
            <w:r w:rsidRPr="009F789B">
              <w:rPr>
                <w:rFonts w:ascii="Arial Narrow" w:hAnsi="Arial Narrow" w:cstheme="minorHAnsi"/>
                <w:color w:val="000000"/>
              </w:rPr>
              <w:t>..........................................................................................................................</w:t>
            </w:r>
          </w:p>
        </w:tc>
        <w:tc>
          <w:tcPr>
            <w:tcW w:w="557" w:type="dxa"/>
          </w:tcPr>
          <w:p w14:paraId="079C3F58" w14:textId="77777777" w:rsidR="001461C3" w:rsidRPr="009F789B" w:rsidRDefault="001461C3" w:rsidP="005075BC">
            <w:pPr>
              <w:autoSpaceDE w:val="0"/>
              <w:autoSpaceDN w:val="0"/>
              <w:adjustRightInd w:val="0"/>
              <w:jc w:val="right"/>
              <w:rPr>
                <w:rFonts w:ascii="Arial Narrow" w:hAnsi="Arial Narrow" w:cstheme="minorHAnsi"/>
                <w:bCs/>
                <w:color w:val="000000"/>
              </w:rPr>
            </w:pPr>
            <w:r w:rsidRPr="009F789B">
              <w:rPr>
                <w:rFonts w:ascii="Arial Narrow" w:hAnsi="Arial Narrow" w:cstheme="minorHAnsi"/>
                <w:bCs/>
                <w:color w:val="000000"/>
              </w:rPr>
              <w:t>4</w:t>
            </w:r>
          </w:p>
        </w:tc>
      </w:tr>
      <w:tr w:rsidR="001461C3" w:rsidRPr="009F789B" w14:paraId="2FF6B1E3" w14:textId="77777777" w:rsidTr="001434B2">
        <w:tc>
          <w:tcPr>
            <w:tcW w:w="644" w:type="dxa"/>
          </w:tcPr>
          <w:p w14:paraId="20A7123E" w14:textId="77777777" w:rsidR="001461C3" w:rsidRPr="009F789B" w:rsidRDefault="001461C3" w:rsidP="0072712A">
            <w:pPr>
              <w:numPr>
                <w:ilvl w:val="0"/>
                <w:numId w:val="5"/>
              </w:numPr>
              <w:tabs>
                <w:tab w:val="clear" w:pos="1080"/>
              </w:tabs>
              <w:autoSpaceDE w:val="0"/>
              <w:autoSpaceDN w:val="0"/>
              <w:adjustRightInd w:val="0"/>
              <w:ind w:left="540" w:hanging="540"/>
              <w:rPr>
                <w:rFonts w:ascii="Arial Narrow" w:hAnsi="Arial Narrow" w:cstheme="minorHAnsi"/>
                <w:b/>
                <w:color w:val="000000"/>
              </w:rPr>
            </w:pPr>
          </w:p>
        </w:tc>
        <w:tc>
          <w:tcPr>
            <w:tcW w:w="7713" w:type="dxa"/>
          </w:tcPr>
          <w:p w14:paraId="44739FFA" w14:textId="77777777" w:rsidR="001461C3" w:rsidRPr="009F789B" w:rsidRDefault="001461C3" w:rsidP="005075BC">
            <w:pPr>
              <w:autoSpaceDE w:val="0"/>
              <w:autoSpaceDN w:val="0"/>
              <w:adjustRightInd w:val="0"/>
              <w:jc w:val="both"/>
              <w:rPr>
                <w:rFonts w:ascii="Arial Narrow" w:hAnsi="Arial Narrow" w:cstheme="minorHAnsi"/>
                <w:b/>
                <w:bCs/>
                <w:color w:val="000000"/>
              </w:rPr>
            </w:pPr>
            <w:r w:rsidRPr="009F789B">
              <w:rPr>
                <w:rFonts w:ascii="Arial Narrow" w:hAnsi="Arial Narrow" w:cstheme="minorHAnsi"/>
                <w:b/>
                <w:color w:val="000000"/>
              </w:rPr>
              <w:t xml:space="preserve">Połączenie sieci </w:t>
            </w:r>
            <w:r w:rsidRPr="009F789B">
              <w:rPr>
                <w:rFonts w:ascii="Arial Narrow" w:hAnsi="Arial Narrow" w:cstheme="minorHAnsi"/>
                <w:color w:val="000000"/>
              </w:rPr>
              <w:t>............................................................................................................</w:t>
            </w:r>
          </w:p>
        </w:tc>
        <w:tc>
          <w:tcPr>
            <w:tcW w:w="557" w:type="dxa"/>
          </w:tcPr>
          <w:p w14:paraId="22CD104A" w14:textId="218F557D" w:rsidR="001461C3" w:rsidRPr="009F789B" w:rsidRDefault="00FB4DF2" w:rsidP="005075BC">
            <w:pPr>
              <w:autoSpaceDE w:val="0"/>
              <w:autoSpaceDN w:val="0"/>
              <w:adjustRightInd w:val="0"/>
              <w:jc w:val="right"/>
              <w:rPr>
                <w:rFonts w:ascii="Arial Narrow" w:hAnsi="Arial Narrow" w:cstheme="minorHAnsi"/>
                <w:bCs/>
                <w:color w:val="000000"/>
              </w:rPr>
            </w:pPr>
            <w:r>
              <w:rPr>
                <w:rFonts w:ascii="Arial Narrow" w:hAnsi="Arial Narrow" w:cstheme="minorHAnsi"/>
                <w:bCs/>
                <w:color w:val="000000"/>
              </w:rPr>
              <w:t>6</w:t>
            </w:r>
          </w:p>
        </w:tc>
      </w:tr>
      <w:tr w:rsidR="001461C3" w:rsidRPr="009F789B" w14:paraId="3B8B81AC" w14:textId="77777777" w:rsidTr="001434B2">
        <w:tc>
          <w:tcPr>
            <w:tcW w:w="644" w:type="dxa"/>
          </w:tcPr>
          <w:p w14:paraId="2613247D" w14:textId="77777777" w:rsidR="001461C3" w:rsidRPr="009F789B" w:rsidRDefault="001461C3" w:rsidP="0072712A">
            <w:pPr>
              <w:numPr>
                <w:ilvl w:val="0"/>
                <w:numId w:val="5"/>
              </w:numPr>
              <w:tabs>
                <w:tab w:val="clear" w:pos="1080"/>
              </w:tabs>
              <w:autoSpaceDE w:val="0"/>
              <w:autoSpaceDN w:val="0"/>
              <w:adjustRightInd w:val="0"/>
              <w:ind w:left="540" w:hanging="540"/>
              <w:rPr>
                <w:rFonts w:ascii="Arial Narrow" w:hAnsi="Arial Narrow" w:cstheme="minorHAnsi"/>
                <w:b/>
                <w:bCs/>
                <w:color w:val="000000"/>
              </w:rPr>
            </w:pPr>
          </w:p>
        </w:tc>
        <w:tc>
          <w:tcPr>
            <w:tcW w:w="7713" w:type="dxa"/>
          </w:tcPr>
          <w:p w14:paraId="476B8CC7" w14:textId="77777777" w:rsidR="001461C3" w:rsidRPr="009F789B" w:rsidRDefault="001461C3" w:rsidP="005075BC">
            <w:pPr>
              <w:autoSpaceDE w:val="0"/>
              <w:autoSpaceDN w:val="0"/>
              <w:adjustRightInd w:val="0"/>
              <w:rPr>
                <w:rFonts w:ascii="Arial Narrow" w:hAnsi="Arial Narrow" w:cstheme="minorHAnsi"/>
                <w:color w:val="000000"/>
              </w:rPr>
            </w:pPr>
            <w:r w:rsidRPr="009F789B">
              <w:rPr>
                <w:rFonts w:ascii="Arial Narrow" w:hAnsi="Arial Narrow" w:cstheme="minorHAnsi"/>
                <w:b/>
                <w:bCs/>
                <w:color w:val="000000"/>
              </w:rPr>
              <w:t xml:space="preserve">Procedura dotycząca zawierania Umów o połączeniu sieci oraz wprowadzania zmian do Umów o połączeniu sieci </w:t>
            </w:r>
            <w:r w:rsidRPr="009F789B">
              <w:rPr>
                <w:rFonts w:ascii="Arial Narrow" w:hAnsi="Arial Narrow" w:cstheme="minorHAnsi"/>
                <w:color w:val="000000"/>
              </w:rPr>
              <w:t>............................................................................</w:t>
            </w:r>
          </w:p>
        </w:tc>
        <w:tc>
          <w:tcPr>
            <w:tcW w:w="557" w:type="dxa"/>
          </w:tcPr>
          <w:p w14:paraId="04047F12" w14:textId="0CBA9A2C" w:rsidR="001461C3" w:rsidRPr="009F789B" w:rsidRDefault="00FB4DF2" w:rsidP="005075BC">
            <w:pPr>
              <w:autoSpaceDE w:val="0"/>
              <w:autoSpaceDN w:val="0"/>
              <w:adjustRightInd w:val="0"/>
              <w:jc w:val="right"/>
              <w:rPr>
                <w:rFonts w:ascii="Arial Narrow" w:hAnsi="Arial Narrow" w:cstheme="minorHAnsi"/>
                <w:bCs/>
                <w:color w:val="000000"/>
              </w:rPr>
            </w:pPr>
            <w:r>
              <w:rPr>
                <w:rFonts w:ascii="Arial Narrow" w:hAnsi="Arial Narrow" w:cstheme="minorHAnsi"/>
                <w:bCs/>
                <w:color w:val="000000"/>
              </w:rPr>
              <w:t>6</w:t>
            </w:r>
          </w:p>
        </w:tc>
      </w:tr>
      <w:tr w:rsidR="001461C3" w:rsidRPr="009F789B" w14:paraId="5A5034AC" w14:textId="77777777" w:rsidTr="001434B2">
        <w:tc>
          <w:tcPr>
            <w:tcW w:w="644" w:type="dxa"/>
          </w:tcPr>
          <w:p w14:paraId="71FA7CCC" w14:textId="77777777" w:rsidR="001461C3" w:rsidRPr="009F789B" w:rsidRDefault="001461C3" w:rsidP="0072712A">
            <w:pPr>
              <w:numPr>
                <w:ilvl w:val="0"/>
                <w:numId w:val="5"/>
              </w:numPr>
              <w:tabs>
                <w:tab w:val="clear" w:pos="1080"/>
              </w:tabs>
              <w:autoSpaceDE w:val="0"/>
              <w:autoSpaceDN w:val="0"/>
              <w:adjustRightInd w:val="0"/>
              <w:ind w:left="540" w:hanging="540"/>
              <w:rPr>
                <w:rFonts w:ascii="Arial Narrow" w:hAnsi="Arial Narrow" w:cstheme="minorHAnsi"/>
                <w:b/>
                <w:bCs/>
                <w:color w:val="000000"/>
              </w:rPr>
            </w:pPr>
          </w:p>
        </w:tc>
        <w:tc>
          <w:tcPr>
            <w:tcW w:w="7713" w:type="dxa"/>
          </w:tcPr>
          <w:p w14:paraId="31928BBB" w14:textId="4123F481" w:rsidR="001461C3" w:rsidRPr="00FB4DF2" w:rsidRDefault="00FB4DF2" w:rsidP="005075BC">
            <w:pPr>
              <w:autoSpaceDE w:val="0"/>
              <w:autoSpaceDN w:val="0"/>
              <w:adjustRightInd w:val="0"/>
              <w:rPr>
                <w:rFonts w:ascii="Arial Narrow" w:hAnsi="Arial Narrow" w:cstheme="minorHAnsi"/>
                <w:color w:val="000000"/>
              </w:rPr>
            </w:pPr>
            <w:r w:rsidRPr="00FB4DF2">
              <w:rPr>
                <w:rFonts w:ascii="Arial Narrow" w:hAnsi="Arial Narrow" w:cstheme="minorHAnsi"/>
                <w:b/>
                <w:bCs/>
                <w:color w:val="000000"/>
              </w:rPr>
              <w:t>Opłaty na rzecz NASK</w:t>
            </w:r>
            <w:r>
              <w:rPr>
                <w:rFonts w:ascii="Arial Narrow" w:hAnsi="Arial Narrow" w:cstheme="minorHAnsi"/>
                <w:b/>
                <w:bCs/>
                <w:color w:val="000000"/>
              </w:rPr>
              <w:t xml:space="preserve"> </w:t>
            </w:r>
            <w:r w:rsidRPr="00FB4DF2">
              <w:rPr>
                <w:rFonts w:ascii="Arial Narrow" w:hAnsi="Arial Narrow" w:cstheme="minorHAnsi"/>
                <w:b/>
                <w:bCs/>
                <w:color w:val="000000"/>
              </w:rPr>
              <w:t>S.A</w:t>
            </w:r>
            <w:r>
              <w:rPr>
                <w:rFonts w:ascii="Arial Narrow" w:hAnsi="Arial Narrow" w:cstheme="minorHAnsi"/>
                <w:b/>
                <w:bCs/>
                <w:color w:val="000000"/>
              </w:rPr>
              <w:t xml:space="preserve">  </w:t>
            </w:r>
            <w:r w:rsidRPr="00FB4DF2">
              <w:rPr>
                <w:rFonts w:ascii="Arial Narrow" w:hAnsi="Arial Narrow" w:cstheme="minorHAnsi"/>
                <w:color w:val="000000"/>
              </w:rPr>
              <w:t>………………………………………………………………...</w:t>
            </w:r>
          </w:p>
        </w:tc>
        <w:tc>
          <w:tcPr>
            <w:tcW w:w="557" w:type="dxa"/>
          </w:tcPr>
          <w:p w14:paraId="5E0754E1" w14:textId="76ED843C" w:rsidR="001461C3" w:rsidRPr="009F789B" w:rsidRDefault="00FB4DF2" w:rsidP="005075BC">
            <w:pPr>
              <w:autoSpaceDE w:val="0"/>
              <w:autoSpaceDN w:val="0"/>
              <w:adjustRightInd w:val="0"/>
              <w:jc w:val="right"/>
              <w:rPr>
                <w:rFonts w:ascii="Arial Narrow" w:hAnsi="Arial Narrow" w:cstheme="minorHAnsi"/>
                <w:bCs/>
                <w:color w:val="000000"/>
              </w:rPr>
            </w:pPr>
            <w:r>
              <w:rPr>
                <w:rFonts w:ascii="Arial Narrow" w:hAnsi="Arial Narrow" w:cstheme="minorHAnsi"/>
                <w:bCs/>
                <w:color w:val="000000"/>
              </w:rPr>
              <w:t>8</w:t>
            </w:r>
          </w:p>
        </w:tc>
      </w:tr>
      <w:tr w:rsidR="001461C3" w:rsidRPr="009F789B" w14:paraId="2FA19AA9" w14:textId="77777777" w:rsidTr="001434B2">
        <w:tc>
          <w:tcPr>
            <w:tcW w:w="644" w:type="dxa"/>
          </w:tcPr>
          <w:p w14:paraId="52018AC4" w14:textId="77777777" w:rsidR="001461C3" w:rsidRPr="009F789B" w:rsidRDefault="001461C3" w:rsidP="0072712A">
            <w:pPr>
              <w:numPr>
                <w:ilvl w:val="0"/>
                <w:numId w:val="5"/>
              </w:numPr>
              <w:tabs>
                <w:tab w:val="clear" w:pos="1080"/>
              </w:tabs>
              <w:autoSpaceDE w:val="0"/>
              <w:autoSpaceDN w:val="0"/>
              <w:adjustRightInd w:val="0"/>
              <w:ind w:left="540" w:hanging="540"/>
              <w:rPr>
                <w:rFonts w:ascii="Arial Narrow" w:hAnsi="Arial Narrow" w:cstheme="minorHAnsi"/>
                <w:b/>
                <w:bCs/>
                <w:color w:val="000000"/>
              </w:rPr>
            </w:pPr>
          </w:p>
        </w:tc>
        <w:tc>
          <w:tcPr>
            <w:tcW w:w="7713" w:type="dxa"/>
          </w:tcPr>
          <w:p w14:paraId="20356AB4" w14:textId="7A4D493B" w:rsidR="001461C3" w:rsidRPr="009F789B" w:rsidRDefault="00FB4DF2" w:rsidP="005075BC">
            <w:pPr>
              <w:autoSpaceDE w:val="0"/>
              <w:autoSpaceDN w:val="0"/>
              <w:adjustRightInd w:val="0"/>
              <w:rPr>
                <w:rFonts w:ascii="Arial Narrow" w:hAnsi="Arial Narrow" w:cstheme="minorHAnsi"/>
                <w:color w:val="000000"/>
              </w:rPr>
            </w:pPr>
            <w:r>
              <w:rPr>
                <w:rFonts w:ascii="Arial Narrow" w:hAnsi="Arial Narrow" w:cstheme="minorHAnsi"/>
                <w:b/>
                <w:bCs/>
                <w:color w:val="000000"/>
              </w:rPr>
              <w:t>Zabezpieczenia</w:t>
            </w:r>
            <w:r w:rsidR="001461C3" w:rsidRPr="009F789B">
              <w:rPr>
                <w:rFonts w:ascii="Arial Narrow" w:hAnsi="Arial Narrow" w:cstheme="minorHAnsi"/>
                <w:color w:val="000000"/>
              </w:rPr>
              <w:t>..................................................................................................</w:t>
            </w:r>
          </w:p>
        </w:tc>
        <w:tc>
          <w:tcPr>
            <w:tcW w:w="557" w:type="dxa"/>
          </w:tcPr>
          <w:p w14:paraId="3C4B4BA4" w14:textId="3C4F8DDD" w:rsidR="001461C3" w:rsidRPr="009F789B" w:rsidRDefault="001461C3" w:rsidP="005075BC">
            <w:pPr>
              <w:autoSpaceDE w:val="0"/>
              <w:autoSpaceDN w:val="0"/>
              <w:adjustRightInd w:val="0"/>
              <w:jc w:val="right"/>
              <w:rPr>
                <w:rFonts w:ascii="Arial Narrow" w:hAnsi="Arial Narrow" w:cstheme="minorHAnsi"/>
                <w:bCs/>
                <w:color w:val="000000"/>
              </w:rPr>
            </w:pPr>
            <w:r w:rsidRPr="009F789B">
              <w:rPr>
                <w:rFonts w:ascii="Arial Narrow" w:hAnsi="Arial Narrow" w:cstheme="minorHAnsi"/>
                <w:bCs/>
                <w:color w:val="000000"/>
              </w:rPr>
              <w:t>1</w:t>
            </w:r>
            <w:r w:rsidR="00FB4DF2">
              <w:rPr>
                <w:rFonts w:ascii="Arial Narrow" w:hAnsi="Arial Narrow" w:cstheme="minorHAnsi"/>
                <w:bCs/>
                <w:color w:val="000000"/>
              </w:rPr>
              <w:t>0</w:t>
            </w:r>
          </w:p>
        </w:tc>
      </w:tr>
      <w:tr w:rsidR="001461C3" w:rsidRPr="009F789B" w14:paraId="37A9BC9A" w14:textId="77777777" w:rsidTr="001434B2">
        <w:tc>
          <w:tcPr>
            <w:tcW w:w="644" w:type="dxa"/>
          </w:tcPr>
          <w:p w14:paraId="65B71531" w14:textId="77777777" w:rsidR="001461C3" w:rsidRPr="009F789B" w:rsidRDefault="001461C3" w:rsidP="0072712A">
            <w:pPr>
              <w:numPr>
                <w:ilvl w:val="0"/>
                <w:numId w:val="5"/>
              </w:numPr>
              <w:tabs>
                <w:tab w:val="clear" w:pos="1080"/>
              </w:tabs>
              <w:autoSpaceDE w:val="0"/>
              <w:autoSpaceDN w:val="0"/>
              <w:adjustRightInd w:val="0"/>
              <w:ind w:left="540" w:hanging="540"/>
              <w:rPr>
                <w:rFonts w:ascii="Arial Narrow" w:hAnsi="Arial Narrow" w:cstheme="minorHAnsi"/>
                <w:b/>
                <w:bCs/>
                <w:color w:val="000000"/>
              </w:rPr>
            </w:pPr>
          </w:p>
        </w:tc>
        <w:tc>
          <w:tcPr>
            <w:tcW w:w="7713" w:type="dxa"/>
          </w:tcPr>
          <w:p w14:paraId="3BB4E3CD" w14:textId="632BB811" w:rsidR="001461C3" w:rsidRPr="009F789B" w:rsidRDefault="00FB4DF2" w:rsidP="005075BC">
            <w:pPr>
              <w:autoSpaceDE w:val="0"/>
              <w:autoSpaceDN w:val="0"/>
              <w:adjustRightInd w:val="0"/>
              <w:rPr>
                <w:rFonts w:ascii="Arial Narrow" w:hAnsi="Arial Narrow" w:cstheme="minorHAnsi"/>
                <w:color w:val="000000"/>
              </w:rPr>
            </w:pPr>
            <w:r w:rsidRPr="009F789B">
              <w:rPr>
                <w:rFonts w:ascii="Arial Narrow" w:hAnsi="Arial Narrow" w:cstheme="minorHAnsi"/>
                <w:b/>
                <w:bCs/>
                <w:color w:val="000000"/>
              </w:rPr>
              <w:t>Procedury związane z rozliczeniami za ruch telekomunikacyjny wymieniany pomiędzy Siecią NASK S.A. i Siecią Przedsiębiorcy telekomunikacyjnego</w:t>
            </w:r>
            <w:r>
              <w:rPr>
                <w:rFonts w:ascii="Arial Narrow" w:hAnsi="Arial Narrow" w:cstheme="minorHAnsi"/>
                <w:b/>
                <w:bCs/>
                <w:color w:val="000000"/>
              </w:rPr>
              <w:t xml:space="preserve"> </w:t>
            </w:r>
            <w:r w:rsidRPr="00FB4DF2">
              <w:rPr>
                <w:rFonts w:ascii="Arial Narrow" w:hAnsi="Arial Narrow" w:cstheme="minorHAnsi"/>
                <w:color w:val="000000"/>
              </w:rPr>
              <w:t>………</w:t>
            </w:r>
          </w:p>
        </w:tc>
        <w:tc>
          <w:tcPr>
            <w:tcW w:w="557" w:type="dxa"/>
          </w:tcPr>
          <w:p w14:paraId="2593F1A3" w14:textId="0D2D1C3A" w:rsidR="001461C3" w:rsidRPr="009F789B" w:rsidRDefault="00FB4DF2" w:rsidP="005075BC">
            <w:pPr>
              <w:autoSpaceDE w:val="0"/>
              <w:autoSpaceDN w:val="0"/>
              <w:adjustRightInd w:val="0"/>
              <w:jc w:val="right"/>
              <w:rPr>
                <w:rFonts w:ascii="Arial Narrow" w:hAnsi="Arial Narrow" w:cstheme="minorHAnsi"/>
                <w:bCs/>
                <w:color w:val="000000"/>
              </w:rPr>
            </w:pPr>
            <w:r>
              <w:rPr>
                <w:rFonts w:ascii="Arial Narrow" w:hAnsi="Arial Narrow" w:cstheme="minorHAnsi"/>
                <w:bCs/>
                <w:color w:val="000000"/>
              </w:rPr>
              <w:t>13</w:t>
            </w:r>
          </w:p>
        </w:tc>
      </w:tr>
      <w:tr w:rsidR="001461C3" w:rsidRPr="009F789B" w14:paraId="2464BDA2" w14:textId="77777777" w:rsidTr="001434B2">
        <w:tc>
          <w:tcPr>
            <w:tcW w:w="644" w:type="dxa"/>
          </w:tcPr>
          <w:p w14:paraId="05B5373E" w14:textId="77777777" w:rsidR="001461C3" w:rsidRPr="009F789B" w:rsidRDefault="001461C3" w:rsidP="0072712A">
            <w:pPr>
              <w:numPr>
                <w:ilvl w:val="0"/>
                <w:numId w:val="5"/>
              </w:numPr>
              <w:tabs>
                <w:tab w:val="clear" w:pos="1080"/>
              </w:tabs>
              <w:autoSpaceDE w:val="0"/>
              <w:autoSpaceDN w:val="0"/>
              <w:adjustRightInd w:val="0"/>
              <w:ind w:left="540" w:hanging="540"/>
              <w:rPr>
                <w:rFonts w:ascii="Arial Narrow" w:hAnsi="Arial Narrow" w:cstheme="minorHAnsi"/>
                <w:b/>
                <w:bCs/>
                <w:color w:val="000000"/>
              </w:rPr>
            </w:pPr>
          </w:p>
        </w:tc>
        <w:tc>
          <w:tcPr>
            <w:tcW w:w="7713" w:type="dxa"/>
          </w:tcPr>
          <w:p w14:paraId="1414EA17" w14:textId="7E98CBA8" w:rsidR="001461C3" w:rsidRPr="009F789B" w:rsidRDefault="00EE4C74" w:rsidP="005075BC">
            <w:pPr>
              <w:autoSpaceDE w:val="0"/>
              <w:autoSpaceDN w:val="0"/>
              <w:adjustRightInd w:val="0"/>
              <w:rPr>
                <w:rFonts w:ascii="Arial Narrow" w:hAnsi="Arial Narrow" w:cstheme="minorHAnsi"/>
                <w:color w:val="000000"/>
              </w:rPr>
            </w:pPr>
            <w:r w:rsidRPr="009F789B">
              <w:rPr>
                <w:rFonts w:ascii="Arial Narrow" w:hAnsi="Arial Narrow" w:cstheme="minorHAnsi"/>
                <w:b/>
                <w:bCs/>
                <w:color w:val="000000"/>
              </w:rPr>
              <w:t>Dokonywanie płatności za ruch telekomunikacyjny</w:t>
            </w:r>
            <w:r w:rsidR="001434B2">
              <w:rPr>
                <w:rFonts w:ascii="Arial Narrow" w:hAnsi="Arial Narrow" w:cstheme="minorHAnsi"/>
                <w:b/>
                <w:bCs/>
                <w:color w:val="000000"/>
              </w:rPr>
              <w:t xml:space="preserve"> </w:t>
            </w:r>
            <w:r w:rsidR="001434B2" w:rsidRPr="001434B2">
              <w:rPr>
                <w:rFonts w:ascii="Arial Narrow" w:hAnsi="Arial Narrow" w:cstheme="minorHAnsi"/>
                <w:color w:val="000000"/>
              </w:rPr>
              <w:t>………………………………….</w:t>
            </w:r>
          </w:p>
        </w:tc>
        <w:tc>
          <w:tcPr>
            <w:tcW w:w="557" w:type="dxa"/>
          </w:tcPr>
          <w:p w14:paraId="01654069" w14:textId="1E316971" w:rsidR="001461C3" w:rsidRPr="009F789B" w:rsidRDefault="001434B2" w:rsidP="005075BC">
            <w:pPr>
              <w:autoSpaceDE w:val="0"/>
              <w:autoSpaceDN w:val="0"/>
              <w:adjustRightInd w:val="0"/>
              <w:jc w:val="right"/>
              <w:rPr>
                <w:rFonts w:ascii="Arial Narrow" w:hAnsi="Arial Narrow" w:cstheme="minorHAnsi"/>
                <w:bCs/>
                <w:color w:val="000000"/>
              </w:rPr>
            </w:pPr>
            <w:r>
              <w:rPr>
                <w:rFonts w:ascii="Arial Narrow" w:hAnsi="Arial Narrow" w:cstheme="minorHAnsi"/>
                <w:bCs/>
                <w:color w:val="000000"/>
              </w:rPr>
              <w:t>15</w:t>
            </w:r>
          </w:p>
        </w:tc>
      </w:tr>
      <w:tr w:rsidR="001461C3" w:rsidRPr="009F789B" w14:paraId="7B4508F0" w14:textId="77777777" w:rsidTr="001434B2">
        <w:tc>
          <w:tcPr>
            <w:tcW w:w="644" w:type="dxa"/>
          </w:tcPr>
          <w:p w14:paraId="47CBC040" w14:textId="77777777" w:rsidR="001461C3" w:rsidRPr="009F789B" w:rsidRDefault="001461C3" w:rsidP="0072712A">
            <w:pPr>
              <w:numPr>
                <w:ilvl w:val="0"/>
                <w:numId w:val="5"/>
              </w:numPr>
              <w:tabs>
                <w:tab w:val="clear" w:pos="1080"/>
              </w:tabs>
              <w:autoSpaceDE w:val="0"/>
              <w:autoSpaceDN w:val="0"/>
              <w:adjustRightInd w:val="0"/>
              <w:ind w:left="540" w:hanging="540"/>
              <w:rPr>
                <w:rFonts w:ascii="Arial Narrow" w:hAnsi="Arial Narrow" w:cstheme="minorHAnsi"/>
                <w:b/>
                <w:bCs/>
                <w:color w:val="000000"/>
              </w:rPr>
            </w:pPr>
          </w:p>
        </w:tc>
        <w:tc>
          <w:tcPr>
            <w:tcW w:w="7713" w:type="dxa"/>
          </w:tcPr>
          <w:p w14:paraId="6E9B38C4" w14:textId="5EEE310D" w:rsidR="001461C3" w:rsidRPr="009F789B" w:rsidRDefault="00EE4C74" w:rsidP="005075BC">
            <w:pPr>
              <w:autoSpaceDE w:val="0"/>
              <w:autoSpaceDN w:val="0"/>
              <w:adjustRightInd w:val="0"/>
              <w:rPr>
                <w:rFonts w:ascii="Arial Narrow" w:hAnsi="Arial Narrow" w:cstheme="minorHAnsi"/>
                <w:color w:val="000000"/>
              </w:rPr>
            </w:pPr>
            <w:r w:rsidRPr="009F789B">
              <w:rPr>
                <w:rFonts w:ascii="Arial Narrow" w:hAnsi="Arial Narrow" w:cstheme="minorHAnsi"/>
                <w:b/>
                <w:bCs/>
                <w:color w:val="000000"/>
              </w:rPr>
              <w:t>Procedury ostrożnościowe</w:t>
            </w:r>
            <w:r>
              <w:rPr>
                <w:rFonts w:ascii="Arial Narrow" w:hAnsi="Arial Narrow" w:cstheme="minorHAnsi"/>
                <w:b/>
                <w:bCs/>
                <w:color w:val="000000"/>
              </w:rPr>
              <w:t xml:space="preserve"> </w:t>
            </w:r>
            <w:r w:rsidRPr="00EE4C74">
              <w:rPr>
                <w:rFonts w:ascii="Arial Narrow" w:hAnsi="Arial Narrow" w:cstheme="minorHAnsi"/>
                <w:color w:val="000000"/>
              </w:rPr>
              <w:t>……………………………</w:t>
            </w:r>
            <w:r w:rsidR="001461C3" w:rsidRPr="00EE4C74">
              <w:rPr>
                <w:rFonts w:ascii="Arial Narrow" w:hAnsi="Arial Narrow" w:cstheme="minorHAnsi"/>
                <w:color w:val="000000"/>
              </w:rPr>
              <w:t>................................................</w:t>
            </w:r>
          </w:p>
        </w:tc>
        <w:tc>
          <w:tcPr>
            <w:tcW w:w="557" w:type="dxa"/>
          </w:tcPr>
          <w:p w14:paraId="53DDB3BC" w14:textId="781678DE" w:rsidR="001461C3" w:rsidRPr="009F789B" w:rsidRDefault="001434B2" w:rsidP="005075BC">
            <w:pPr>
              <w:autoSpaceDE w:val="0"/>
              <w:autoSpaceDN w:val="0"/>
              <w:adjustRightInd w:val="0"/>
              <w:jc w:val="right"/>
              <w:rPr>
                <w:rFonts w:ascii="Arial Narrow" w:hAnsi="Arial Narrow" w:cstheme="minorHAnsi"/>
                <w:bCs/>
                <w:color w:val="000000"/>
              </w:rPr>
            </w:pPr>
            <w:r>
              <w:rPr>
                <w:rFonts w:ascii="Arial Narrow" w:hAnsi="Arial Narrow" w:cstheme="minorHAnsi"/>
                <w:bCs/>
                <w:color w:val="000000"/>
              </w:rPr>
              <w:t>15</w:t>
            </w:r>
          </w:p>
        </w:tc>
      </w:tr>
      <w:tr w:rsidR="001434B2" w:rsidRPr="009F789B" w14:paraId="733AD489" w14:textId="77777777" w:rsidTr="001434B2">
        <w:tc>
          <w:tcPr>
            <w:tcW w:w="644" w:type="dxa"/>
          </w:tcPr>
          <w:p w14:paraId="2274D0A2" w14:textId="77777777" w:rsidR="001434B2" w:rsidRPr="009F789B" w:rsidRDefault="001434B2" w:rsidP="0072712A">
            <w:pPr>
              <w:numPr>
                <w:ilvl w:val="0"/>
                <w:numId w:val="5"/>
              </w:numPr>
              <w:tabs>
                <w:tab w:val="clear" w:pos="1080"/>
              </w:tabs>
              <w:autoSpaceDE w:val="0"/>
              <w:autoSpaceDN w:val="0"/>
              <w:adjustRightInd w:val="0"/>
              <w:ind w:left="540" w:hanging="540"/>
              <w:rPr>
                <w:rFonts w:ascii="Arial Narrow" w:hAnsi="Arial Narrow" w:cstheme="minorHAnsi"/>
                <w:b/>
                <w:bCs/>
                <w:color w:val="000000"/>
              </w:rPr>
            </w:pPr>
          </w:p>
        </w:tc>
        <w:tc>
          <w:tcPr>
            <w:tcW w:w="7713" w:type="dxa"/>
          </w:tcPr>
          <w:p w14:paraId="76748AA0" w14:textId="24EB56EB" w:rsidR="001434B2" w:rsidRPr="009F789B" w:rsidRDefault="001434B2" w:rsidP="001434B2">
            <w:pPr>
              <w:autoSpaceDE w:val="0"/>
              <w:autoSpaceDN w:val="0"/>
              <w:adjustRightInd w:val="0"/>
              <w:rPr>
                <w:rFonts w:ascii="Arial Narrow" w:hAnsi="Arial Narrow" w:cstheme="minorHAnsi"/>
                <w:color w:val="000000"/>
              </w:rPr>
            </w:pPr>
            <w:r w:rsidRPr="009F789B">
              <w:rPr>
                <w:rFonts w:ascii="Arial Narrow" w:hAnsi="Arial Narrow" w:cstheme="minorHAnsi"/>
                <w:b/>
                <w:bCs/>
                <w:color w:val="000000"/>
              </w:rPr>
              <w:t xml:space="preserve">Reklamacje </w:t>
            </w:r>
            <w:r w:rsidRPr="009F789B">
              <w:rPr>
                <w:rFonts w:ascii="Arial Narrow" w:hAnsi="Arial Narrow" w:cstheme="minorHAnsi"/>
                <w:color w:val="000000"/>
              </w:rPr>
              <w:t>...................................................................................................................</w:t>
            </w:r>
          </w:p>
        </w:tc>
        <w:tc>
          <w:tcPr>
            <w:tcW w:w="557" w:type="dxa"/>
          </w:tcPr>
          <w:p w14:paraId="6FF709AB" w14:textId="698476A8" w:rsidR="001434B2" w:rsidRPr="009F789B" w:rsidRDefault="001434B2" w:rsidP="001434B2">
            <w:pPr>
              <w:autoSpaceDE w:val="0"/>
              <w:autoSpaceDN w:val="0"/>
              <w:adjustRightInd w:val="0"/>
              <w:jc w:val="right"/>
              <w:rPr>
                <w:rFonts w:ascii="Arial Narrow" w:hAnsi="Arial Narrow" w:cstheme="minorHAnsi"/>
                <w:bCs/>
                <w:color w:val="000000"/>
              </w:rPr>
            </w:pPr>
            <w:r>
              <w:rPr>
                <w:rFonts w:ascii="Arial Narrow" w:hAnsi="Arial Narrow" w:cstheme="minorHAnsi"/>
                <w:bCs/>
                <w:color w:val="000000"/>
              </w:rPr>
              <w:t>16</w:t>
            </w:r>
          </w:p>
        </w:tc>
      </w:tr>
      <w:tr w:rsidR="001434B2" w:rsidRPr="009F789B" w14:paraId="266433E6" w14:textId="77777777" w:rsidTr="001434B2">
        <w:tc>
          <w:tcPr>
            <w:tcW w:w="644" w:type="dxa"/>
          </w:tcPr>
          <w:p w14:paraId="32F88FDF" w14:textId="77777777" w:rsidR="001434B2" w:rsidRPr="009F789B" w:rsidRDefault="001434B2" w:rsidP="0072712A">
            <w:pPr>
              <w:numPr>
                <w:ilvl w:val="0"/>
                <w:numId w:val="5"/>
              </w:numPr>
              <w:tabs>
                <w:tab w:val="clear" w:pos="1080"/>
              </w:tabs>
              <w:autoSpaceDE w:val="0"/>
              <w:autoSpaceDN w:val="0"/>
              <w:adjustRightInd w:val="0"/>
              <w:ind w:left="540" w:hanging="540"/>
              <w:rPr>
                <w:rFonts w:ascii="Arial Narrow" w:hAnsi="Arial Narrow" w:cstheme="minorHAnsi"/>
                <w:b/>
                <w:bCs/>
                <w:color w:val="000000"/>
              </w:rPr>
            </w:pPr>
          </w:p>
        </w:tc>
        <w:tc>
          <w:tcPr>
            <w:tcW w:w="7713" w:type="dxa"/>
          </w:tcPr>
          <w:p w14:paraId="04B41A7C" w14:textId="6F3BEF9F" w:rsidR="001434B2" w:rsidRPr="009F789B" w:rsidRDefault="001434B2" w:rsidP="001434B2">
            <w:pPr>
              <w:autoSpaceDE w:val="0"/>
              <w:autoSpaceDN w:val="0"/>
              <w:adjustRightInd w:val="0"/>
              <w:rPr>
                <w:rFonts w:ascii="Arial Narrow" w:hAnsi="Arial Narrow" w:cstheme="minorHAnsi"/>
                <w:color w:val="000000"/>
              </w:rPr>
            </w:pPr>
            <w:r w:rsidRPr="009F789B">
              <w:rPr>
                <w:rFonts w:ascii="Arial Narrow" w:hAnsi="Arial Narrow" w:cstheme="minorHAnsi"/>
                <w:b/>
                <w:bCs/>
                <w:color w:val="000000"/>
              </w:rPr>
              <w:t xml:space="preserve">Cesja </w:t>
            </w:r>
            <w:r w:rsidRPr="009F789B">
              <w:rPr>
                <w:rFonts w:ascii="Arial Narrow" w:hAnsi="Arial Narrow" w:cstheme="minorHAnsi"/>
                <w:color w:val="000000"/>
              </w:rPr>
              <w:t>..............................................................................................................................</w:t>
            </w:r>
          </w:p>
        </w:tc>
        <w:tc>
          <w:tcPr>
            <w:tcW w:w="557" w:type="dxa"/>
          </w:tcPr>
          <w:p w14:paraId="0C68AA91" w14:textId="213F5D38" w:rsidR="001434B2" w:rsidRPr="009F789B" w:rsidRDefault="001434B2" w:rsidP="001434B2">
            <w:pPr>
              <w:autoSpaceDE w:val="0"/>
              <w:autoSpaceDN w:val="0"/>
              <w:adjustRightInd w:val="0"/>
              <w:jc w:val="right"/>
              <w:rPr>
                <w:rFonts w:ascii="Arial Narrow" w:hAnsi="Arial Narrow" w:cstheme="minorHAnsi"/>
                <w:bCs/>
                <w:color w:val="000000"/>
              </w:rPr>
            </w:pPr>
            <w:r>
              <w:rPr>
                <w:rFonts w:ascii="Arial Narrow" w:hAnsi="Arial Narrow" w:cstheme="minorHAnsi"/>
                <w:bCs/>
                <w:color w:val="000000"/>
              </w:rPr>
              <w:t>17</w:t>
            </w:r>
          </w:p>
        </w:tc>
      </w:tr>
      <w:tr w:rsidR="001434B2" w:rsidRPr="009F789B" w14:paraId="534C3FDB" w14:textId="77777777" w:rsidTr="001434B2">
        <w:tc>
          <w:tcPr>
            <w:tcW w:w="644" w:type="dxa"/>
          </w:tcPr>
          <w:p w14:paraId="6D27D35F" w14:textId="77777777" w:rsidR="001434B2" w:rsidRPr="009F789B" w:rsidRDefault="001434B2" w:rsidP="0072712A">
            <w:pPr>
              <w:numPr>
                <w:ilvl w:val="0"/>
                <w:numId w:val="5"/>
              </w:numPr>
              <w:tabs>
                <w:tab w:val="clear" w:pos="1080"/>
              </w:tabs>
              <w:autoSpaceDE w:val="0"/>
              <w:autoSpaceDN w:val="0"/>
              <w:adjustRightInd w:val="0"/>
              <w:ind w:left="540" w:hanging="540"/>
              <w:rPr>
                <w:rFonts w:ascii="Arial Narrow" w:hAnsi="Arial Narrow" w:cstheme="minorHAnsi"/>
                <w:b/>
                <w:bCs/>
                <w:color w:val="000000"/>
              </w:rPr>
            </w:pPr>
          </w:p>
        </w:tc>
        <w:tc>
          <w:tcPr>
            <w:tcW w:w="7713" w:type="dxa"/>
          </w:tcPr>
          <w:p w14:paraId="2BE4D508" w14:textId="696489D1" w:rsidR="001434B2" w:rsidRPr="009F789B" w:rsidRDefault="001434B2" w:rsidP="001434B2">
            <w:pPr>
              <w:autoSpaceDE w:val="0"/>
              <w:autoSpaceDN w:val="0"/>
              <w:adjustRightInd w:val="0"/>
              <w:rPr>
                <w:rFonts w:ascii="Arial Narrow" w:hAnsi="Arial Narrow" w:cstheme="minorHAnsi"/>
                <w:color w:val="000000"/>
              </w:rPr>
            </w:pPr>
            <w:r w:rsidRPr="009F789B">
              <w:rPr>
                <w:rFonts w:ascii="Arial Narrow" w:hAnsi="Arial Narrow" w:cstheme="minorHAnsi"/>
                <w:b/>
                <w:bCs/>
                <w:color w:val="000000"/>
              </w:rPr>
              <w:t xml:space="preserve">Rozstrzyganie sporów </w:t>
            </w:r>
            <w:r w:rsidRPr="009F789B">
              <w:rPr>
                <w:rFonts w:ascii="Arial Narrow" w:hAnsi="Arial Narrow" w:cstheme="minorHAnsi"/>
                <w:color w:val="000000"/>
              </w:rPr>
              <w:t>.................................................................................................</w:t>
            </w:r>
          </w:p>
        </w:tc>
        <w:tc>
          <w:tcPr>
            <w:tcW w:w="557" w:type="dxa"/>
          </w:tcPr>
          <w:p w14:paraId="04CD4E94" w14:textId="008FD5E5" w:rsidR="001434B2" w:rsidRPr="009F789B" w:rsidRDefault="001434B2" w:rsidP="001434B2">
            <w:pPr>
              <w:autoSpaceDE w:val="0"/>
              <w:autoSpaceDN w:val="0"/>
              <w:adjustRightInd w:val="0"/>
              <w:jc w:val="right"/>
              <w:rPr>
                <w:rFonts w:ascii="Arial Narrow" w:hAnsi="Arial Narrow" w:cstheme="minorHAnsi"/>
                <w:bCs/>
                <w:color w:val="000000"/>
              </w:rPr>
            </w:pPr>
            <w:r>
              <w:rPr>
                <w:rFonts w:ascii="Arial Narrow" w:hAnsi="Arial Narrow" w:cstheme="minorHAnsi"/>
                <w:bCs/>
                <w:color w:val="000000"/>
              </w:rPr>
              <w:t>17</w:t>
            </w:r>
          </w:p>
        </w:tc>
      </w:tr>
      <w:tr w:rsidR="001434B2" w:rsidRPr="009F789B" w14:paraId="1CC819D4" w14:textId="77777777" w:rsidTr="001434B2">
        <w:tc>
          <w:tcPr>
            <w:tcW w:w="644" w:type="dxa"/>
          </w:tcPr>
          <w:p w14:paraId="2F3AA853" w14:textId="77777777" w:rsidR="001434B2" w:rsidRPr="009F789B" w:rsidRDefault="001434B2" w:rsidP="0072712A">
            <w:pPr>
              <w:numPr>
                <w:ilvl w:val="0"/>
                <w:numId w:val="5"/>
              </w:numPr>
              <w:tabs>
                <w:tab w:val="clear" w:pos="1080"/>
              </w:tabs>
              <w:autoSpaceDE w:val="0"/>
              <w:autoSpaceDN w:val="0"/>
              <w:adjustRightInd w:val="0"/>
              <w:ind w:left="540" w:hanging="540"/>
              <w:rPr>
                <w:rFonts w:ascii="Arial Narrow" w:hAnsi="Arial Narrow" w:cstheme="minorHAnsi"/>
                <w:b/>
                <w:color w:val="000000"/>
              </w:rPr>
            </w:pPr>
          </w:p>
        </w:tc>
        <w:tc>
          <w:tcPr>
            <w:tcW w:w="7713" w:type="dxa"/>
          </w:tcPr>
          <w:p w14:paraId="785843FA" w14:textId="5107F5DC" w:rsidR="001434B2" w:rsidRPr="009F789B" w:rsidRDefault="001434B2" w:rsidP="001434B2">
            <w:pPr>
              <w:autoSpaceDE w:val="0"/>
              <w:autoSpaceDN w:val="0"/>
              <w:adjustRightInd w:val="0"/>
              <w:jc w:val="both"/>
              <w:rPr>
                <w:rFonts w:ascii="Arial Narrow" w:hAnsi="Arial Narrow" w:cstheme="minorHAnsi"/>
                <w:b/>
                <w:bCs/>
                <w:color w:val="000000"/>
              </w:rPr>
            </w:pPr>
            <w:r w:rsidRPr="009F789B">
              <w:rPr>
                <w:rFonts w:ascii="Arial Narrow" w:hAnsi="Arial Narrow" w:cstheme="minorHAnsi"/>
                <w:b/>
                <w:bCs/>
                <w:color w:val="000000"/>
              </w:rPr>
              <w:t xml:space="preserve">Warunki rozwiązania Umowy  </w:t>
            </w:r>
            <w:r w:rsidRPr="009F789B">
              <w:rPr>
                <w:rFonts w:ascii="Arial Narrow" w:hAnsi="Arial Narrow" w:cstheme="minorHAnsi"/>
                <w:color w:val="000000"/>
              </w:rPr>
              <w:t>.....................................................................................</w:t>
            </w:r>
          </w:p>
        </w:tc>
        <w:tc>
          <w:tcPr>
            <w:tcW w:w="557" w:type="dxa"/>
          </w:tcPr>
          <w:p w14:paraId="6D34C720" w14:textId="0BC1A036" w:rsidR="001434B2" w:rsidRPr="009F789B" w:rsidRDefault="001434B2" w:rsidP="001434B2">
            <w:pPr>
              <w:autoSpaceDE w:val="0"/>
              <w:autoSpaceDN w:val="0"/>
              <w:adjustRightInd w:val="0"/>
              <w:jc w:val="right"/>
              <w:rPr>
                <w:rFonts w:ascii="Arial Narrow" w:hAnsi="Arial Narrow" w:cstheme="minorHAnsi"/>
                <w:bCs/>
                <w:color w:val="000000"/>
              </w:rPr>
            </w:pPr>
            <w:r>
              <w:rPr>
                <w:rFonts w:ascii="Arial Narrow" w:hAnsi="Arial Narrow" w:cstheme="minorHAnsi"/>
                <w:bCs/>
                <w:color w:val="000000"/>
              </w:rPr>
              <w:t>17</w:t>
            </w:r>
          </w:p>
        </w:tc>
      </w:tr>
      <w:tr w:rsidR="001434B2" w:rsidRPr="009F789B" w14:paraId="51CC34BD" w14:textId="77777777" w:rsidTr="001434B2">
        <w:tc>
          <w:tcPr>
            <w:tcW w:w="644" w:type="dxa"/>
          </w:tcPr>
          <w:p w14:paraId="43938F97" w14:textId="77777777" w:rsidR="001434B2" w:rsidRPr="009F789B" w:rsidRDefault="001434B2" w:rsidP="0072712A">
            <w:pPr>
              <w:numPr>
                <w:ilvl w:val="0"/>
                <w:numId w:val="5"/>
              </w:numPr>
              <w:tabs>
                <w:tab w:val="clear" w:pos="1080"/>
              </w:tabs>
              <w:autoSpaceDE w:val="0"/>
              <w:autoSpaceDN w:val="0"/>
              <w:adjustRightInd w:val="0"/>
              <w:ind w:left="540" w:hanging="540"/>
              <w:rPr>
                <w:rFonts w:ascii="Arial Narrow" w:hAnsi="Arial Narrow" w:cstheme="minorHAnsi"/>
                <w:b/>
                <w:bCs/>
                <w:color w:val="000000"/>
              </w:rPr>
            </w:pPr>
          </w:p>
        </w:tc>
        <w:tc>
          <w:tcPr>
            <w:tcW w:w="7713" w:type="dxa"/>
          </w:tcPr>
          <w:p w14:paraId="0EF868D4" w14:textId="17CF7368" w:rsidR="001434B2" w:rsidRPr="001434B2" w:rsidRDefault="001434B2" w:rsidP="001434B2">
            <w:pPr>
              <w:autoSpaceDE w:val="0"/>
              <w:autoSpaceDN w:val="0"/>
              <w:adjustRightInd w:val="0"/>
              <w:jc w:val="both"/>
              <w:rPr>
                <w:rFonts w:ascii="Arial Narrow" w:hAnsi="Arial Narrow" w:cstheme="minorHAnsi"/>
                <w:b/>
                <w:bCs/>
                <w:color w:val="000000"/>
              </w:rPr>
            </w:pPr>
            <w:r w:rsidRPr="001434B2">
              <w:rPr>
                <w:rFonts w:ascii="Arial Narrow" w:hAnsi="Arial Narrow" w:cstheme="minorHAnsi"/>
                <w:b/>
                <w:bCs/>
                <w:color w:val="000000"/>
              </w:rPr>
              <w:t>Warunki technicznej współpracy dla Protokołu SIP</w:t>
            </w:r>
          </w:p>
        </w:tc>
        <w:tc>
          <w:tcPr>
            <w:tcW w:w="557" w:type="dxa"/>
          </w:tcPr>
          <w:p w14:paraId="6ADA3FBD" w14:textId="470E8F27" w:rsidR="001434B2" w:rsidRPr="009F789B" w:rsidRDefault="001434B2" w:rsidP="001434B2">
            <w:pPr>
              <w:autoSpaceDE w:val="0"/>
              <w:autoSpaceDN w:val="0"/>
              <w:adjustRightInd w:val="0"/>
              <w:jc w:val="right"/>
              <w:rPr>
                <w:rFonts w:ascii="Arial Narrow" w:hAnsi="Arial Narrow" w:cstheme="minorHAnsi"/>
                <w:bCs/>
                <w:color w:val="000000"/>
              </w:rPr>
            </w:pPr>
            <w:r>
              <w:rPr>
                <w:rFonts w:ascii="Arial Narrow" w:hAnsi="Arial Narrow" w:cstheme="minorHAnsi"/>
                <w:bCs/>
                <w:color w:val="000000"/>
              </w:rPr>
              <w:t>18</w:t>
            </w:r>
          </w:p>
        </w:tc>
      </w:tr>
      <w:tr w:rsidR="001434B2" w:rsidRPr="009F789B" w14:paraId="0A303302" w14:textId="77777777" w:rsidTr="001434B2">
        <w:tc>
          <w:tcPr>
            <w:tcW w:w="644" w:type="dxa"/>
          </w:tcPr>
          <w:p w14:paraId="221012E6" w14:textId="77777777" w:rsidR="001434B2" w:rsidRPr="009F789B" w:rsidRDefault="001434B2" w:rsidP="001434B2">
            <w:pPr>
              <w:autoSpaceDE w:val="0"/>
              <w:autoSpaceDN w:val="0"/>
              <w:adjustRightInd w:val="0"/>
              <w:rPr>
                <w:rFonts w:ascii="Arial Narrow" w:hAnsi="Arial Narrow" w:cstheme="minorHAnsi"/>
                <w:b/>
                <w:bCs/>
                <w:color w:val="000000"/>
              </w:rPr>
            </w:pPr>
          </w:p>
        </w:tc>
        <w:tc>
          <w:tcPr>
            <w:tcW w:w="7713" w:type="dxa"/>
          </w:tcPr>
          <w:p w14:paraId="5DB1CC08" w14:textId="77777777" w:rsidR="001434B2" w:rsidRPr="009F789B" w:rsidRDefault="001434B2" w:rsidP="001434B2">
            <w:pPr>
              <w:autoSpaceDE w:val="0"/>
              <w:autoSpaceDN w:val="0"/>
              <w:adjustRightInd w:val="0"/>
              <w:rPr>
                <w:rFonts w:ascii="Arial Narrow" w:hAnsi="Arial Narrow" w:cstheme="minorHAnsi"/>
                <w:b/>
              </w:rPr>
            </w:pPr>
            <w:r w:rsidRPr="009F789B">
              <w:rPr>
                <w:rFonts w:ascii="Arial Narrow" w:hAnsi="Arial Narrow" w:cstheme="minorHAnsi"/>
                <w:b/>
                <w:bCs/>
                <w:color w:val="000000"/>
              </w:rPr>
              <w:t xml:space="preserve">ZAŁĄCZNIK NR 1 – </w:t>
            </w:r>
            <w:r w:rsidRPr="009F789B">
              <w:rPr>
                <w:rFonts w:ascii="Arial Narrow" w:hAnsi="Arial Narrow" w:cstheme="minorHAnsi"/>
                <w:b/>
              </w:rPr>
              <w:t xml:space="preserve">Formularz wniosku Przedsiębiorcy telekomunikacyjnego </w:t>
            </w:r>
          </w:p>
          <w:p w14:paraId="08ED3DE1" w14:textId="77777777" w:rsidR="001434B2" w:rsidRPr="009F789B" w:rsidRDefault="001434B2" w:rsidP="001434B2">
            <w:pPr>
              <w:autoSpaceDE w:val="0"/>
              <w:autoSpaceDN w:val="0"/>
              <w:adjustRightInd w:val="0"/>
              <w:rPr>
                <w:rFonts w:ascii="Arial Narrow" w:hAnsi="Arial Narrow" w:cstheme="minorHAnsi"/>
                <w:color w:val="000000"/>
              </w:rPr>
            </w:pPr>
            <w:r w:rsidRPr="009F789B">
              <w:rPr>
                <w:rFonts w:ascii="Arial Narrow" w:hAnsi="Arial Narrow" w:cstheme="minorHAnsi"/>
                <w:b/>
              </w:rPr>
              <w:t>o połączenie sieci</w:t>
            </w:r>
            <w:r w:rsidRPr="009F789B">
              <w:rPr>
                <w:rFonts w:ascii="Arial Narrow" w:hAnsi="Arial Narrow" w:cstheme="minorHAnsi"/>
                <w:b/>
                <w:color w:val="000000"/>
              </w:rPr>
              <w:t xml:space="preserve"> </w:t>
            </w:r>
            <w:r w:rsidRPr="009F789B">
              <w:rPr>
                <w:rFonts w:ascii="Arial Narrow" w:hAnsi="Arial Narrow" w:cstheme="minorHAnsi"/>
                <w:color w:val="000000"/>
              </w:rPr>
              <w:t>.........................................................................................................</w:t>
            </w:r>
          </w:p>
        </w:tc>
        <w:tc>
          <w:tcPr>
            <w:tcW w:w="557" w:type="dxa"/>
          </w:tcPr>
          <w:p w14:paraId="106B9498" w14:textId="05EBC402" w:rsidR="001434B2" w:rsidRPr="009F789B" w:rsidRDefault="001434B2" w:rsidP="001434B2">
            <w:pPr>
              <w:autoSpaceDE w:val="0"/>
              <w:autoSpaceDN w:val="0"/>
              <w:adjustRightInd w:val="0"/>
              <w:jc w:val="right"/>
              <w:rPr>
                <w:rFonts w:ascii="Arial Narrow" w:hAnsi="Arial Narrow" w:cstheme="minorHAnsi"/>
                <w:bCs/>
                <w:color w:val="000000"/>
              </w:rPr>
            </w:pPr>
            <w:r>
              <w:rPr>
                <w:rFonts w:ascii="Arial Narrow" w:hAnsi="Arial Narrow" w:cstheme="minorHAnsi"/>
                <w:bCs/>
                <w:color w:val="000000"/>
              </w:rPr>
              <w:t>20</w:t>
            </w:r>
          </w:p>
        </w:tc>
      </w:tr>
      <w:tr w:rsidR="001434B2" w:rsidRPr="009F789B" w14:paraId="3030BE54" w14:textId="77777777" w:rsidTr="001434B2">
        <w:tc>
          <w:tcPr>
            <w:tcW w:w="644" w:type="dxa"/>
          </w:tcPr>
          <w:p w14:paraId="76219882" w14:textId="77777777" w:rsidR="001434B2" w:rsidRPr="009F789B" w:rsidRDefault="001434B2" w:rsidP="001434B2">
            <w:pPr>
              <w:autoSpaceDE w:val="0"/>
              <w:autoSpaceDN w:val="0"/>
              <w:adjustRightInd w:val="0"/>
              <w:rPr>
                <w:rFonts w:ascii="Arial Narrow" w:hAnsi="Arial Narrow" w:cstheme="minorHAnsi"/>
                <w:b/>
                <w:bCs/>
                <w:color w:val="000000"/>
              </w:rPr>
            </w:pPr>
          </w:p>
        </w:tc>
        <w:tc>
          <w:tcPr>
            <w:tcW w:w="7713" w:type="dxa"/>
          </w:tcPr>
          <w:p w14:paraId="01E4A9B1" w14:textId="5FF9A647" w:rsidR="001434B2" w:rsidRPr="009F789B" w:rsidRDefault="001434B2" w:rsidP="001434B2">
            <w:pPr>
              <w:autoSpaceDE w:val="0"/>
              <w:autoSpaceDN w:val="0"/>
              <w:adjustRightInd w:val="0"/>
              <w:rPr>
                <w:rFonts w:ascii="Arial Narrow" w:hAnsi="Arial Narrow" w:cstheme="minorHAnsi"/>
                <w:color w:val="000000"/>
              </w:rPr>
            </w:pPr>
            <w:r w:rsidRPr="009F789B">
              <w:rPr>
                <w:rFonts w:ascii="Arial Narrow" w:hAnsi="Arial Narrow" w:cstheme="minorHAnsi"/>
                <w:b/>
                <w:bCs/>
                <w:color w:val="000000"/>
              </w:rPr>
              <w:t xml:space="preserve">ZAŁĄCZNIK NR 2 – </w:t>
            </w:r>
            <w:r w:rsidRPr="009F789B">
              <w:rPr>
                <w:rFonts w:ascii="Arial Narrow" w:hAnsi="Arial Narrow" w:cstheme="minorHAnsi"/>
                <w:b/>
                <w:color w:val="000000"/>
              </w:rPr>
              <w:t>Formularz zapotrzebowania</w:t>
            </w:r>
            <w:r w:rsidRPr="001434B2">
              <w:rPr>
                <w:rFonts w:ascii="Arial Narrow" w:hAnsi="Arial Narrow" w:cstheme="minorHAnsi"/>
                <w:bCs/>
                <w:color w:val="000000"/>
              </w:rPr>
              <w:t xml:space="preserve"> ………………………………………</w:t>
            </w:r>
          </w:p>
        </w:tc>
        <w:tc>
          <w:tcPr>
            <w:tcW w:w="557" w:type="dxa"/>
          </w:tcPr>
          <w:p w14:paraId="3C4EA585" w14:textId="74D26BC0" w:rsidR="001434B2" w:rsidRPr="009F789B" w:rsidRDefault="001434B2" w:rsidP="001434B2">
            <w:pPr>
              <w:autoSpaceDE w:val="0"/>
              <w:autoSpaceDN w:val="0"/>
              <w:adjustRightInd w:val="0"/>
              <w:jc w:val="right"/>
              <w:rPr>
                <w:rFonts w:ascii="Arial Narrow" w:hAnsi="Arial Narrow" w:cstheme="minorHAnsi"/>
                <w:bCs/>
                <w:color w:val="000000"/>
              </w:rPr>
            </w:pPr>
            <w:r w:rsidRPr="009F789B">
              <w:rPr>
                <w:rFonts w:ascii="Arial Narrow" w:hAnsi="Arial Narrow" w:cstheme="minorHAnsi"/>
                <w:bCs/>
                <w:color w:val="000000"/>
              </w:rPr>
              <w:t>2</w:t>
            </w:r>
            <w:r>
              <w:rPr>
                <w:rFonts w:ascii="Arial Narrow" w:hAnsi="Arial Narrow" w:cstheme="minorHAnsi"/>
                <w:bCs/>
                <w:color w:val="000000"/>
              </w:rPr>
              <w:t>2</w:t>
            </w:r>
          </w:p>
        </w:tc>
      </w:tr>
      <w:tr w:rsidR="001434B2" w:rsidRPr="009F789B" w14:paraId="4978CB10" w14:textId="77777777" w:rsidTr="001434B2">
        <w:tc>
          <w:tcPr>
            <w:tcW w:w="644" w:type="dxa"/>
          </w:tcPr>
          <w:p w14:paraId="59027348" w14:textId="77777777" w:rsidR="001434B2" w:rsidRPr="009F789B" w:rsidRDefault="001434B2" w:rsidP="001434B2">
            <w:pPr>
              <w:autoSpaceDE w:val="0"/>
              <w:autoSpaceDN w:val="0"/>
              <w:adjustRightInd w:val="0"/>
              <w:rPr>
                <w:rFonts w:ascii="Arial Narrow" w:hAnsi="Arial Narrow" w:cstheme="minorHAnsi"/>
                <w:b/>
                <w:bCs/>
                <w:color w:val="000000"/>
              </w:rPr>
            </w:pPr>
          </w:p>
        </w:tc>
        <w:tc>
          <w:tcPr>
            <w:tcW w:w="7713" w:type="dxa"/>
          </w:tcPr>
          <w:p w14:paraId="4E0D7808" w14:textId="77777777" w:rsidR="001434B2" w:rsidRPr="009F789B" w:rsidRDefault="001434B2" w:rsidP="001434B2">
            <w:pPr>
              <w:autoSpaceDE w:val="0"/>
              <w:autoSpaceDN w:val="0"/>
              <w:adjustRightInd w:val="0"/>
              <w:rPr>
                <w:rFonts w:ascii="Arial Narrow" w:hAnsi="Arial Narrow" w:cstheme="minorHAnsi"/>
                <w:color w:val="000000"/>
              </w:rPr>
            </w:pPr>
            <w:r w:rsidRPr="009F789B">
              <w:rPr>
                <w:rFonts w:ascii="Arial Narrow" w:hAnsi="Arial Narrow" w:cstheme="minorHAnsi"/>
                <w:b/>
                <w:bCs/>
                <w:color w:val="000000"/>
              </w:rPr>
              <w:t xml:space="preserve">ZAŁĄCZNIK NR 3 </w:t>
            </w:r>
            <w:r w:rsidRPr="009F789B">
              <w:rPr>
                <w:rFonts w:ascii="Arial Narrow" w:hAnsi="Arial Narrow" w:cstheme="minorHAnsi"/>
                <w:b/>
                <w:color w:val="000000"/>
              </w:rPr>
              <w:t>–</w:t>
            </w:r>
            <w:r w:rsidRPr="009F789B">
              <w:rPr>
                <w:rFonts w:ascii="Arial Narrow" w:hAnsi="Arial Narrow" w:cstheme="minorHAnsi"/>
                <w:b/>
                <w:bCs/>
                <w:color w:val="000000"/>
              </w:rPr>
              <w:t xml:space="preserve"> Procedura powiadamia o Awariach </w:t>
            </w:r>
            <w:r w:rsidRPr="009F789B">
              <w:rPr>
                <w:rFonts w:ascii="Arial Narrow" w:hAnsi="Arial Narrow" w:cstheme="minorHAnsi"/>
                <w:color w:val="000000"/>
              </w:rPr>
              <w:t>..........................................</w:t>
            </w:r>
          </w:p>
        </w:tc>
        <w:tc>
          <w:tcPr>
            <w:tcW w:w="557" w:type="dxa"/>
          </w:tcPr>
          <w:p w14:paraId="75C2B3CE" w14:textId="46814A89" w:rsidR="001434B2" w:rsidRPr="009F789B" w:rsidRDefault="001434B2" w:rsidP="001434B2">
            <w:pPr>
              <w:autoSpaceDE w:val="0"/>
              <w:autoSpaceDN w:val="0"/>
              <w:adjustRightInd w:val="0"/>
              <w:jc w:val="right"/>
              <w:rPr>
                <w:rFonts w:ascii="Arial Narrow" w:hAnsi="Arial Narrow" w:cstheme="minorHAnsi"/>
                <w:bCs/>
                <w:color w:val="000000"/>
              </w:rPr>
            </w:pPr>
            <w:r>
              <w:rPr>
                <w:rFonts w:ascii="Arial Narrow" w:hAnsi="Arial Narrow" w:cstheme="minorHAnsi"/>
                <w:bCs/>
                <w:color w:val="000000"/>
              </w:rPr>
              <w:t>23</w:t>
            </w:r>
          </w:p>
        </w:tc>
      </w:tr>
      <w:tr w:rsidR="001434B2" w:rsidRPr="009F789B" w14:paraId="27F3963A" w14:textId="77777777" w:rsidTr="001434B2">
        <w:tc>
          <w:tcPr>
            <w:tcW w:w="644" w:type="dxa"/>
          </w:tcPr>
          <w:p w14:paraId="3A130DF0" w14:textId="77777777" w:rsidR="001434B2" w:rsidRPr="009F789B" w:rsidRDefault="001434B2" w:rsidP="001434B2">
            <w:pPr>
              <w:autoSpaceDE w:val="0"/>
              <w:autoSpaceDN w:val="0"/>
              <w:adjustRightInd w:val="0"/>
              <w:jc w:val="both"/>
              <w:rPr>
                <w:rFonts w:ascii="Arial Narrow" w:hAnsi="Arial Narrow" w:cstheme="minorHAnsi"/>
                <w:b/>
                <w:bCs/>
                <w:color w:val="000000"/>
              </w:rPr>
            </w:pPr>
          </w:p>
        </w:tc>
        <w:tc>
          <w:tcPr>
            <w:tcW w:w="7713" w:type="dxa"/>
          </w:tcPr>
          <w:p w14:paraId="080A83F6" w14:textId="3A06CF45" w:rsidR="001434B2" w:rsidRPr="009F789B" w:rsidRDefault="001434B2" w:rsidP="001434B2">
            <w:pPr>
              <w:autoSpaceDE w:val="0"/>
              <w:autoSpaceDN w:val="0"/>
              <w:adjustRightInd w:val="0"/>
              <w:rPr>
                <w:rFonts w:ascii="Arial Narrow" w:hAnsi="Arial Narrow" w:cstheme="minorHAnsi"/>
                <w:color w:val="000000"/>
              </w:rPr>
            </w:pPr>
            <w:r w:rsidRPr="009F789B">
              <w:rPr>
                <w:rFonts w:ascii="Arial Narrow" w:hAnsi="Arial Narrow" w:cstheme="minorHAnsi"/>
                <w:b/>
                <w:bCs/>
                <w:color w:val="000000"/>
              </w:rPr>
              <w:t>ZAŁACZNIK NR 4 – Parametry techniczne</w:t>
            </w:r>
            <w:r>
              <w:rPr>
                <w:rFonts w:ascii="Arial Narrow" w:hAnsi="Arial Narrow" w:cstheme="minorHAnsi"/>
                <w:b/>
                <w:bCs/>
                <w:color w:val="000000"/>
              </w:rPr>
              <w:t xml:space="preserve"> </w:t>
            </w:r>
            <w:r w:rsidRPr="001434B2">
              <w:rPr>
                <w:rFonts w:ascii="Arial Narrow" w:hAnsi="Arial Narrow" w:cstheme="minorHAnsi"/>
                <w:color w:val="000000"/>
              </w:rPr>
              <w:t>……..</w:t>
            </w:r>
            <w:r w:rsidRPr="009F789B">
              <w:rPr>
                <w:rFonts w:ascii="Arial Narrow" w:hAnsi="Arial Narrow" w:cstheme="minorHAnsi"/>
                <w:color w:val="000000"/>
              </w:rPr>
              <w:t>.......................................................</w:t>
            </w:r>
          </w:p>
        </w:tc>
        <w:tc>
          <w:tcPr>
            <w:tcW w:w="557" w:type="dxa"/>
          </w:tcPr>
          <w:p w14:paraId="16752AB1" w14:textId="6FBCAA1E" w:rsidR="001434B2" w:rsidRPr="009F789B" w:rsidRDefault="001434B2" w:rsidP="001434B2">
            <w:pPr>
              <w:autoSpaceDE w:val="0"/>
              <w:autoSpaceDN w:val="0"/>
              <w:adjustRightInd w:val="0"/>
              <w:jc w:val="right"/>
              <w:rPr>
                <w:rFonts w:ascii="Arial Narrow" w:hAnsi="Arial Narrow" w:cstheme="minorHAnsi"/>
                <w:bCs/>
                <w:color w:val="000000"/>
              </w:rPr>
            </w:pPr>
            <w:r>
              <w:rPr>
                <w:rFonts w:ascii="Arial Narrow" w:hAnsi="Arial Narrow" w:cstheme="minorHAnsi"/>
                <w:bCs/>
                <w:color w:val="000000"/>
              </w:rPr>
              <w:t>26</w:t>
            </w:r>
          </w:p>
        </w:tc>
      </w:tr>
      <w:tr w:rsidR="001434B2" w:rsidRPr="009F789B" w14:paraId="0C11A745" w14:textId="77777777" w:rsidTr="001434B2">
        <w:tc>
          <w:tcPr>
            <w:tcW w:w="644" w:type="dxa"/>
          </w:tcPr>
          <w:p w14:paraId="637B9ECE" w14:textId="6AC7CE4C" w:rsidR="001434B2" w:rsidRPr="009F789B" w:rsidRDefault="001434B2" w:rsidP="001434B2">
            <w:pPr>
              <w:autoSpaceDE w:val="0"/>
              <w:autoSpaceDN w:val="0"/>
              <w:adjustRightInd w:val="0"/>
              <w:rPr>
                <w:rFonts w:ascii="Arial Narrow" w:hAnsi="Arial Narrow" w:cstheme="minorHAnsi"/>
                <w:b/>
                <w:bCs/>
                <w:color w:val="000000"/>
              </w:rPr>
            </w:pPr>
          </w:p>
        </w:tc>
        <w:tc>
          <w:tcPr>
            <w:tcW w:w="7713" w:type="dxa"/>
          </w:tcPr>
          <w:p w14:paraId="69A82DE8" w14:textId="2824D8A1" w:rsidR="001434B2" w:rsidRPr="009F789B" w:rsidRDefault="001434B2" w:rsidP="001434B2">
            <w:pPr>
              <w:autoSpaceDE w:val="0"/>
              <w:autoSpaceDN w:val="0"/>
              <w:adjustRightInd w:val="0"/>
              <w:rPr>
                <w:rFonts w:ascii="Arial Narrow" w:hAnsi="Arial Narrow" w:cstheme="minorHAnsi"/>
                <w:b/>
              </w:rPr>
            </w:pPr>
            <w:r w:rsidRPr="009F789B">
              <w:rPr>
                <w:rFonts w:ascii="Arial Narrow" w:hAnsi="Arial Narrow" w:cstheme="minorHAnsi"/>
                <w:b/>
                <w:bCs/>
                <w:color w:val="000000"/>
              </w:rPr>
              <w:t xml:space="preserve">ZAŁACZNIK NR 5 - </w:t>
            </w:r>
            <w:r w:rsidRPr="009F789B">
              <w:rPr>
                <w:rFonts w:ascii="Arial Narrow" w:hAnsi="Arial Narrow" w:cstheme="minorHAnsi"/>
                <w:b/>
              </w:rPr>
              <w:t>Testy sygnalizacji SIP</w:t>
            </w:r>
            <w:r w:rsidRPr="001434B2">
              <w:rPr>
                <w:rFonts w:ascii="Arial Narrow" w:hAnsi="Arial Narrow" w:cstheme="minorHAnsi"/>
                <w:bCs/>
              </w:rPr>
              <w:t>……………………………………………….</w:t>
            </w:r>
          </w:p>
          <w:p w14:paraId="2711A6EA" w14:textId="255E6928" w:rsidR="001434B2" w:rsidRPr="001434B2" w:rsidRDefault="001434B2" w:rsidP="001434B2">
            <w:pPr>
              <w:autoSpaceDE w:val="0"/>
              <w:autoSpaceDN w:val="0"/>
              <w:adjustRightInd w:val="0"/>
              <w:rPr>
                <w:rFonts w:ascii="Arial Narrow" w:hAnsi="Arial Narrow" w:cstheme="minorHAnsi"/>
                <w:b/>
              </w:rPr>
            </w:pPr>
            <w:r w:rsidRPr="001434B2">
              <w:rPr>
                <w:rFonts w:ascii="Arial Narrow" w:hAnsi="Arial Narrow" w:cstheme="minorHAnsi"/>
                <w:b/>
                <w:bCs/>
              </w:rPr>
              <w:t xml:space="preserve">ZAŁACZNIK NR 6 – </w:t>
            </w:r>
            <w:r w:rsidRPr="001434B2">
              <w:rPr>
                <w:rFonts w:ascii="Arial Narrow" w:hAnsi="Arial Narrow" w:cstheme="minorHAnsi"/>
                <w:b/>
              </w:rPr>
              <w:t>Protokół testów sygnalizacji SIP</w:t>
            </w:r>
            <w:r>
              <w:rPr>
                <w:rFonts w:ascii="Arial Narrow" w:hAnsi="Arial Narrow" w:cstheme="minorHAnsi"/>
                <w:b/>
              </w:rPr>
              <w:t xml:space="preserve"> </w:t>
            </w:r>
            <w:r>
              <w:rPr>
                <w:rFonts w:ascii="Arial Narrow" w:hAnsi="Arial Narrow" w:cstheme="minorHAnsi"/>
                <w:bCs/>
              </w:rPr>
              <w:t>…………………………………</w:t>
            </w:r>
          </w:p>
          <w:p w14:paraId="18883648" w14:textId="13CE6747" w:rsidR="001434B2" w:rsidRPr="001434B2" w:rsidRDefault="001434B2" w:rsidP="001434B2">
            <w:pPr>
              <w:autoSpaceDE w:val="0"/>
              <w:autoSpaceDN w:val="0"/>
              <w:adjustRightInd w:val="0"/>
              <w:rPr>
                <w:rFonts w:ascii="Arial Narrow" w:hAnsi="Arial Narrow" w:cstheme="minorHAnsi"/>
                <w:bCs/>
              </w:rPr>
            </w:pPr>
            <w:r w:rsidRPr="009F789B">
              <w:rPr>
                <w:rFonts w:ascii="Arial Narrow" w:hAnsi="Arial Narrow" w:cstheme="minorHAnsi"/>
                <w:b/>
                <w:bCs/>
                <w:color w:val="000000"/>
              </w:rPr>
              <w:t xml:space="preserve">ZAŁĄCZNIK NR 7 – </w:t>
            </w:r>
            <w:r w:rsidRPr="009F789B">
              <w:rPr>
                <w:rFonts w:ascii="Arial Narrow" w:hAnsi="Arial Narrow" w:cstheme="minorHAnsi"/>
                <w:b/>
              </w:rPr>
              <w:t>Testy rejestracji ruchu do celów rozliczeń</w:t>
            </w:r>
            <w:r>
              <w:rPr>
                <w:rFonts w:ascii="Arial Narrow" w:hAnsi="Arial Narrow" w:cstheme="minorHAnsi"/>
                <w:b/>
              </w:rPr>
              <w:t xml:space="preserve"> </w:t>
            </w:r>
            <w:r>
              <w:rPr>
                <w:rFonts w:ascii="Arial Narrow" w:hAnsi="Arial Narrow" w:cstheme="minorHAnsi"/>
                <w:bCs/>
              </w:rPr>
              <w:t>……………………..</w:t>
            </w:r>
          </w:p>
        </w:tc>
        <w:tc>
          <w:tcPr>
            <w:tcW w:w="557" w:type="dxa"/>
          </w:tcPr>
          <w:p w14:paraId="71CD0DAA" w14:textId="54A536B7" w:rsidR="001434B2" w:rsidRPr="009F789B" w:rsidRDefault="001434B2" w:rsidP="001434B2">
            <w:pPr>
              <w:autoSpaceDE w:val="0"/>
              <w:autoSpaceDN w:val="0"/>
              <w:adjustRightInd w:val="0"/>
              <w:jc w:val="right"/>
              <w:rPr>
                <w:rFonts w:ascii="Arial Narrow" w:hAnsi="Arial Narrow" w:cstheme="minorHAnsi"/>
                <w:bCs/>
                <w:color w:val="000000"/>
              </w:rPr>
            </w:pPr>
            <w:r>
              <w:rPr>
                <w:rFonts w:ascii="Arial Narrow" w:hAnsi="Arial Narrow" w:cstheme="minorHAnsi"/>
                <w:bCs/>
                <w:color w:val="000000"/>
              </w:rPr>
              <w:t>27</w:t>
            </w:r>
          </w:p>
          <w:p w14:paraId="5AFDEBAC" w14:textId="77777777" w:rsidR="001434B2" w:rsidRDefault="001434B2" w:rsidP="001434B2">
            <w:pPr>
              <w:autoSpaceDE w:val="0"/>
              <w:autoSpaceDN w:val="0"/>
              <w:adjustRightInd w:val="0"/>
              <w:jc w:val="right"/>
              <w:rPr>
                <w:rFonts w:ascii="Arial Narrow" w:hAnsi="Arial Narrow" w:cstheme="minorHAnsi"/>
                <w:bCs/>
                <w:color w:val="000000"/>
              </w:rPr>
            </w:pPr>
            <w:r>
              <w:rPr>
                <w:rFonts w:ascii="Arial Narrow" w:hAnsi="Arial Narrow" w:cstheme="minorHAnsi"/>
                <w:bCs/>
                <w:color w:val="000000"/>
              </w:rPr>
              <w:t>28</w:t>
            </w:r>
          </w:p>
          <w:p w14:paraId="3C971BC8" w14:textId="71A0FA9B" w:rsidR="001434B2" w:rsidRPr="009F789B" w:rsidRDefault="001434B2" w:rsidP="001434B2">
            <w:pPr>
              <w:autoSpaceDE w:val="0"/>
              <w:autoSpaceDN w:val="0"/>
              <w:adjustRightInd w:val="0"/>
              <w:jc w:val="right"/>
              <w:rPr>
                <w:rFonts w:ascii="Arial Narrow" w:hAnsi="Arial Narrow" w:cstheme="minorHAnsi"/>
                <w:bCs/>
                <w:color w:val="000000"/>
              </w:rPr>
            </w:pPr>
            <w:r>
              <w:rPr>
                <w:rFonts w:ascii="Arial Narrow" w:hAnsi="Arial Narrow" w:cstheme="minorHAnsi"/>
                <w:bCs/>
                <w:color w:val="000000"/>
              </w:rPr>
              <w:t>30</w:t>
            </w:r>
          </w:p>
        </w:tc>
      </w:tr>
    </w:tbl>
    <w:p w14:paraId="41F3AA86" w14:textId="77777777" w:rsidR="001461C3" w:rsidRPr="009F789B" w:rsidRDefault="001461C3" w:rsidP="001461C3">
      <w:pPr>
        <w:autoSpaceDE w:val="0"/>
        <w:autoSpaceDN w:val="0"/>
        <w:adjustRightInd w:val="0"/>
        <w:ind w:left="360"/>
        <w:jc w:val="both"/>
        <w:rPr>
          <w:rFonts w:ascii="Arial Narrow" w:hAnsi="Arial Narrow" w:cstheme="minorHAnsi"/>
          <w:b/>
          <w:bCs/>
          <w:color w:val="000000"/>
          <w:sz w:val="32"/>
          <w:szCs w:val="32"/>
        </w:rPr>
      </w:pPr>
    </w:p>
    <w:p w14:paraId="3BE1B610" w14:textId="77777777" w:rsidR="001461C3" w:rsidRPr="009F789B" w:rsidRDefault="001461C3" w:rsidP="001461C3">
      <w:pPr>
        <w:autoSpaceDE w:val="0"/>
        <w:autoSpaceDN w:val="0"/>
        <w:adjustRightInd w:val="0"/>
        <w:ind w:left="360"/>
        <w:jc w:val="both"/>
        <w:rPr>
          <w:rFonts w:ascii="Arial Narrow" w:hAnsi="Arial Narrow" w:cstheme="minorHAnsi"/>
          <w:b/>
          <w:bCs/>
          <w:color w:val="000000"/>
          <w:sz w:val="32"/>
          <w:szCs w:val="32"/>
        </w:rPr>
      </w:pPr>
      <w:r w:rsidRPr="009F789B">
        <w:rPr>
          <w:rFonts w:ascii="Arial Narrow" w:hAnsi="Arial Narrow" w:cstheme="minorHAnsi"/>
          <w:b/>
          <w:bCs/>
          <w:color w:val="000000"/>
          <w:sz w:val="32"/>
          <w:szCs w:val="32"/>
        </w:rPr>
        <w:br w:type="page"/>
      </w:r>
      <w:r w:rsidRPr="009F789B">
        <w:rPr>
          <w:rFonts w:ascii="Arial Narrow" w:hAnsi="Arial Narrow" w:cstheme="minorHAnsi"/>
          <w:b/>
          <w:bCs/>
          <w:color w:val="000000"/>
          <w:sz w:val="32"/>
          <w:szCs w:val="32"/>
        </w:rPr>
        <w:lastRenderedPageBreak/>
        <w:t>Wstęp</w:t>
      </w:r>
    </w:p>
    <w:p w14:paraId="5D12666B" w14:textId="77777777" w:rsidR="001461C3" w:rsidRPr="009F789B" w:rsidRDefault="001461C3" w:rsidP="001461C3">
      <w:pPr>
        <w:autoSpaceDE w:val="0"/>
        <w:autoSpaceDN w:val="0"/>
        <w:adjustRightInd w:val="0"/>
        <w:ind w:left="360"/>
        <w:jc w:val="both"/>
        <w:rPr>
          <w:rFonts w:ascii="Arial Narrow" w:hAnsi="Arial Narrow" w:cstheme="minorHAnsi"/>
          <w:bCs/>
          <w:color w:val="000000"/>
        </w:rPr>
      </w:pPr>
    </w:p>
    <w:p w14:paraId="25EFF236" w14:textId="4C357E86" w:rsidR="001461C3" w:rsidRPr="009F789B" w:rsidRDefault="001461C3" w:rsidP="001461C3">
      <w:pPr>
        <w:autoSpaceDE w:val="0"/>
        <w:autoSpaceDN w:val="0"/>
        <w:adjustRightInd w:val="0"/>
        <w:ind w:left="360"/>
        <w:jc w:val="both"/>
        <w:rPr>
          <w:rFonts w:ascii="Arial Narrow" w:hAnsi="Arial Narrow" w:cstheme="minorHAnsi"/>
          <w:bCs/>
          <w:color w:val="000000"/>
        </w:rPr>
      </w:pPr>
      <w:r w:rsidRPr="009F789B">
        <w:rPr>
          <w:rFonts w:ascii="Arial Narrow" w:hAnsi="Arial Narrow" w:cstheme="minorHAnsi"/>
          <w:bCs/>
          <w:color w:val="000000"/>
        </w:rPr>
        <w:t xml:space="preserve">Niniejszy dokument określa ramowe warunki i zasady zapewnienia dostępu do publicznej stacjonarnej sieci telefonicznej </w:t>
      </w:r>
      <w:r w:rsidR="009A2454" w:rsidRPr="009F789B">
        <w:rPr>
          <w:rFonts w:ascii="Arial Narrow" w:hAnsi="Arial Narrow" w:cstheme="minorHAnsi"/>
          <w:bCs/>
          <w:color w:val="000000"/>
        </w:rPr>
        <w:t>NASK S</w:t>
      </w:r>
      <w:r w:rsidR="00556E0F" w:rsidRPr="009F789B">
        <w:rPr>
          <w:rFonts w:ascii="Arial Narrow" w:hAnsi="Arial Narrow" w:cstheme="minorHAnsi"/>
          <w:bCs/>
          <w:color w:val="000000"/>
        </w:rPr>
        <w:t>.</w:t>
      </w:r>
      <w:r w:rsidR="009A2454" w:rsidRPr="009F789B">
        <w:rPr>
          <w:rFonts w:ascii="Arial Narrow" w:hAnsi="Arial Narrow" w:cstheme="minorHAnsi"/>
          <w:bCs/>
          <w:color w:val="000000"/>
        </w:rPr>
        <w:t>A</w:t>
      </w:r>
      <w:r w:rsidR="00556E0F" w:rsidRPr="009F789B">
        <w:rPr>
          <w:rFonts w:ascii="Arial Narrow" w:hAnsi="Arial Narrow" w:cstheme="minorHAnsi"/>
          <w:bCs/>
          <w:color w:val="000000"/>
        </w:rPr>
        <w:t>.</w:t>
      </w:r>
      <w:r w:rsidR="009A2454" w:rsidRPr="009F789B">
        <w:rPr>
          <w:rFonts w:ascii="Arial Narrow" w:hAnsi="Arial Narrow" w:cstheme="minorHAnsi"/>
          <w:bCs/>
          <w:color w:val="000000"/>
        </w:rPr>
        <w:t xml:space="preserve"> </w:t>
      </w:r>
      <w:r w:rsidRPr="009F789B">
        <w:rPr>
          <w:rFonts w:ascii="Arial Narrow" w:hAnsi="Arial Narrow" w:cstheme="minorHAnsi"/>
          <w:bCs/>
          <w:color w:val="000000"/>
        </w:rPr>
        <w:t xml:space="preserve">(Sieć NASK) w zakresie usługi zakańczania połączeń w Sieci NASK i stanowi podstawę dla przyszłych dwustronnych uzgodnień, których warunki, zgodnie z art. 31 ustawy z dnia 16 lipca 2004 r. – Prawo telekomunikacyjne, wraz z późniejszymi zmianami </w:t>
      </w:r>
      <w:r w:rsidR="00330B44" w:rsidRPr="009F789B">
        <w:rPr>
          <w:rFonts w:ascii="Arial Narrow" w:hAnsi="Arial Narrow" w:cstheme="minorHAnsi"/>
          <w:bCs/>
          <w:color w:val="000000"/>
        </w:rPr>
        <w:t xml:space="preserve">- </w:t>
      </w:r>
      <w:r w:rsidRPr="009F789B">
        <w:rPr>
          <w:rFonts w:ascii="Arial Narrow" w:hAnsi="Arial Narrow" w:cstheme="minorHAnsi"/>
          <w:bCs/>
          <w:color w:val="000000"/>
        </w:rPr>
        <w:t>zostaną ustalone w Umowie o połączeniu sieci.</w:t>
      </w:r>
    </w:p>
    <w:p w14:paraId="012BC535" w14:textId="77777777" w:rsidR="001461C3" w:rsidRPr="009F789B" w:rsidRDefault="001461C3" w:rsidP="001461C3">
      <w:pPr>
        <w:autoSpaceDE w:val="0"/>
        <w:autoSpaceDN w:val="0"/>
        <w:adjustRightInd w:val="0"/>
        <w:ind w:left="360"/>
        <w:jc w:val="both"/>
        <w:rPr>
          <w:rFonts w:ascii="Arial Narrow" w:hAnsi="Arial Narrow" w:cstheme="minorHAnsi"/>
          <w:bCs/>
          <w:color w:val="000000"/>
        </w:rPr>
      </w:pPr>
    </w:p>
    <w:p w14:paraId="07392F97" w14:textId="77777777" w:rsidR="001461C3" w:rsidRPr="009F789B" w:rsidRDefault="001461C3" w:rsidP="001461C3">
      <w:pPr>
        <w:autoSpaceDE w:val="0"/>
        <w:autoSpaceDN w:val="0"/>
        <w:adjustRightInd w:val="0"/>
        <w:ind w:left="360"/>
        <w:jc w:val="both"/>
        <w:rPr>
          <w:rFonts w:ascii="Arial Narrow" w:hAnsi="Arial Narrow" w:cstheme="minorHAnsi"/>
          <w:bCs/>
          <w:color w:val="000000"/>
        </w:rPr>
      </w:pPr>
    </w:p>
    <w:p w14:paraId="37E36336" w14:textId="77777777" w:rsidR="001461C3" w:rsidRPr="009F789B" w:rsidRDefault="001461C3" w:rsidP="001461C3">
      <w:pPr>
        <w:autoSpaceDE w:val="0"/>
        <w:autoSpaceDN w:val="0"/>
        <w:adjustRightInd w:val="0"/>
        <w:ind w:left="360"/>
        <w:jc w:val="both"/>
        <w:rPr>
          <w:rFonts w:ascii="Arial Narrow" w:hAnsi="Arial Narrow" w:cstheme="minorHAnsi"/>
          <w:bCs/>
          <w:color w:val="000000"/>
        </w:rPr>
      </w:pPr>
    </w:p>
    <w:p w14:paraId="2961EC2B" w14:textId="148AD824" w:rsidR="001461C3" w:rsidRPr="009F789B" w:rsidRDefault="001461C3" w:rsidP="001461C3">
      <w:pPr>
        <w:autoSpaceDE w:val="0"/>
        <w:autoSpaceDN w:val="0"/>
        <w:adjustRightInd w:val="0"/>
        <w:ind w:left="360"/>
        <w:jc w:val="both"/>
        <w:rPr>
          <w:rFonts w:ascii="Arial Narrow" w:hAnsi="Arial Narrow" w:cstheme="minorHAnsi"/>
          <w:bCs/>
          <w:color w:val="000000"/>
        </w:rPr>
      </w:pPr>
      <w:r w:rsidRPr="009F789B">
        <w:rPr>
          <w:rFonts w:ascii="Arial Narrow" w:hAnsi="Arial Narrow" w:cstheme="minorHAnsi"/>
          <w:bCs/>
          <w:color w:val="000000"/>
        </w:rPr>
        <w:t>Przedmiotowa Oferta nie stanowi wzoru umowy</w:t>
      </w:r>
      <w:r w:rsidR="00484638" w:rsidRPr="009F789B">
        <w:rPr>
          <w:rFonts w:ascii="Arial Narrow" w:hAnsi="Arial Narrow" w:cstheme="minorHAnsi"/>
          <w:bCs/>
          <w:color w:val="000000"/>
        </w:rPr>
        <w:t>, a określa jedynie informacje dotyczące specyfikacji technicznych sieci i urządzeń telekomunikacyjnych, charakterystyki sieci, zasad i warunków świadczenia usług oraz korzystania z sieci, a także opłat, niezbędne do przygotowania przez zainteresowanych przedsiębiorców telekomunikacyjnych wniosków w sprawie zapewnienia dostępu telekomunikacyjnego w zakresie usługi zakańczania połączeń</w:t>
      </w:r>
      <w:r w:rsidR="00952B3C" w:rsidRPr="009F789B">
        <w:rPr>
          <w:rFonts w:ascii="Arial Narrow" w:hAnsi="Arial Narrow" w:cstheme="minorHAnsi"/>
          <w:bCs/>
          <w:color w:val="000000"/>
        </w:rPr>
        <w:t xml:space="preserve"> </w:t>
      </w:r>
      <w:r w:rsidR="00484638" w:rsidRPr="009F789B">
        <w:rPr>
          <w:rFonts w:ascii="Arial Narrow" w:hAnsi="Arial Narrow" w:cstheme="minorHAnsi"/>
          <w:bCs/>
          <w:color w:val="000000"/>
        </w:rPr>
        <w:t>w publicznej sieci telefonicznej w stałej lokalizacji</w:t>
      </w:r>
      <w:r w:rsidR="00973B39" w:rsidRPr="009F789B">
        <w:rPr>
          <w:rFonts w:ascii="Arial Narrow" w:hAnsi="Arial Narrow" w:cstheme="minorHAnsi"/>
          <w:bCs/>
          <w:color w:val="000000"/>
        </w:rPr>
        <w:t xml:space="preserve"> NASK</w:t>
      </w:r>
      <w:r w:rsidRPr="009F789B">
        <w:rPr>
          <w:rFonts w:ascii="Arial Narrow" w:hAnsi="Arial Narrow" w:cstheme="minorHAnsi"/>
          <w:bCs/>
          <w:color w:val="000000"/>
        </w:rPr>
        <w:t xml:space="preserve">. </w:t>
      </w:r>
    </w:p>
    <w:p w14:paraId="2CADEBD0" w14:textId="77777777" w:rsidR="001461C3" w:rsidRPr="009F789B" w:rsidRDefault="001461C3" w:rsidP="001461C3">
      <w:pPr>
        <w:autoSpaceDE w:val="0"/>
        <w:autoSpaceDN w:val="0"/>
        <w:adjustRightInd w:val="0"/>
        <w:ind w:left="360"/>
        <w:jc w:val="both"/>
        <w:rPr>
          <w:rFonts w:ascii="Arial Narrow" w:hAnsi="Arial Narrow" w:cstheme="minorHAnsi"/>
          <w:bCs/>
          <w:color w:val="000000"/>
        </w:rPr>
      </w:pPr>
    </w:p>
    <w:p w14:paraId="273C5B43" w14:textId="77777777" w:rsidR="001461C3" w:rsidRPr="009F789B" w:rsidRDefault="001461C3" w:rsidP="001461C3">
      <w:pPr>
        <w:autoSpaceDE w:val="0"/>
        <w:autoSpaceDN w:val="0"/>
        <w:adjustRightInd w:val="0"/>
        <w:ind w:left="360"/>
        <w:jc w:val="both"/>
        <w:rPr>
          <w:rFonts w:ascii="Arial Narrow" w:hAnsi="Arial Narrow" w:cstheme="minorHAnsi"/>
          <w:bCs/>
          <w:color w:val="000000"/>
        </w:rPr>
      </w:pPr>
    </w:p>
    <w:p w14:paraId="5185E4DE" w14:textId="77777777" w:rsidR="001461C3" w:rsidRPr="009F789B" w:rsidRDefault="001461C3" w:rsidP="009F789B">
      <w:pPr>
        <w:numPr>
          <w:ilvl w:val="0"/>
          <w:numId w:val="1"/>
        </w:numPr>
        <w:autoSpaceDE w:val="0"/>
        <w:autoSpaceDN w:val="0"/>
        <w:adjustRightInd w:val="0"/>
        <w:spacing w:after="120"/>
        <w:ind w:left="720"/>
        <w:jc w:val="both"/>
        <w:rPr>
          <w:rFonts w:ascii="Arial Narrow" w:hAnsi="Arial Narrow" w:cstheme="minorHAnsi"/>
          <w:b/>
          <w:bCs/>
          <w:color w:val="000000"/>
          <w:sz w:val="32"/>
          <w:szCs w:val="32"/>
        </w:rPr>
      </w:pPr>
      <w:r w:rsidRPr="009F789B">
        <w:rPr>
          <w:rFonts w:ascii="Arial Narrow" w:hAnsi="Arial Narrow" w:cstheme="minorHAnsi"/>
          <w:bCs/>
          <w:color w:val="000000"/>
        </w:rPr>
        <w:br w:type="page"/>
      </w:r>
      <w:r w:rsidRPr="009F789B">
        <w:rPr>
          <w:rFonts w:ascii="Arial Narrow" w:hAnsi="Arial Narrow" w:cstheme="minorHAnsi"/>
          <w:b/>
          <w:color w:val="000000"/>
          <w:sz w:val="32"/>
          <w:szCs w:val="32"/>
        </w:rPr>
        <w:lastRenderedPageBreak/>
        <w:t>Definicje</w:t>
      </w:r>
    </w:p>
    <w:p w14:paraId="28898A66" w14:textId="4CE1DBC9" w:rsidR="00484638" w:rsidRPr="009F789B" w:rsidRDefault="00484638" w:rsidP="009F789B">
      <w:pPr>
        <w:spacing w:after="120"/>
        <w:jc w:val="both"/>
        <w:rPr>
          <w:rFonts w:ascii="Arial Narrow" w:hAnsi="Arial Narrow" w:cstheme="minorHAnsi"/>
          <w:i/>
        </w:rPr>
      </w:pPr>
      <w:r w:rsidRPr="009F789B">
        <w:rPr>
          <w:rFonts w:ascii="Arial Narrow" w:hAnsi="Arial Narrow" w:cstheme="minorHAnsi"/>
          <w:b/>
        </w:rPr>
        <w:t xml:space="preserve">Abonent – </w:t>
      </w:r>
      <w:r w:rsidRPr="009F789B">
        <w:rPr>
          <w:rFonts w:ascii="Arial Narrow" w:hAnsi="Arial Narrow" w:cstheme="minorHAnsi"/>
        </w:rPr>
        <w:t>podmiot, który jest stroną umowy o świadczenie usług z dostawcą publicznie dostępnych usług telekom</w:t>
      </w:r>
      <w:r w:rsidR="00CB0F9F" w:rsidRPr="009F789B">
        <w:rPr>
          <w:rFonts w:ascii="Arial Narrow" w:hAnsi="Arial Narrow" w:cstheme="minorHAnsi"/>
        </w:rPr>
        <w:t>unikacyjnych</w:t>
      </w:r>
      <w:r w:rsidR="009773C8" w:rsidRPr="009F789B">
        <w:rPr>
          <w:rFonts w:ascii="Arial Narrow" w:hAnsi="Arial Narrow" w:cstheme="minorHAnsi"/>
        </w:rPr>
        <w:t>.</w:t>
      </w:r>
    </w:p>
    <w:p w14:paraId="760DD9F7" w14:textId="77777777" w:rsidR="00484638" w:rsidRPr="009F789B" w:rsidRDefault="00484638" w:rsidP="009F789B">
      <w:pPr>
        <w:spacing w:after="120"/>
        <w:jc w:val="both"/>
        <w:rPr>
          <w:rFonts w:ascii="Arial Narrow" w:hAnsi="Arial Narrow" w:cstheme="minorHAnsi"/>
        </w:rPr>
      </w:pPr>
      <w:r w:rsidRPr="009F789B">
        <w:rPr>
          <w:rFonts w:ascii="Arial Narrow" w:hAnsi="Arial Narrow" w:cstheme="minorHAnsi"/>
          <w:b/>
        </w:rPr>
        <w:t>Awaria</w:t>
      </w:r>
      <w:r w:rsidRPr="009F789B">
        <w:rPr>
          <w:rFonts w:ascii="Arial Narrow" w:hAnsi="Arial Narrow" w:cstheme="minorHAnsi"/>
        </w:rPr>
        <w:t xml:space="preserve"> - zdarzenie uniemożliwiające lub poważnie ograniczające świadczenie usług realizowanych na podstawie Umowy.</w:t>
      </w:r>
    </w:p>
    <w:p w14:paraId="3763F748" w14:textId="77777777" w:rsidR="00484638" w:rsidRPr="009F789B" w:rsidRDefault="00484638" w:rsidP="009F789B">
      <w:pPr>
        <w:spacing w:after="120"/>
        <w:jc w:val="both"/>
        <w:rPr>
          <w:rFonts w:ascii="Arial Narrow" w:hAnsi="Arial Narrow" w:cstheme="minorHAnsi"/>
        </w:rPr>
      </w:pPr>
      <w:r w:rsidRPr="009F789B">
        <w:rPr>
          <w:rFonts w:ascii="Arial Narrow" w:hAnsi="Arial Narrow" w:cstheme="minorHAnsi"/>
          <w:b/>
        </w:rPr>
        <w:t>Dzień Roboczy</w:t>
      </w:r>
      <w:r w:rsidRPr="009F789B">
        <w:rPr>
          <w:rFonts w:ascii="Arial Narrow" w:hAnsi="Arial Narrow" w:cstheme="minorHAnsi"/>
        </w:rPr>
        <w:t xml:space="preserve"> </w:t>
      </w:r>
      <w:r w:rsidRPr="009F789B">
        <w:rPr>
          <w:rFonts w:ascii="Arial Narrow" w:hAnsi="Arial Narrow" w:cstheme="minorHAnsi"/>
          <w:b/>
        </w:rPr>
        <w:t>(DR)</w:t>
      </w:r>
      <w:r w:rsidRPr="009F789B">
        <w:rPr>
          <w:rFonts w:ascii="Arial Narrow" w:hAnsi="Arial Narrow" w:cstheme="minorHAnsi"/>
        </w:rPr>
        <w:t>- każdy dzień tygodnia poza sobotami, niedzielami i dniami ustawowo uznanymi za wolne od pracy w Rzeczypospolitej Polskiej.</w:t>
      </w:r>
    </w:p>
    <w:p w14:paraId="08ED0D26" w14:textId="7B41F639" w:rsidR="00484638" w:rsidRPr="009F789B" w:rsidRDefault="00CB0F9F" w:rsidP="009F789B">
      <w:pPr>
        <w:spacing w:after="120" w:line="260" w:lineRule="exact"/>
        <w:jc w:val="both"/>
        <w:rPr>
          <w:rFonts w:ascii="Arial Narrow" w:hAnsi="Arial Narrow" w:cstheme="minorHAnsi"/>
        </w:rPr>
      </w:pPr>
      <w:r w:rsidRPr="009F789B">
        <w:rPr>
          <w:rFonts w:ascii="Arial Narrow" w:hAnsi="Arial Narrow" w:cstheme="minorHAnsi"/>
          <w:b/>
        </w:rPr>
        <w:t>Punkt</w:t>
      </w:r>
      <w:r w:rsidR="00484638" w:rsidRPr="009F789B">
        <w:rPr>
          <w:rFonts w:ascii="Arial Narrow" w:hAnsi="Arial Narrow" w:cstheme="minorHAnsi"/>
          <w:b/>
        </w:rPr>
        <w:t xml:space="preserve"> Styku Sieci </w:t>
      </w:r>
      <w:r w:rsidRPr="009F789B">
        <w:rPr>
          <w:rFonts w:ascii="Arial Narrow" w:hAnsi="Arial Narrow" w:cstheme="minorHAnsi"/>
          <w:b/>
        </w:rPr>
        <w:t>(PSS)</w:t>
      </w:r>
      <w:r w:rsidR="00484638" w:rsidRPr="009F789B">
        <w:rPr>
          <w:rFonts w:ascii="Arial Narrow" w:hAnsi="Arial Narrow" w:cstheme="minorHAnsi"/>
          <w:b/>
        </w:rPr>
        <w:t xml:space="preserve">- </w:t>
      </w:r>
      <w:r w:rsidR="00484638" w:rsidRPr="009F789B">
        <w:rPr>
          <w:rFonts w:ascii="Arial Narrow" w:hAnsi="Arial Narrow" w:cstheme="minorHAnsi"/>
        </w:rPr>
        <w:t>miejsce (nie będące zakończeniem sieci), w którym podłą</w:t>
      </w:r>
      <w:r w:rsidRPr="009F789B">
        <w:rPr>
          <w:rFonts w:ascii="Arial Narrow" w:hAnsi="Arial Narrow" w:cstheme="minorHAnsi"/>
        </w:rPr>
        <w:t>czana jest Sieć Przedsiębiorcy telekomunikacyjnego do Sieci NASK</w:t>
      </w:r>
      <w:r w:rsidR="00484638" w:rsidRPr="009F789B">
        <w:rPr>
          <w:rFonts w:ascii="Arial Narrow" w:hAnsi="Arial Narrow" w:cstheme="minorHAnsi"/>
        </w:rPr>
        <w:t xml:space="preserve">. W miejscu tym kończy się odpowiedzialność jednego, a zaczyna drugiego przedsiębiorcy telekomunikacyjnego. </w:t>
      </w:r>
    </w:p>
    <w:p w14:paraId="018A92C0" w14:textId="20E510C5" w:rsidR="00952B3C" w:rsidRPr="009F789B" w:rsidRDefault="00952B3C" w:rsidP="009F789B">
      <w:pPr>
        <w:spacing w:after="120"/>
        <w:contextualSpacing/>
        <w:jc w:val="both"/>
        <w:rPr>
          <w:rFonts w:ascii="Arial Narrow" w:hAnsi="Arial Narrow" w:cstheme="minorHAnsi"/>
        </w:rPr>
      </w:pPr>
      <w:r w:rsidRPr="009F789B">
        <w:rPr>
          <w:rFonts w:ascii="Arial Narrow" w:hAnsi="Arial Narrow" w:cstheme="minorHAnsi"/>
          <w:b/>
          <w:bCs/>
        </w:rPr>
        <w:t>Nadużycie telekomunikacyjne</w:t>
      </w:r>
      <w:r w:rsidRPr="009F789B">
        <w:rPr>
          <w:rFonts w:ascii="Arial Narrow" w:hAnsi="Arial Narrow" w:cstheme="minorHAnsi"/>
        </w:rPr>
        <w:t xml:space="preserve"> - jakiekolwiek nieuprawnione wykorzystanie usług telekomunikacyjnych, w połączonych sieciach lub innych sieciach telekomunikacyjnych, przy zastosowaniu środków niezgodnych z prawem w dowolnym czasie i przez dowolną osobę lub urządzenie, którego głównym celem jest osiągnięcie korzyści majątkowych przez osoby lub podmioty zaangażowane, w szczególności:</w:t>
      </w:r>
    </w:p>
    <w:p w14:paraId="3C2C7836" w14:textId="77777777" w:rsidR="00952B3C" w:rsidRPr="009F789B" w:rsidRDefault="00952B3C" w:rsidP="0072712A">
      <w:pPr>
        <w:pStyle w:val="Akapitzlist"/>
        <w:numPr>
          <w:ilvl w:val="0"/>
          <w:numId w:val="15"/>
        </w:numPr>
        <w:spacing w:after="120"/>
        <w:contextualSpacing/>
        <w:jc w:val="both"/>
        <w:rPr>
          <w:rFonts w:ascii="Arial Narrow" w:eastAsia="Times New Roman" w:hAnsi="Arial Narrow" w:cstheme="minorHAnsi"/>
          <w:sz w:val="24"/>
          <w:szCs w:val="24"/>
        </w:rPr>
      </w:pPr>
      <w:r w:rsidRPr="009F789B">
        <w:rPr>
          <w:rFonts w:ascii="Arial Narrow" w:eastAsia="Times New Roman" w:hAnsi="Arial Narrow" w:cstheme="minorHAnsi"/>
          <w:sz w:val="24"/>
          <w:szCs w:val="24"/>
        </w:rPr>
        <w:t>nieuprawniona modyfikacja lub zmiana numeru inicjującego połączenie (numeru A);</w:t>
      </w:r>
    </w:p>
    <w:p w14:paraId="110C8CC2" w14:textId="77777777" w:rsidR="00952B3C" w:rsidRPr="009F789B" w:rsidRDefault="00952B3C" w:rsidP="0072712A">
      <w:pPr>
        <w:pStyle w:val="Akapitzlist"/>
        <w:numPr>
          <w:ilvl w:val="0"/>
          <w:numId w:val="15"/>
        </w:numPr>
        <w:spacing w:after="120"/>
        <w:contextualSpacing/>
        <w:jc w:val="both"/>
        <w:rPr>
          <w:rFonts w:ascii="Arial Narrow" w:eastAsia="Times New Roman" w:hAnsi="Arial Narrow" w:cstheme="minorHAnsi"/>
          <w:sz w:val="24"/>
          <w:szCs w:val="24"/>
        </w:rPr>
      </w:pPr>
      <w:r w:rsidRPr="009F789B">
        <w:rPr>
          <w:rFonts w:ascii="Arial Narrow" w:eastAsia="Times New Roman" w:hAnsi="Arial Narrow" w:cstheme="minorHAnsi"/>
          <w:sz w:val="24"/>
          <w:szCs w:val="24"/>
        </w:rPr>
        <w:t>celowe przesyłanie sygnalizacji niezwiązanej ze świadczeniem usług lub jej modyfikacja mająca na celu zmianę miejsca inicjowania połączenia,</w:t>
      </w:r>
    </w:p>
    <w:p w14:paraId="2980A4F3" w14:textId="77777777" w:rsidR="00952B3C" w:rsidRPr="009F789B" w:rsidRDefault="00952B3C" w:rsidP="0072712A">
      <w:pPr>
        <w:pStyle w:val="Akapitzlist"/>
        <w:numPr>
          <w:ilvl w:val="0"/>
          <w:numId w:val="15"/>
        </w:numPr>
        <w:spacing w:after="120"/>
        <w:contextualSpacing/>
        <w:jc w:val="both"/>
        <w:rPr>
          <w:rFonts w:ascii="Arial Narrow" w:eastAsia="Times New Roman" w:hAnsi="Arial Narrow" w:cstheme="minorHAnsi"/>
          <w:sz w:val="24"/>
          <w:szCs w:val="24"/>
        </w:rPr>
      </w:pPr>
      <w:r w:rsidRPr="009F789B">
        <w:rPr>
          <w:rFonts w:ascii="Arial Narrow" w:eastAsia="Times New Roman" w:hAnsi="Arial Narrow" w:cstheme="minorHAnsi"/>
          <w:sz w:val="24"/>
          <w:szCs w:val="24"/>
        </w:rPr>
        <w:t>świadczenie hurtowych usług międzysieciowych z wykorzystaniem usług abonenckich,</w:t>
      </w:r>
    </w:p>
    <w:p w14:paraId="4744DA24" w14:textId="77777777" w:rsidR="00952B3C" w:rsidRPr="009F789B" w:rsidRDefault="00952B3C" w:rsidP="0072712A">
      <w:pPr>
        <w:pStyle w:val="Akapitzlist"/>
        <w:numPr>
          <w:ilvl w:val="0"/>
          <w:numId w:val="15"/>
        </w:numPr>
        <w:spacing w:after="120"/>
        <w:contextualSpacing/>
        <w:jc w:val="both"/>
        <w:rPr>
          <w:rFonts w:ascii="Arial Narrow" w:eastAsia="Times New Roman" w:hAnsi="Arial Narrow" w:cstheme="minorHAnsi"/>
          <w:sz w:val="24"/>
          <w:szCs w:val="24"/>
        </w:rPr>
      </w:pPr>
      <w:r w:rsidRPr="009F789B">
        <w:rPr>
          <w:rFonts w:ascii="Arial Narrow" w:eastAsia="Times New Roman" w:hAnsi="Arial Narrow" w:cstheme="minorHAnsi"/>
          <w:sz w:val="24"/>
          <w:szCs w:val="24"/>
        </w:rPr>
        <w:t xml:space="preserve">wykorzystanie jakichkolwiek numerów bądź zakresów numeracji niezgodnie z ich przeznaczeniem określonym w PNK lub decyzji o przydział numeracji.   </w:t>
      </w:r>
    </w:p>
    <w:p w14:paraId="1FC93BD5" w14:textId="2F603856" w:rsidR="00484638" w:rsidRPr="009F789B" w:rsidRDefault="00484638" w:rsidP="009F789B">
      <w:pPr>
        <w:spacing w:after="120" w:line="260" w:lineRule="exact"/>
        <w:jc w:val="both"/>
        <w:rPr>
          <w:rFonts w:ascii="Arial Narrow" w:hAnsi="Arial Narrow" w:cstheme="minorHAnsi"/>
        </w:rPr>
      </w:pPr>
      <w:r w:rsidRPr="009F789B">
        <w:rPr>
          <w:rFonts w:ascii="Arial Narrow" w:hAnsi="Arial Narrow" w:cstheme="minorHAnsi"/>
          <w:b/>
        </w:rPr>
        <w:t>NASK</w:t>
      </w:r>
      <w:r w:rsidR="0038167D" w:rsidRPr="009F789B">
        <w:rPr>
          <w:rFonts w:ascii="Arial Narrow" w:hAnsi="Arial Narrow" w:cstheme="minorHAnsi"/>
          <w:b/>
        </w:rPr>
        <w:t xml:space="preserve"> S.A. </w:t>
      </w:r>
      <w:r w:rsidR="009773C8" w:rsidRPr="009F789B">
        <w:rPr>
          <w:rFonts w:ascii="Arial Narrow" w:hAnsi="Arial Narrow" w:cstheme="minorHAnsi"/>
          <w:b/>
        </w:rPr>
        <w:t>/ NASK</w:t>
      </w:r>
      <w:r w:rsidRPr="009F789B">
        <w:rPr>
          <w:rFonts w:ascii="Arial Narrow" w:hAnsi="Arial Narrow" w:cstheme="minorHAnsi"/>
          <w:b/>
        </w:rPr>
        <w:t xml:space="preserve"> – </w:t>
      </w:r>
      <w:r w:rsidRPr="009F789B">
        <w:rPr>
          <w:rFonts w:ascii="Arial Narrow" w:hAnsi="Arial Narrow" w:cstheme="minorHAnsi"/>
        </w:rPr>
        <w:t>NASK S.A.</w:t>
      </w:r>
      <w:r w:rsidR="0038167D" w:rsidRPr="009F789B">
        <w:rPr>
          <w:rFonts w:ascii="Arial Narrow" w:hAnsi="Arial Narrow" w:cstheme="minorHAnsi"/>
        </w:rPr>
        <w:t xml:space="preserve"> z siedzibą Warszawie (02-796) przy ul. Wąwozowa 18 lok. 010, której akta rejestrowe przechowuje Sąd Rejonowy dla m.st. Warszawy XIII Wydział Gospodarczy Krajowego Rejestru Sądowego pod numerem 0000644422</w:t>
      </w:r>
      <w:r w:rsidR="009773C8" w:rsidRPr="009F789B">
        <w:rPr>
          <w:rFonts w:ascii="Arial Narrow" w:hAnsi="Arial Narrow" w:cstheme="minorHAnsi"/>
        </w:rPr>
        <w:t>.</w:t>
      </w:r>
    </w:p>
    <w:p w14:paraId="091E1F1C" w14:textId="44ED016E" w:rsidR="00484638" w:rsidRPr="009F789B" w:rsidRDefault="00484638" w:rsidP="009F789B">
      <w:pPr>
        <w:spacing w:after="120" w:line="260" w:lineRule="exact"/>
        <w:jc w:val="both"/>
        <w:rPr>
          <w:rFonts w:ascii="Arial Narrow" w:hAnsi="Arial Narrow" w:cstheme="minorHAnsi"/>
          <w:b/>
        </w:rPr>
      </w:pPr>
      <w:r w:rsidRPr="009F789B">
        <w:rPr>
          <w:rFonts w:ascii="Arial Narrow" w:hAnsi="Arial Narrow" w:cstheme="minorHAnsi"/>
          <w:b/>
        </w:rPr>
        <w:t xml:space="preserve">Plan Numeracji Krajowej (PNK) – </w:t>
      </w:r>
      <w:r w:rsidRPr="009F789B">
        <w:rPr>
          <w:rFonts w:ascii="Arial Narrow" w:hAnsi="Arial Narrow" w:cstheme="minorHAnsi"/>
          <w:color w:val="000000"/>
        </w:rPr>
        <w:t>zakres numeracji dla publicznych sieci telefonicznych określony w rozporządzeniu właściwego ministra, którego przedmiotem jest plan numeracji krajowej dla publicznych sieci telefonicznych</w:t>
      </w:r>
      <w:r w:rsidR="009773C8" w:rsidRPr="009F789B">
        <w:rPr>
          <w:rFonts w:ascii="Arial Narrow" w:hAnsi="Arial Narrow" w:cstheme="minorHAnsi"/>
          <w:color w:val="000000"/>
        </w:rPr>
        <w:t>.</w:t>
      </w:r>
    </w:p>
    <w:p w14:paraId="2EBEC23D" w14:textId="48ADD543" w:rsidR="00484638" w:rsidRPr="009F789B" w:rsidRDefault="00484638" w:rsidP="009F789B">
      <w:pPr>
        <w:spacing w:after="120" w:line="260" w:lineRule="exact"/>
        <w:jc w:val="both"/>
        <w:rPr>
          <w:rFonts w:ascii="Arial Narrow" w:hAnsi="Arial Narrow" w:cstheme="minorHAnsi"/>
          <w:b/>
        </w:rPr>
      </w:pPr>
      <w:r w:rsidRPr="009F789B">
        <w:rPr>
          <w:rFonts w:ascii="Arial Narrow" w:hAnsi="Arial Narrow" w:cstheme="minorHAnsi"/>
          <w:b/>
        </w:rPr>
        <w:t xml:space="preserve">Przedsiębiorca telekomunikacyjny </w:t>
      </w:r>
      <w:r w:rsidRPr="009F789B">
        <w:rPr>
          <w:rFonts w:ascii="Arial Narrow" w:hAnsi="Arial Narrow" w:cstheme="minorHAnsi"/>
        </w:rPr>
        <w:t>– przedsiębiorca uprawniony do prowadzenia działalności telekomunikacyjnej polegającej na dostarczaniu publicznych sieci telefonicznych wnioskujący o przyłączenie do Sieci NASK.</w:t>
      </w:r>
    </w:p>
    <w:p w14:paraId="77940833" w14:textId="614DE0D6" w:rsidR="00484638" w:rsidRPr="009F789B" w:rsidRDefault="00484638" w:rsidP="009F789B">
      <w:pPr>
        <w:spacing w:after="120" w:line="260" w:lineRule="exact"/>
        <w:jc w:val="both"/>
        <w:rPr>
          <w:rFonts w:ascii="Arial Narrow" w:hAnsi="Arial Narrow" w:cstheme="minorHAnsi"/>
          <w:b/>
        </w:rPr>
      </w:pPr>
      <w:r w:rsidRPr="009F789B">
        <w:rPr>
          <w:rFonts w:ascii="Arial Narrow" w:hAnsi="Arial Narrow" w:cstheme="minorHAnsi"/>
          <w:b/>
        </w:rPr>
        <w:t>Protokół SIP –</w:t>
      </w:r>
      <w:r w:rsidRPr="009F789B">
        <w:rPr>
          <w:rFonts w:ascii="Arial Narrow" w:hAnsi="Arial Narrow" w:cstheme="minorHAnsi"/>
          <w:color w:val="000000"/>
        </w:rPr>
        <w:t xml:space="preserve"> protokół sygnalizacyjny wykorzystywany w sieciach Internetowych (sieciach VoIP) do zestawiania, sterowania i </w:t>
      </w:r>
      <w:proofErr w:type="spellStart"/>
      <w:r w:rsidRPr="009F789B">
        <w:rPr>
          <w:rFonts w:ascii="Arial Narrow" w:hAnsi="Arial Narrow" w:cstheme="minorHAnsi"/>
          <w:color w:val="000000"/>
        </w:rPr>
        <w:t>terminacji</w:t>
      </w:r>
      <w:proofErr w:type="spellEnd"/>
      <w:r w:rsidRPr="009F789B">
        <w:rPr>
          <w:rFonts w:ascii="Arial Narrow" w:hAnsi="Arial Narrow" w:cstheme="minorHAnsi"/>
          <w:color w:val="000000"/>
        </w:rPr>
        <w:t xml:space="preserve"> sesji (np. głosowej).</w:t>
      </w:r>
    </w:p>
    <w:p w14:paraId="2603409D" w14:textId="77777777" w:rsidR="00484638" w:rsidRPr="009F789B" w:rsidRDefault="00484638" w:rsidP="009F789B">
      <w:pPr>
        <w:spacing w:after="120" w:line="260" w:lineRule="exact"/>
        <w:jc w:val="both"/>
        <w:rPr>
          <w:rFonts w:ascii="Arial Narrow" w:hAnsi="Arial Narrow" w:cstheme="minorHAnsi"/>
        </w:rPr>
      </w:pPr>
      <w:r w:rsidRPr="009F789B">
        <w:rPr>
          <w:rFonts w:ascii="Arial Narrow" w:hAnsi="Arial Narrow" w:cstheme="minorHAnsi"/>
          <w:b/>
        </w:rPr>
        <w:t xml:space="preserve">Rzeczywisty Czas Połączeń – </w:t>
      </w:r>
      <w:r w:rsidRPr="009F789B">
        <w:rPr>
          <w:rFonts w:ascii="Arial Narrow" w:hAnsi="Arial Narrow" w:cstheme="minorHAnsi"/>
        </w:rPr>
        <w:t>czas trwania każdego połączenia mierzony w sekundach od momentu zgłoszenia się Abonenta lub urządzenia Abonenta wywoływanego do momentu, w którym Abonent lub urządzenie Abonenta inicjującego połączenie, albo Abonent lub urządzenie Abonenta wywołanego zakończy to połączenie.</w:t>
      </w:r>
    </w:p>
    <w:p w14:paraId="5BF128DD" w14:textId="7FF79EAB" w:rsidR="00484638" w:rsidRPr="009F789B" w:rsidRDefault="00484638" w:rsidP="009F789B">
      <w:pPr>
        <w:spacing w:after="120" w:line="260" w:lineRule="exact"/>
        <w:jc w:val="both"/>
        <w:rPr>
          <w:rFonts w:ascii="Arial Narrow" w:hAnsi="Arial Narrow" w:cstheme="minorHAnsi"/>
        </w:rPr>
      </w:pPr>
      <w:r w:rsidRPr="009F789B">
        <w:rPr>
          <w:rFonts w:ascii="Arial Narrow" w:hAnsi="Arial Narrow" w:cstheme="minorHAnsi"/>
          <w:b/>
        </w:rPr>
        <w:t xml:space="preserve">Sieć NASK – </w:t>
      </w:r>
      <w:r w:rsidRPr="009F789B">
        <w:rPr>
          <w:rFonts w:ascii="Arial Narrow" w:hAnsi="Arial Narrow" w:cstheme="minorHAnsi"/>
        </w:rPr>
        <w:t>publiczna telefoniczna sieć NASK S.A.</w:t>
      </w:r>
    </w:p>
    <w:p w14:paraId="652F46D9" w14:textId="10A77F2B" w:rsidR="00484638" w:rsidRPr="009F789B" w:rsidRDefault="00484638" w:rsidP="009F789B">
      <w:pPr>
        <w:spacing w:after="120" w:line="260" w:lineRule="exact"/>
        <w:jc w:val="both"/>
        <w:rPr>
          <w:rFonts w:ascii="Arial Narrow" w:hAnsi="Arial Narrow" w:cstheme="minorHAnsi"/>
        </w:rPr>
      </w:pPr>
      <w:r w:rsidRPr="009F789B">
        <w:rPr>
          <w:rFonts w:ascii="Arial Narrow" w:hAnsi="Arial Narrow" w:cstheme="minorHAnsi"/>
          <w:b/>
        </w:rPr>
        <w:t xml:space="preserve">Sieć Przedsiębiorcy telekomunikacyjnego – </w:t>
      </w:r>
      <w:r w:rsidRPr="009F789B">
        <w:rPr>
          <w:rFonts w:ascii="Arial Narrow" w:hAnsi="Arial Narrow" w:cstheme="minorHAnsi"/>
        </w:rPr>
        <w:t xml:space="preserve">publiczna sieć telefoniczna innego Przedsiębiorcy telekomunikacyjnego przyłączana do Sieci </w:t>
      </w:r>
      <w:r w:rsidR="009773C8" w:rsidRPr="009F789B">
        <w:rPr>
          <w:rFonts w:ascii="Arial Narrow" w:hAnsi="Arial Narrow" w:cstheme="minorHAnsi"/>
        </w:rPr>
        <w:t xml:space="preserve">NASK </w:t>
      </w:r>
      <w:r w:rsidRPr="009F789B">
        <w:rPr>
          <w:rFonts w:ascii="Arial Narrow" w:hAnsi="Arial Narrow" w:cstheme="minorHAnsi"/>
        </w:rPr>
        <w:t xml:space="preserve">w celu zapewnienia komunikacji Abonentów  </w:t>
      </w:r>
      <w:r w:rsidR="009773C8" w:rsidRPr="009F789B">
        <w:rPr>
          <w:rFonts w:ascii="Arial Narrow" w:hAnsi="Arial Narrow" w:cstheme="minorHAnsi"/>
        </w:rPr>
        <w:t>P</w:t>
      </w:r>
      <w:r w:rsidRPr="009F789B">
        <w:rPr>
          <w:rFonts w:ascii="Arial Narrow" w:hAnsi="Arial Narrow" w:cstheme="minorHAnsi"/>
        </w:rPr>
        <w:t xml:space="preserve">rzedsiębiorców telekomunikacyjnych z Abonentami </w:t>
      </w:r>
      <w:r w:rsidR="009773C8" w:rsidRPr="009F789B">
        <w:rPr>
          <w:rFonts w:ascii="Arial Narrow" w:hAnsi="Arial Narrow" w:cstheme="minorHAnsi"/>
        </w:rPr>
        <w:t>NASK S.A.</w:t>
      </w:r>
    </w:p>
    <w:p w14:paraId="63DA27A1" w14:textId="6AE9E12B" w:rsidR="00F267AB" w:rsidRPr="009F789B" w:rsidRDefault="00F267AB" w:rsidP="009F789B">
      <w:pPr>
        <w:spacing w:after="120" w:line="260" w:lineRule="exact"/>
        <w:jc w:val="both"/>
        <w:rPr>
          <w:rFonts w:ascii="Arial Narrow" w:hAnsi="Arial Narrow" w:cstheme="minorHAnsi"/>
        </w:rPr>
      </w:pPr>
      <w:r w:rsidRPr="009F789B">
        <w:rPr>
          <w:rFonts w:ascii="Arial Narrow" w:hAnsi="Arial Narrow" w:cstheme="minorHAnsi"/>
          <w:b/>
        </w:rPr>
        <w:t xml:space="preserve">Sztuczny ruch - </w:t>
      </w:r>
      <w:r w:rsidRPr="009F789B">
        <w:rPr>
          <w:rFonts w:ascii="Arial Narrow" w:hAnsi="Arial Narrow" w:cstheme="minorHAnsi"/>
        </w:rPr>
        <w:t xml:space="preserve">rodzaj oszustwa telekomunikacyjnego, polegającego na generowaniu określonej przez podmiot generujący liczby połączeń (od jednego lub wielu numerów abonenckich do jednego lub grupy numerów), najczęściej wprowadzany do sieci telekomunikacyjnej z wykorzystaniem urządzeń lub </w:t>
      </w:r>
      <w:r w:rsidRPr="009F789B">
        <w:rPr>
          <w:rFonts w:ascii="Arial Narrow" w:hAnsi="Arial Narrow" w:cstheme="minorHAnsi"/>
        </w:rPr>
        <w:lastRenderedPageBreak/>
        <w:t>programów generujących połączenia o założonym czasie trwania, mogący wskazywać na chęć uzyskania korzyści materialnych przez podmiot generujący lub osoby trzecie z nim współpracujące.</w:t>
      </w:r>
    </w:p>
    <w:p w14:paraId="4DC5A197" w14:textId="04C65BF5" w:rsidR="00484638" w:rsidRPr="009F789B" w:rsidRDefault="00484638" w:rsidP="009F789B">
      <w:pPr>
        <w:spacing w:after="120" w:line="260" w:lineRule="exact"/>
        <w:jc w:val="both"/>
        <w:rPr>
          <w:rFonts w:ascii="Arial Narrow" w:hAnsi="Arial Narrow" w:cstheme="minorHAnsi"/>
          <w:b/>
        </w:rPr>
      </w:pPr>
      <w:r w:rsidRPr="009F789B">
        <w:rPr>
          <w:rFonts w:ascii="Arial Narrow" w:hAnsi="Arial Narrow" w:cstheme="minorHAnsi"/>
          <w:b/>
        </w:rPr>
        <w:t xml:space="preserve">Tranzyt NP – </w:t>
      </w:r>
      <w:r w:rsidRPr="009F789B">
        <w:rPr>
          <w:rFonts w:ascii="Arial Narrow" w:hAnsi="Arial Narrow" w:cstheme="minorHAnsi"/>
        </w:rPr>
        <w:t xml:space="preserve">usługa świadczona przez </w:t>
      </w:r>
      <w:r w:rsidR="00CB0F9F" w:rsidRPr="009F789B">
        <w:rPr>
          <w:rFonts w:ascii="Arial Narrow" w:hAnsi="Arial Narrow" w:cstheme="minorHAnsi"/>
        </w:rPr>
        <w:t xml:space="preserve">NASK S.A. na rzecz Przedsiębiorcy telekomunikacyjnego </w:t>
      </w:r>
      <w:r w:rsidRPr="009F789B">
        <w:rPr>
          <w:rFonts w:ascii="Arial Narrow" w:hAnsi="Arial Narrow" w:cstheme="minorHAnsi"/>
        </w:rPr>
        <w:t xml:space="preserve">polegająca na przekierowaniu do sieci innego przedsiębiorcy telekomunikacyjnego połączenia przychodzącego z Sieci </w:t>
      </w:r>
      <w:r w:rsidR="00CB0F9F" w:rsidRPr="009F789B">
        <w:rPr>
          <w:rFonts w:ascii="Arial Narrow" w:hAnsi="Arial Narrow" w:cstheme="minorHAnsi"/>
        </w:rPr>
        <w:t>Przedsiębiorcy telekomunikacyjnego do Sieci NASK na numer przyznany NASK</w:t>
      </w:r>
      <w:r w:rsidRPr="009F789B">
        <w:rPr>
          <w:rFonts w:ascii="Arial Narrow" w:hAnsi="Arial Narrow" w:cstheme="minorHAnsi"/>
        </w:rPr>
        <w:t xml:space="preserve">, który to numer został przeniesiony do sieci innego przedsiębiorcy telekomunikacyjnego. </w:t>
      </w:r>
    </w:p>
    <w:p w14:paraId="31D4F72C" w14:textId="0C35F6DC" w:rsidR="00484638" w:rsidRPr="009F789B" w:rsidRDefault="00484638" w:rsidP="009F789B">
      <w:pPr>
        <w:spacing w:after="120" w:line="260" w:lineRule="exact"/>
        <w:jc w:val="both"/>
        <w:rPr>
          <w:rFonts w:ascii="Arial Narrow" w:hAnsi="Arial Narrow" w:cstheme="minorHAnsi"/>
        </w:rPr>
      </w:pPr>
      <w:r w:rsidRPr="009F789B">
        <w:rPr>
          <w:rFonts w:ascii="Arial Narrow" w:hAnsi="Arial Narrow" w:cstheme="minorHAnsi"/>
          <w:b/>
        </w:rPr>
        <w:t>Ustawa</w:t>
      </w:r>
      <w:r w:rsidRPr="009F789B">
        <w:rPr>
          <w:rFonts w:ascii="Arial Narrow" w:hAnsi="Arial Narrow" w:cstheme="minorHAnsi"/>
        </w:rPr>
        <w:t xml:space="preserve"> - ustawa z dnia 16 lipca 2004 r. Prawo telekomunikacyjne (</w:t>
      </w:r>
      <w:proofErr w:type="spellStart"/>
      <w:r w:rsidRPr="009F789B">
        <w:rPr>
          <w:rFonts w:ascii="Arial Narrow" w:hAnsi="Arial Narrow" w:cstheme="minorHAnsi"/>
        </w:rPr>
        <w:t>t.j</w:t>
      </w:r>
      <w:proofErr w:type="spellEnd"/>
      <w:r w:rsidRPr="009F789B">
        <w:rPr>
          <w:rFonts w:ascii="Arial Narrow" w:hAnsi="Arial Narrow" w:cstheme="minorHAnsi"/>
        </w:rPr>
        <w:t>. Dz.U. z 2019 r. poz. 2460 z późniejszymi zmianami).</w:t>
      </w:r>
    </w:p>
    <w:p w14:paraId="03A9281D" w14:textId="48C2767B" w:rsidR="00952B3C" w:rsidRPr="009F789B" w:rsidRDefault="00952B3C" w:rsidP="009F789B">
      <w:pPr>
        <w:spacing w:after="120" w:line="260" w:lineRule="exact"/>
        <w:jc w:val="both"/>
        <w:rPr>
          <w:rFonts w:ascii="Arial Narrow" w:hAnsi="Arial Narrow" w:cstheme="minorHAnsi"/>
        </w:rPr>
      </w:pPr>
      <w:r w:rsidRPr="009F789B">
        <w:rPr>
          <w:rFonts w:ascii="Arial Narrow" w:hAnsi="Arial Narrow" w:cstheme="minorHAnsi"/>
          <w:b/>
        </w:rPr>
        <w:t>Umowa</w:t>
      </w:r>
      <w:r w:rsidRPr="009F789B">
        <w:rPr>
          <w:rFonts w:ascii="Arial Narrow" w:hAnsi="Arial Narrow" w:cstheme="minorHAnsi"/>
        </w:rPr>
        <w:t xml:space="preserve"> – umowa o współpracy i zasadach rozliczeń</w:t>
      </w:r>
      <w:r w:rsidR="00973B39" w:rsidRPr="009F789B">
        <w:rPr>
          <w:rFonts w:ascii="Arial Narrow" w:hAnsi="Arial Narrow" w:cstheme="minorHAnsi"/>
        </w:rPr>
        <w:t xml:space="preserve"> w zakresie usług zakańczania połączeń w Sieci NASK.</w:t>
      </w:r>
    </w:p>
    <w:p w14:paraId="74CA8C65" w14:textId="4E0D9D0A" w:rsidR="00484638" w:rsidRPr="009F789B" w:rsidRDefault="00484638" w:rsidP="009F789B">
      <w:pPr>
        <w:suppressAutoHyphens/>
        <w:spacing w:after="120"/>
        <w:jc w:val="both"/>
        <w:rPr>
          <w:rFonts w:ascii="Arial Narrow" w:hAnsi="Arial Narrow" w:cstheme="minorHAnsi"/>
        </w:rPr>
      </w:pPr>
      <w:r w:rsidRPr="009F789B">
        <w:rPr>
          <w:rFonts w:ascii="Arial Narrow" w:hAnsi="Arial Narrow" w:cstheme="minorHAnsi"/>
          <w:b/>
          <w:bCs/>
        </w:rPr>
        <w:t>Zakończenie połączenia</w:t>
      </w:r>
      <w:r w:rsidRPr="009F789B">
        <w:rPr>
          <w:rFonts w:ascii="Arial Narrow" w:hAnsi="Arial Narrow" w:cstheme="minorHAnsi"/>
          <w:b/>
        </w:rPr>
        <w:t xml:space="preserve"> w Sieci NASK</w:t>
      </w:r>
      <w:r w:rsidRPr="009F789B">
        <w:rPr>
          <w:rFonts w:ascii="Arial Narrow" w:hAnsi="Arial Narrow" w:cstheme="minorHAnsi"/>
        </w:rPr>
        <w:t>–</w:t>
      </w:r>
      <w:r w:rsidRPr="009F789B">
        <w:rPr>
          <w:rFonts w:ascii="Arial Narrow" w:hAnsi="Arial Narrow" w:cstheme="minorHAnsi"/>
          <w:sz w:val="22"/>
          <w:szCs w:val="22"/>
        </w:rPr>
        <w:t xml:space="preserve"> </w:t>
      </w:r>
      <w:r w:rsidRPr="009F789B">
        <w:rPr>
          <w:rFonts w:ascii="Arial Narrow" w:hAnsi="Arial Narrow" w:cstheme="minorHAnsi"/>
        </w:rPr>
        <w:t>usługa telekomunikacyjna świadczona przez NASK, na rzecz Przedsiębiorcy telekomunikacyjnego, polegająca na realizac</w:t>
      </w:r>
      <w:r w:rsidR="00CB0F9F" w:rsidRPr="009F789B">
        <w:rPr>
          <w:rFonts w:ascii="Arial Narrow" w:hAnsi="Arial Narrow" w:cstheme="minorHAnsi"/>
        </w:rPr>
        <w:t>ji połączenia przychodzącego z S</w:t>
      </w:r>
      <w:r w:rsidRPr="009F789B">
        <w:rPr>
          <w:rFonts w:ascii="Arial Narrow" w:hAnsi="Arial Narrow" w:cstheme="minorHAnsi"/>
        </w:rPr>
        <w:t>ieci Przedsiębiorcy telekomunikacyjnego na odcinku od Punktu Styku Sieci do Abonenta NASK.</w:t>
      </w:r>
    </w:p>
    <w:p w14:paraId="60D4C736" w14:textId="77777777" w:rsidR="001461C3" w:rsidRPr="009F789B" w:rsidRDefault="001461C3" w:rsidP="009F789B">
      <w:pPr>
        <w:autoSpaceDE w:val="0"/>
        <w:autoSpaceDN w:val="0"/>
        <w:adjustRightInd w:val="0"/>
        <w:ind w:left="360"/>
        <w:jc w:val="both"/>
        <w:rPr>
          <w:rFonts w:ascii="Arial Narrow" w:hAnsi="Arial Narrow" w:cstheme="minorHAnsi"/>
          <w:bCs/>
          <w:color w:val="000000"/>
        </w:rPr>
      </w:pPr>
    </w:p>
    <w:p w14:paraId="5DEB4406" w14:textId="77777777" w:rsidR="001461C3" w:rsidRPr="009F789B" w:rsidRDefault="001461C3" w:rsidP="009F789B">
      <w:pPr>
        <w:autoSpaceDE w:val="0"/>
        <w:autoSpaceDN w:val="0"/>
        <w:adjustRightInd w:val="0"/>
        <w:ind w:left="720"/>
        <w:jc w:val="both"/>
        <w:rPr>
          <w:rFonts w:ascii="Arial Narrow" w:hAnsi="Arial Narrow" w:cstheme="minorHAnsi"/>
          <w:bCs/>
          <w:color w:val="000000"/>
        </w:rPr>
      </w:pPr>
      <w:r w:rsidRPr="009F789B">
        <w:rPr>
          <w:rFonts w:ascii="Arial Narrow" w:hAnsi="Arial Narrow" w:cstheme="minorHAnsi"/>
          <w:b/>
          <w:color w:val="000000"/>
          <w:sz w:val="32"/>
          <w:szCs w:val="32"/>
        </w:rPr>
        <w:br w:type="page"/>
      </w:r>
    </w:p>
    <w:p w14:paraId="259D791E" w14:textId="77777777" w:rsidR="001461C3" w:rsidRPr="009F789B" w:rsidRDefault="001461C3" w:rsidP="009F789B">
      <w:pPr>
        <w:numPr>
          <w:ilvl w:val="0"/>
          <w:numId w:val="1"/>
        </w:numPr>
        <w:autoSpaceDE w:val="0"/>
        <w:autoSpaceDN w:val="0"/>
        <w:adjustRightInd w:val="0"/>
        <w:spacing w:after="120"/>
        <w:ind w:left="720"/>
        <w:jc w:val="both"/>
        <w:rPr>
          <w:rFonts w:ascii="Arial Narrow" w:hAnsi="Arial Narrow" w:cstheme="minorHAnsi"/>
          <w:b/>
          <w:color w:val="000000"/>
          <w:sz w:val="32"/>
          <w:szCs w:val="32"/>
        </w:rPr>
      </w:pPr>
      <w:r w:rsidRPr="009F789B">
        <w:rPr>
          <w:rFonts w:ascii="Arial Narrow" w:hAnsi="Arial Narrow" w:cstheme="minorHAnsi"/>
          <w:b/>
          <w:color w:val="000000"/>
          <w:sz w:val="32"/>
          <w:szCs w:val="32"/>
        </w:rPr>
        <w:lastRenderedPageBreak/>
        <w:t>Połączenie sieci</w:t>
      </w:r>
    </w:p>
    <w:p w14:paraId="108B765E" w14:textId="4D183CBC" w:rsidR="001461C3" w:rsidRPr="009F789B" w:rsidRDefault="001461C3" w:rsidP="009F789B">
      <w:pPr>
        <w:autoSpaceDE w:val="0"/>
        <w:autoSpaceDN w:val="0"/>
        <w:adjustRightInd w:val="0"/>
        <w:spacing w:after="120"/>
        <w:jc w:val="both"/>
        <w:rPr>
          <w:rFonts w:ascii="Arial Narrow" w:hAnsi="Arial Narrow" w:cstheme="minorHAnsi"/>
          <w:color w:val="000000"/>
        </w:rPr>
      </w:pPr>
      <w:r w:rsidRPr="009F789B">
        <w:rPr>
          <w:rFonts w:ascii="Arial Narrow" w:hAnsi="Arial Narrow" w:cstheme="minorHAnsi"/>
          <w:color w:val="000000"/>
        </w:rPr>
        <w:t xml:space="preserve">Przedmiotem współpracy jest świadczenie przez NASK </w:t>
      </w:r>
      <w:r w:rsidR="0038167D" w:rsidRPr="009F789B">
        <w:rPr>
          <w:rFonts w:ascii="Arial Narrow" w:hAnsi="Arial Narrow" w:cstheme="minorHAnsi"/>
          <w:color w:val="000000"/>
        </w:rPr>
        <w:t xml:space="preserve">S.A. </w:t>
      </w:r>
      <w:r w:rsidRPr="009F789B">
        <w:rPr>
          <w:rFonts w:ascii="Arial Narrow" w:hAnsi="Arial Narrow" w:cstheme="minorHAnsi"/>
          <w:color w:val="000000"/>
        </w:rPr>
        <w:t>na rzecz Przedsiębio</w:t>
      </w:r>
      <w:r w:rsidR="00484638" w:rsidRPr="009F789B">
        <w:rPr>
          <w:rFonts w:ascii="Arial Narrow" w:hAnsi="Arial Narrow" w:cstheme="minorHAnsi"/>
          <w:color w:val="000000"/>
        </w:rPr>
        <w:t>rcy telekomunikacyjnego usługi Z</w:t>
      </w:r>
      <w:r w:rsidRPr="009F789B">
        <w:rPr>
          <w:rFonts w:ascii="Arial Narrow" w:hAnsi="Arial Narrow" w:cstheme="minorHAnsi"/>
          <w:color w:val="000000"/>
        </w:rPr>
        <w:t xml:space="preserve">akończenia połączeń w Sieci </w:t>
      </w:r>
      <w:r w:rsidR="00484638" w:rsidRPr="009F789B">
        <w:rPr>
          <w:rFonts w:ascii="Arial Narrow" w:hAnsi="Arial Narrow" w:cstheme="minorHAnsi"/>
          <w:color w:val="000000"/>
        </w:rPr>
        <w:t>NASK oraz usługi Tranzytu NP</w:t>
      </w:r>
      <w:r w:rsidR="002C64E4" w:rsidRPr="009F789B">
        <w:rPr>
          <w:rFonts w:ascii="Arial Narrow" w:hAnsi="Arial Narrow" w:cstheme="minorHAnsi"/>
          <w:color w:val="000000"/>
        </w:rPr>
        <w:t>.</w:t>
      </w:r>
    </w:p>
    <w:p w14:paraId="6D673EDE" w14:textId="560DB33F" w:rsidR="001461C3" w:rsidRPr="009F789B" w:rsidRDefault="001461C3" w:rsidP="009F789B">
      <w:pPr>
        <w:autoSpaceDE w:val="0"/>
        <w:autoSpaceDN w:val="0"/>
        <w:adjustRightInd w:val="0"/>
        <w:spacing w:after="120"/>
        <w:jc w:val="both"/>
        <w:rPr>
          <w:rFonts w:ascii="Arial Narrow" w:hAnsi="Arial Narrow" w:cstheme="minorHAnsi"/>
          <w:color w:val="000000"/>
        </w:rPr>
      </w:pPr>
      <w:r w:rsidRPr="009F789B">
        <w:rPr>
          <w:rFonts w:ascii="Arial Narrow" w:hAnsi="Arial Narrow" w:cstheme="minorHAnsi"/>
          <w:color w:val="000000"/>
        </w:rPr>
        <w:t>W celu zachowania integralności</w:t>
      </w:r>
      <w:r w:rsidR="0038167D" w:rsidRPr="009F789B">
        <w:rPr>
          <w:rFonts w:ascii="Arial Narrow" w:hAnsi="Arial Narrow" w:cstheme="minorHAnsi"/>
          <w:color w:val="000000"/>
        </w:rPr>
        <w:t xml:space="preserve"> oraz interoperacyjności i kompatybilności</w:t>
      </w:r>
      <w:r w:rsidRPr="009F789B">
        <w:rPr>
          <w:rFonts w:ascii="Arial Narrow" w:hAnsi="Arial Narrow" w:cstheme="minorHAnsi"/>
          <w:color w:val="000000"/>
        </w:rPr>
        <w:t xml:space="preserve"> Sieci NASK</w:t>
      </w:r>
      <w:r w:rsidR="0038167D" w:rsidRPr="009F789B">
        <w:rPr>
          <w:rFonts w:ascii="Arial Narrow" w:hAnsi="Arial Narrow" w:cstheme="minorHAnsi"/>
          <w:color w:val="000000"/>
        </w:rPr>
        <w:t xml:space="preserve"> oraz Sieci Przedsiębiorcy Telekomunikacyjnego</w:t>
      </w:r>
      <w:r w:rsidRPr="009F789B">
        <w:rPr>
          <w:rFonts w:ascii="Arial Narrow" w:hAnsi="Arial Narrow" w:cstheme="minorHAnsi"/>
          <w:color w:val="000000"/>
        </w:rPr>
        <w:t xml:space="preserve">, </w:t>
      </w:r>
      <w:r w:rsidR="00484638" w:rsidRPr="009F789B">
        <w:rPr>
          <w:rFonts w:ascii="Arial Narrow" w:hAnsi="Arial Narrow" w:cstheme="minorHAnsi"/>
          <w:color w:val="000000"/>
        </w:rPr>
        <w:t>NASK</w:t>
      </w:r>
      <w:r w:rsidRPr="009F789B">
        <w:rPr>
          <w:rFonts w:ascii="Arial Narrow" w:hAnsi="Arial Narrow" w:cstheme="minorHAnsi"/>
          <w:color w:val="000000"/>
        </w:rPr>
        <w:t xml:space="preserve"> </w:t>
      </w:r>
      <w:r w:rsidR="0038167D" w:rsidRPr="009F789B">
        <w:rPr>
          <w:rFonts w:ascii="Arial Narrow" w:hAnsi="Arial Narrow" w:cstheme="minorHAnsi"/>
          <w:color w:val="000000"/>
        </w:rPr>
        <w:t xml:space="preserve">S.A. </w:t>
      </w:r>
      <w:r w:rsidRPr="009F789B">
        <w:rPr>
          <w:rFonts w:ascii="Arial Narrow" w:hAnsi="Arial Narrow" w:cstheme="minorHAnsi"/>
          <w:color w:val="000000"/>
        </w:rPr>
        <w:t xml:space="preserve">oraz Przedsiębiorca telekomunikacyjny przyłączający swoją sieć do Sieci </w:t>
      </w:r>
      <w:r w:rsidR="00484638" w:rsidRPr="009F789B">
        <w:rPr>
          <w:rFonts w:ascii="Arial Narrow" w:hAnsi="Arial Narrow" w:cstheme="minorHAnsi"/>
          <w:color w:val="000000"/>
        </w:rPr>
        <w:t>NASK</w:t>
      </w:r>
      <w:r w:rsidRPr="009F789B">
        <w:rPr>
          <w:rFonts w:ascii="Arial Narrow" w:hAnsi="Arial Narrow" w:cstheme="minorHAnsi"/>
          <w:color w:val="000000"/>
        </w:rPr>
        <w:t xml:space="preserve"> kierują się następującymi zasadami:</w:t>
      </w:r>
    </w:p>
    <w:p w14:paraId="2CE3CF46" w14:textId="4DAF0E2D" w:rsidR="001461C3" w:rsidRPr="009F789B" w:rsidRDefault="0038167D" w:rsidP="0072712A">
      <w:pPr>
        <w:numPr>
          <w:ilvl w:val="0"/>
          <w:numId w:val="6"/>
        </w:numPr>
        <w:tabs>
          <w:tab w:val="clear" w:pos="720"/>
        </w:tabs>
        <w:autoSpaceDE w:val="0"/>
        <w:autoSpaceDN w:val="0"/>
        <w:adjustRightInd w:val="0"/>
        <w:spacing w:after="120"/>
        <w:ind w:left="360"/>
        <w:jc w:val="both"/>
        <w:rPr>
          <w:rFonts w:ascii="Arial Narrow" w:hAnsi="Arial Narrow" w:cstheme="minorHAnsi"/>
          <w:color w:val="000000"/>
        </w:rPr>
      </w:pPr>
      <w:r w:rsidRPr="009F789B">
        <w:rPr>
          <w:rFonts w:ascii="Arial Narrow" w:hAnsi="Arial Narrow" w:cstheme="minorHAnsi"/>
          <w:color w:val="000000"/>
        </w:rPr>
        <w:t>NASK</w:t>
      </w:r>
      <w:r w:rsidR="001461C3" w:rsidRPr="009F789B">
        <w:rPr>
          <w:rFonts w:ascii="Arial Narrow" w:hAnsi="Arial Narrow" w:cstheme="minorHAnsi"/>
          <w:color w:val="000000"/>
        </w:rPr>
        <w:t xml:space="preserve"> </w:t>
      </w:r>
      <w:r w:rsidRPr="009F789B">
        <w:rPr>
          <w:rFonts w:ascii="Arial Narrow" w:hAnsi="Arial Narrow" w:cstheme="minorHAnsi"/>
          <w:color w:val="000000"/>
        </w:rPr>
        <w:t xml:space="preserve">S.A. </w:t>
      </w:r>
      <w:r w:rsidR="001461C3" w:rsidRPr="009F789B">
        <w:rPr>
          <w:rFonts w:ascii="Arial Narrow" w:hAnsi="Arial Narrow" w:cstheme="minorHAnsi"/>
          <w:color w:val="000000"/>
        </w:rPr>
        <w:t>i Przedsiębiorca telekomunikacyjny odpowiedzialni są każdy za swoją sieć i zobowiązani są eksploatować swoją sieć oraz ustalać zasady współpracy z podmiotami trzecimi w taki sposób, aby nie spowodować szkody lub zakłóceń w sieci drugiej Strony.</w:t>
      </w:r>
    </w:p>
    <w:p w14:paraId="3A937763" w14:textId="0B0FAA37" w:rsidR="001461C3" w:rsidRPr="009F789B" w:rsidRDefault="0038167D" w:rsidP="0072712A">
      <w:pPr>
        <w:numPr>
          <w:ilvl w:val="0"/>
          <w:numId w:val="6"/>
        </w:numPr>
        <w:tabs>
          <w:tab w:val="clear" w:pos="720"/>
        </w:tabs>
        <w:autoSpaceDE w:val="0"/>
        <w:autoSpaceDN w:val="0"/>
        <w:adjustRightInd w:val="0"/>
        <w:spacing w:after="120"/>
        <w:ind w:left="360"/>
        <w:jc w:val="both"/>
        <w:rPr>
          <w:rFonts w:ascii="Arial Narrow" w:hAnsi="Arial Narrow" w:cstheme="minorHAnsi"/>
          <w:color w:val="000000"/>
        </w:rPr>
      </w:pPr>
      <w:r w:rsidRPr="009F789B">
        <w:rPr>
          <w:rFonts w:ascii="Arial Narrow" w:hAnsi="Arial Narrow" w:cstheme="minorHAnsi"/>
          <w:color w:val="000000"/>
        </w:rPr>
        <w:t>NASK</w:t>
      </w:r>
      <w:r w:rsidR="001461C3" w:rsidRPr="009F789B">
        <w:rPr>
          <w:rFonts w:ascii="Arial Narrow" w:hAnsi="Arial Narrow" w:cstheme="minorHAnsi"/>
          <w:color w:val="000000"/>
        </w:rPr>
        <w:t xml:space="preserve"> </w:t>
      </w:r>
      <w:r w:rsidRPr="009F789B">
        <w:rPr>
          <w:rFonts w:ascii="Arial Narrow" w:hAnsi="Arial Narrow" w:cstheme="minorHAnsi"/>
          <w:color w:val="000000"/>
        </w:rPr>
        <w:t xml:space="preserve">S.A. </w:t>
      </w:r>
      <w:r w:rsidR="001461C3" w:rsidRPr="009F789B">
        <w:rPr>
          <w:rFonts w:ascii="Arial Narrow" w:hAnsi="Arial Narrow" w:cstheme="minorHAnsi"/>
          <w:color w:val="000000"/>
        </w:rPr>
        <w:t>i Przedsiębiorca telekomunikacyjny każdy we własnym zakresie zapewniają sprawne działanie swojej sieci oraz odpowiadają za utrzymanie sprawności technicznej urządzeń po swojej stronie PSS oraz za przepływ ruchu międzysieciowego.</w:t>
      </w:r>
    </w:p>
    <w:p w14:paraId="4657EB54" w14:textId="31B320B9" w:rsidR="001461C3" w:rsidRPr="009F789B" w:rsidRDefault="0038167D" w:rsidP="0072712A">
      <w:pPr>
        <w:numPr>
          <w:ilvl w:val="0"/>
          <w:numId w:val="6"/>
        </w:numPr>
        <w:tabs>
          <w:tab w:val="clear" w:pos="720"/>
        </w:tabs>
        <w:autoSpaceDE w:val="0"/>
        <w:autoSpaceDN w:val="0"/>
        <w:adjustRightInd w:val="0"/>
        <w:spacing w:after="120"/>
        <w:ind w:left="360"/>
        <w:jc w:val="both"/>
        <w:rPr>
          <w:rFonts w:ascii="Arial Narrow" w:hAnsi="Arial Narrow" w:cstheme="minorHAnsi"/>
          <w:color w:val="000000"/>
        </w:rPr>
      </w:pPr>
      <w:r w:rsidRPr="009F789B">
        <w:rPr>
          <w:rFonts w:ascii="Arial Narrow" w:hAnsi="Arial Narrow" w:cstheme="minorHAnsi"/>
          <w:color w:val="000000"/>
        </w:rPr>
        <w:t>NASK S.A.</w:t>
      </w:r>
      <w:r w:rsidR="001461C3" w:rsidRPr="009F789B">
        <w:rPr>
          <w:rFonts w:ascii="Arial Narrow" w:hAnsi="Arial Narrow" w:cstheme="minorHAnsi"/>
          <w:color w:val="000000"/>
        </w:rPr>
        <w:t xml:space="preserve"> i Przedsiębiorca telekomunikacyjny decydują o rodzaju podejmowanych w swojej sieci działań w sytuacji wystąpienia Awarii, pod warunkiem, że nie ma to wpływu na ruch międzysieciowy drugiej Strony.</w:t>
      </w:r>
    </w:p>
    <w:p w14:paraId="35EBD19A" w14:textId="7DC08B70" w:rsidR="001461C3" w:rsidRPr="009F789B" w:rsidRDefault="0038167D" w:rsidP="0072712A">
      <w:pPr>
        <w:numPr>
          <w:ilvl w:val="0"/>
          <w:numId w:val="6"/>
        </w:numPr>
        <w:tabs>
          <w:tab w:val="clear" w:pos="720"/>
        </w:tabs>
        <w:autoSpaceDE w:val="0"/>
        <w:autoSpaceDN w:val="0"/>
        <w:adjustRightInd w:val="0"/>
        <w:spacing w:after="120"/>
        <w:ind w:left="360"/>
        <w:jc w:val="both"/>
        <w:rPr>
          <w:rFonts w:ascii="Arial Narrow" w:hAnsi="Arial Narrow" w:cstheme="minorHAnsi"/>
          <w:color w:val="000000"/>
        </w:rPr>
      </w:pPr>
      <w:r w:rsidRPr="009F789B">
        <w:rPr>
          <w:rFonts w:ascii="Arial Narrow" w:hAnsi="Arial Narrow" w:cstheme="minorHAnsi"/>
          <w:color w:val="000000"/>
        </w:rPr>
        <w:t>NASK S.A.</w:t>
      </w:r>
      <w:r w:rsidR="001461C3" w:rsidRPr="009F789B">
        <w:rPr>
          <w:rFonts w:ascii="Arial Narrow" w:hAnsi="Arial Narrow" w:cstheme="minorHAnsi"/>
          <w:color w:val="000000"/>
        </w:rPr>
        <w:t xml:space="preserve"> i Przedsiębiorca telekomunikacyjny nie przyłączają ani nie zezwalają na przyłączenie do swoich sieci żadnych sieci lub urządzeń, które nie spełniają wymogów przewidzianych obowiązującym prawem.</w:t>
      </w:r>
    </w:p>
    <w:p w14:paraId="32D4E3DA" w14:textId="77777777" w:rsidR="001461C3" w:rsidRPr="009F789B" w:rsidRDefault="001461C3" w:rsidP="0072712A">
      <w:pPr>
        <w:numPr>
          <w:ilvl w:val="0"/>
          <w:numId w:val="6"/>
        </w:numPr>
        <w:tabs>
          <w:tab w:val="clear" w:pos="720"/>
        </w:tabs>
        <w:autoSpaceDE w:val="0"/>
        <w:autoSpaceDN w:val="0"/>
        <w:adjustRightInd w:val="0"/>
        <w:spacing w:after="120"/>
        <w:ind w:left="360"/>
        <w:jc w:val="both"/>
        <w:rPr>
          <w:rFonts w:ascii="Arial Narrow" w:hAnsi="Arial Narrow" w:cstheme="minorHAnsi"/>
          <w:color w:val="000000"/>
        </w:rPr>
      </w:pPr>
      <w:r w:rsidRPr="009F789B">
        <w:rPr>
          <w:rFonts w:ascii="Arial Narrow" w:hAnsi="Arial Narrow" w:cstheme="minorHAnsi"/>
          <w:color w:val="000000"/>
        </w:rPr>
        <w:t>NASK S.A. i Przedsiębiorca telekomunikacyjny nadzorują własne urządzenia, a także ponoszą odpowiedzialność za ich funkcjonowanie.</w:t>
      </w:r>
    </w:p>
    <w:p w14:paraId="2C35F30B" w14:textId="77777777" w:rsidR="001461C3" w:rsidRPr="009F789B" w:rsidRDefault="001461C3" w:rsidP="0072712A">
      <w:pPr>
        <w:numPr>
          <w:ilvl w:val="0"/>
          <w:numId w:val="6"/>
        </w:numPr>
        <w:tabs>
          <w:tab w:val="clear" w:pos="720"/>
        </w:tabs>
        <w:autoSpaceDE w:val="0"/>
        <w:autoSpaceDN w:val="0"/>
        <w:adjustRightInd w:val="0"/>
        <w:spacing w:after="120"/>
        <w:ind w:left="360"/>
        <w:jc w:val="both"/>
        <w:rPr>
          <w:rFonts w:ascii="Arial Narrow" w:hAnsi="Arial Narrow" w:cstheme="minorHAnsi"/>
          <w:color w:val="000000"/>
        </w:rPr>
      </w:pPr>
      <w:r w:rsidRPr="009F789B">
        <w:rPr>
          <w:rFonts w:ascii="Arial Narrow" w:hAnsi="Arial Narrow" w:cstheme="minorHAnsi"/>
          <w:color w:val="000000"/>
        </w:rPr>
        <w:t xml:space="preserve">Strony zobowiązują się nie przekazywać ruchu telekomunikacyjnego innego niż określony w Umowie. </w:t>
      </w:r>
    </w:p>
    <w:p w14:paraId="2CB9C676" w14:textId="77777777" w:rsidR="001461C3" w:rsidRPr="009F789B" w:rsidRDefault="001461C3" w:rsidP="0072712A">
      <w:pPr>
        <w:numPr>
          <w:ilvl w:val="0"/>
          <w:numId w:val="6"/>
        </w:numPr>
        <w:tabs>
          <w:tab w:val="clear" w:pos="720"/>
        </w:tabs>
        <w:autoSpaceDE w:val="0"/>
        <w:autoSpaceDN w:val="0"/>
        <w:adjustRightInd w:val="0"/>
        <w:spacing w:after="120"/>
        <w:ind w:left="360"/>
        <w:jc w:val="both"/>
        <w:rPr>
          <w:rFonts w:ascii="Arial Narrow" w:hAnsi="Arial Narrow" w:cstheme="minorHAnsi"/>
          <w:color w:val="000000"/>
        </w:rPr>
      </w:pPr>
      <w:r w:rsidRPr="009F789B">
        <w:rPr>
          <w:rFonts w:ascii="Arial Narrow" w:hAnsi="Arial Narrow" w:cstheme="minorHAnsi"/>
          <w:color w:val="000000"/>
        </w:rPr>
        <w:t>Każda ze stron zastrzega prawo do nie obsługiwania ruchu noszącego znamiona Nadużycia Telekomunikacyjnego lub Sztucznego Ruchu.</w:t>
      </w:r>
    </w:p>
    <w:p w14:paraId="6DFF720F" w14:textId="120ADB68" w:rsidR="001461C3" w:rsidRPr="009F789B" w:rsidRDefault="001461C3" w:rsidP="0072712A">
      <w:pPr>
        <w:numPr>
          <w:ilvl w:val="0"/>
          <w:numId w:val="6"/>
        </w:numPr>
        <w:tabs>
          <w:tab w:val="clear" w:pos="720"/>
        </w:tabs>
        <w:autoSpaceDE w:val="0"/>
        <w:autoSpaceDN w:val="0"/>
        <w:adjustRightInd w:val="0"/>
        <w:spacing w:after="120"/>
        <w:ind w:left="360"/>
        <w:jc w:val="both"/>
        <w:rPr>
          <w:rFonts w:ascii="Arial Narrow" w:hAnsi="Arial Narrow" w:cstheme="minorHAnsi"/>
          <w:color w:val="000000"/>
        </w:rPr>
      </w:pPr>
      <w:r w:rsidRPr="009F789B">
        <w:rPr>
          <w:rFonts w:ascii="Arial Narrow" w:hAnsi="Arial Narrow" w:cstheme="minorHAnsi"/>
          <w:color w:val="000000"/>
        </w:rPr>
        <w:t xml:space="preserve">W przypadku skierowania przez jedną Stronę i realizacji go przez drugą </w:t>
      </w:r>
      <w:r w:rsidR="0038167D" w:rsidRPr="009F789B">
        <w:rPr>
          <w:rFonts w:ascii="Arial Narrow" w:hAnsi="Arial Narrow" w:cstheme="minorHAnsi"/>
          <w:color w:val="000000"/>
        </w:rPr>
        <w:t xml:space="preserve">Stronę ruchu określonego w pkt </w:t>
      </w:r>
      <w:r w:rsidRPr="009F789B">
        <w:rPr>
          <w:rFonts w:ascii="Arial Narrow" w:hAnsi="Arial Narrow" w:cstheme="minorHAnsi"/>
          <w:color w:val="000000"/>
        </w:rPr>
        <w:t>6 oraz 7, będzie on rozliczony zgodnie ze stawkami określonymi w Umowie.</w:t>
      </w:r>
    </w:p>
    <w:p w14:paraId="7BC79771" w14:textId="77777777" w:rsidR="001461C3" w:rsidRPr="009F789B" w:rsidRDefault="001461C3" w:rsidP="0072712A">
      <w:pPr>
        <w:numPr>
          <w:ilvl w:val="0"/>
          <w:numId w:val="6"/>
        </w:numPr>
        <w:tabs>
          <w:tab w:val="clear" w:pos="720"/>
        </w:tabs>
        <w:autoSpaceDE w:val="0"/>
        <w:autoSpaceDN w:val="0"/>
        <w:adjustRightInd w:val="0"/>
        <w:spacing w:after="120"/>
        <w:ind w:left="360"/>
        <w:jc w:val="both"/>
        <w:rPr>
          <w:rFonts w:ascii="Arial Narrow" w:hAnsi="Arial Narrow" w:cstheme="minorHAnsi"/>
          <w:color w:val="000000"/>
        </w:rPr>
      </w:pPr>
      <w:r w:rsidRPr="009F789B">
        <w:rPr>
          <w:rFonts w:ascii="Arial Narrow" w:hAnsi="Arial Narrow" w:cstheme="minorHAnsi"/>
          <w:color w:val="000000"/>
        </w:rPr>
        <w:t>Szczegółowe zasady obciążania Przedsiębiorcy telekomunikacyjnego za ruch noszący znamiona Nadużycia Telekomunikacyjnego lub Sztucznego Ruchu, w tym między innymi kary finansowe, zostaną określone w Umowie.</w:t>
      </w:r>
    </w:p>
    <w:p w14:paraId="44D5C276" w14:textId="77777777" w:rsidR="001461C3" w:rsidRPr="009F789B" w:rsidRDefault="001461C3" w:rsidP="009F789B">
      <w:pPr>
        <w:numPr>
          <w:ilvl w:val="0"/>
          <w:numId w:val="1"/>
        </w:numPr>
        <w:autoSpaceDE w:val="0"/>
        <w:autoSpaceDN w:val="0"/>
        <w:adjustRightInd w:val="0"/>
        <w:spacing w:after="120"/>
        <w:ind w:left="720"/>
        <w:jc w:val="both"/>
        <w:rPr>
          <w:rFonts w:ascii="Arial Narrow" w:hAnsi="Arial Narrow" w:cstheme="minorHAnsi"/>
          <w:b/>
          <w:bCs/>
          <w:color w:val="000000"/>
          <w:sz w:val="32"/>
          <w:szCs w:val="32"/>
        </w:rPr>
      </w:pPr>
      <w:r w:rsidRPr="009F789B">
        <w:rPr>
          <w:rFonts w:ascii="Arial Narrow" w:hAnsi="Arial Narrow" w:cstheme="minorHAnsi"/>
          <w:b/>
          <w:bCs/>
          <w:color w:val="000000"/>
          <w:sz w:val="32"/>
          <w:szCs w:val="32"/>
        </w:rPr>
        <w:t xml:space="preserve">Procedura dotycząca zawierania Umów o połączeniu sieci </w:t>
      </w:r>
      <w:r w:rsidRPr="009F789B">
        <w:rPr>
          <w:rFonts w:ascii="Arial Narrow" w:hAnsi="Arial Narrow" w:cstheme="minorHAnsi"/>
          <w:b/>
          <w:bCs/>
          <w:color w:val="000000"/>
          <w:sz w:val="32"/>
          <w:szCs w:val="32"/>
        </w:rPr>
        <w:br/>
        <w:t>oraz wprowadzania zmian do Umów o połączeniu sieci</w:t>
      </w:r>
    </w:p>
    <w:p w14:paraId="1687768D" w14:textId="77777777" w:rsidR="001461C3" w:rsidRPr="009F789B" w:rsidRDefault="001461C3" w:rsidP="0072712A">
      <w:pPr>
        <w:numPr>
          <w:ilvl w:val="0"/>
          <w:numId w:val="11"/>
        </w:numPr>
        <w:autoSpaceDE w:val="0"/>
        <w:autoSpaceDN w:val="0"/>
        <w:adjustRightInd w:val="0"/>
        <w:spacing w:after="120"/>
        <w:rPr>
          <w:rFonts w:ascii="Arial Narrow" w:hAnsi="Arial Narrow" w:cstheme="minorHAnsi"/>
          <w:bCs/>
          <w:color w:val="000000"/>
        </w:rPr>
      </w:pPr>
      <w:r w:rsidRPr="009F789B">
        <w:rPr>
          <w:rFonts w:ascii="Arial Narrow" w:hAnsi="Arial Narrow" w:cstheme="minorHAnsi"/>
          <w:bCs/>
          <w:color w:val="000000"/>
        </w:rPr>
        <w:t>Procedura składania wniosku o połączenie sieci.</w:t>
      </w:r>
    </w:p>
    <w:p w14:paraId="65DBBB63" w14:textId="19180ADF" w:rsidR="001461C3" w:rsidRPr="009F789B" w:rsidRDefault="001461C3" w:rsidP="0072712A">
      <w:pPr>
        <w:numPr>
          <w:ilvl w:val="1"/>
          <w:numId w:val="11"/>
        </w:numPr>
        <w:autoSpaceDE w:val="0"/>
        <w:autoSpaceDN w:val="0"/>
        <w:adjustRightInd w:val="0"/>
        <w:spacing w:after="120"/>
        <w:jc w:val="both"/>
        <w:rPr>
          <w:rFonts w:ascii="Arial Narrow" w:hAnsi="Arial Narrow" w:cstheme="minorHAnsi"/>
          <w:color w:val="000000"/>
        </w:rPr>
      </w:pPr>
      <w:r w:rsidRPr="009F789B">
        <w:rPr>
          <w:rFonts w:ascii="Arial Narrow" w:hAnsi="Arial Narrow" w:cstheme="minorHAnsi"/>
          <w:color w:val="000000"/>
        </w:rPr>
        <w:t>W celu połączenia sieci i zawarcia Umowy o połączeniu sieci, Przedsiębiorca telek</w:t>
      </w:r>
      <w:r w:rsidR="0038167D" w:rsidRPr="009F789B">
        <w:rPr>
          <w:rFonts w:ascii="Arial Narrow" w:hAnsi="Arial Narrow" w:cstheme="minorHAnsi"/>
          <w:color w:val="000000"/>
        </w:rPr>
        <w:t>omunikacyjny składa do NASK</w:t>
      </w:r>
      <w:r w:rsidR="00CB0F9F" w:rsidRPr="009F789B">
        <w:rPr>
          <w:rFonts w:ascii="Arial Narrow" w:hAnsi="Arial Narrow" w:cstheme="minorHAnsi"/>
          <w:color w:val="000000"/>
        </w:rPr>
        <w:t xml:space="preserve"> S.A.</w:t>
      </w:r>
      <w:r w:rsidRPr="009F789B">
        <w:rPr>
          <w:rFonts w:ascii="Arial Narrow" w:hAnsi="Arial Narrow" w:cstheme="minorHAnsi"/>
          <w:color w:val="000000"/>
        </w:rPr>
        <w:t xml:space="preserve"> wniosek o połączenie sieci (Formularz wniosku </w:t>
      </w:r>
      <w:r w:rsidRPr="009F789B">
        <w:rPr>
          <w:rFonts w:ascii="Arial Narrow" w:hAnsi="Arial Narrow" w:cstheme="minorHAnsi"/>
          <w:color w:val="000000"/>
        </w:rPr>
        <w:br/>
        <w:t xml:space="preserve">o połączenie sieci stanowi Załącznik </w:t>
      </w:r>
      <w:r w:rsidR="00020645" w:rsidRPr="009F789B">
        <w:rPr>
          <w:rFonts w:ascii="Arial Narrow" w:hAnsi="Arial Narrow" w:cstheme="minorHAnsi"/>
          <w:color w:val="000000"/>
        </w:rPr>
        <w:t xml:space="preserve">1 </w:t>
      </w:r>
      <w:r w:rsidRPr="009F789B">
        <w:rPr>
          <w:rFonts w:ascii="Arial Narrow" w:hAnsi="Arial Narrow" w:cstheme="minorHAnsi"/>
          <w:color w:val="000000"/>
        </w:rPr>
        <w:t xml:space="preserve">do Oferty) wraz z </w:t>
      </w:r>
      <w:r w:rsidR="00C462A1" w:rsidRPr="009F789B">
        <w:rPr>
          <w:rFonts w:ascii="Arial Narrow" w:hAnsi="Arial Narrow" w:cstheme="minorHAnsi"/>
          <w:color w:val="000000"/>
        </w:rPr>
        <w:t xml:space="preserve">odpowiednimi Załącznikami </w:t>
      </w:r>
    </w:p>
    <w:p w14:paraId="39B0BFB3" w14:textId="77777777" w:rsidR="001461C3" w:rsidRPr="009F789B" w:rsidRDefault="001461C3" w:rsidP="0072712A">
      <w:pPr>
        <w:numPr>
          <w:ilvl w:val="1"/>
          <w:numId w:val="11"/>
        </w:numPr>
        <w:autoSpaceDE w:val="0"/>
        <w:autoSpaceDN w:val="0"/>
        <w:adjustRightInd w:val="0"/>
        <w:spacing w:after="120"/>
        <w:jc w:val="both"/>
        <w:rPr>
          <w:rFonts w:ascii="Arial Narrow" w:hAnsi="Arial Narrow" w:cstheme="minorHAnsi"/>
          <w:color w:val="000000"/>
        </w:rPr>
      </w:pPr>
      <w:r w:rsidRPr="009F789B">
        <w:rPr>
          <w:rFonts w:ascii="Arial Narrow" w:hAnsi="Arial Narrow" w:cstheme="minorHAnsi"/>
          <w:color w:val="000000"/>
        </w:rPr>
        <w:t>Wniosek o połączenie sieci należy przesłać pocztą listem poleconym za potwierdzeniem odbioru lub pocztą kurierską za potwierdzeniem odbioru do:</w:t>
      </w:r>
    </w:p>
    <w:p w14:paraId="4CB6FDBC" w14:textId="77777777" w:rsidR="001461C3" w:rsidRPr="009F789B" w:rsidRDefault="001461C3" w:rsidP="009F789B">
      <w:pPr>
        <w:autoSpaceDE w:val="0"/>
        <w:autoSpaceDN w:val="0"/>
        <w:adjustRightInd w:val="0"/>
        <w:spacing w:after="120"/>
        <w:jc w:val="both"/>
        <w:rPr>
          <w:rFonts w:ascii="Arial Narrow" w:hAnsi="Arial Narrow" w:cstheme="minorHAnsi"/>
          <w:color w:val="000000"/>
        </w:rPr>
      </w:pPr>
    </w:p>
    <w:p w14:paraId="2330E89F" w14:textId="77777777" w:rsidR="001461C3" w:rsidRPr="009F789B" w:rsidRDefault="001461C3" w:rsidP="009F789B">
      <w:pPr>
        <w:autoSpaceDE w:val="0"/>
        <w:autoSpaceDN w:val="0"/>
        <w:adjustRightInd w:val="0"/>
        <w:spacing w:after="120"/>
        <w:jc w:val="both"/>
        <w:rPr>
          <w:rFonts w:ascii="Arial Narrow" w:hAnsi="Arial Narrow" w:cstheme="minorHAnsi"/>
          <w:color w:val="000000"/>
        </w:rPr>
      </w:pPr>
    </w:p>
    <w:p w14:paraId="2658CEA4" w14:textId="77777777" w:rsidR="001461C3" w:rsidRPr="009F789B" w:rsidRDefault="001461C3" w:rsidP="009F789B">
      <w:pPr>
        <w:autoSpaceDE w:val="0"/>
        <w:autoSpaceDN w:val="0"/>
        <w:adjustRightInd w:val="0"/>
        <w:spacing w:after="120"/>
        <w:jc w:val="both"/>
        <w:rPr>
          <w:rFonts w:ascii="Arial Narrow" w:hAnsi="Arial Narrow" w:cstheme="minorHAnsi"/>
          <w:color w:val="000000"/>
        </w:rPr>
      </w:pPr>
    </w:p>
    <w:p w14:paraId="37FC29DE" w14:textId="77777777" w:rsidR="001461C3" w:rsidRPr="009F789B" w:rsidRDefault="001461C3" w:rsidP="009F789B">
      <w:pPr>
        <w:autoSpaceDE w:val="0"/>
        <w:autoSpaceDN w:val="0"/>
        <w:adjustRightInd w:val="0"/>
        <w:ind w:firstLine="1440"/>
        <w:jc w:val="both"/>
        <w:rPr>
          <w:rFonts w:ascii="Arial Narrow" w:hAnsi="Arial Narrow" w:cstheme="minorHAnsi"/>
          <w:color w:val="000000"/>
        </w:rPr>
      </w:pPr>
      <w:r w:rsidRPr="009F789B">
        <w:rPr>
          <w:rFonts w:ascii="Arial Narrow" w:hAnsi="Arial Narrow" w:cstheme="minorHAnsi"/>
          <w:color w:val="000000"/>
        </w:rPr>
        <w:t>NASK S.A.</w:t>
      </w:r>
    </w:p>
    <w:p w14:paraId="5FDEFDA4" w14:textId="34F0C98D" w:rsidR="001461C3" w:rsidRPr="009F789B" w:rsidRDefault="008F0EF8" w:rsidP="009F789B">
      <w:pPr>
        <w:autoSpaceDE w:val="0"/>
        <w:autoSpaceDN w:val="0"/>
        <w:adjustRightInd w:val="0"/>
        <w:ind w:firstLine="1440"/>
        <w:jc w:val="both"/>
        <w:rPr>
          <w:rFonts w:ascii="Arial Narrow" w:hAnsi="Arial Narrow" w:cstheme="minorHAnsi"/>
          <w:color w:val="000000"/>
        </w:rPr>
      </w:pPr>
      <w:r w:rsidRPr="009F789B">
        <w:rPr>
          <w:rFonts w:ascii="Arial Narrow" w:hAnsi="Arial Narrow" w:cstheme="minorHAnsi"/>
          <w:color w:val="000000"/>
        </w:rPr>
        <w:t>Pion Realizacji Kontraktów i Projektów</w:t>
      </w:r>
    </w:p>
    <w:p w14:paraId="08B56E2C" w14:textId="77777777" w:rsidR="001461C3" w:rsidRPr="009F789B" w:rsidRDefault="001461C3" w:rsidP="009F789B">
      <w:pPr>
        <w:autoSpaceDE w:val="0"/>
        <w:autoSpaceDN w:val="0"/>
        <w:adjustRightInd w:val="0"/>
        <w:ind w:firstLine="1440"/>
        <w:jc w:val="both"/>
        <w:rPr>
          <w:rFonts w:ascii="Arial Narrow" w:hAnsi="Arial Narrow" w:cstheme="minorHAnsi"/>
          <w:color w:val="000000"/>
        </w:rPr>
      </w:pPr>
      <w:r w:rsidRPr="009F789B">
        <w:rPr>
          <w:rFonts w:ascii="Arial Narrow" w:hAnsi="Arial Narrow" w:cstheme="minorHAnsi"/>
          <w:color w:val="000000"/>
        </w:rPr>
        <w:t>ul. Wąwozowa 18 lok. 010</w:t>
      </w:r>
    </w:p>
    <w:p w14:paraId="33504F8C" w14:textId="77777777" w:rsidR="001461C3" w:rsidRPr="009F789B" w:rsidRDefault="001461C3" w:rsidP="009F789B">
      <w:pPr>
        <w:autoSpaceDE w:val="0"/>
        <w:autoSpaceDN w:val="0"/>
        <w:adjustRightInd w:val="0"/>
        <w:spacing w:after="120"/>
        <w:ind w:firstLine="1440"/>
        <w:jc w:val="both"/>
        <w:rPr>
          <w:rFonts w:ascii="Arial Narrow" w:hAnsi="Arial Narrow" w:cstheme="minorHAnsi"/>
          <w:color w:val="000000"/>
        </w:rPr>
      </w:pPr>
      <w:r w:rsidRPr="009F789B">
        <w:rPr>
          <w:rFonts w:ascii="Arial Narrow" w:hAnsi="Arial Narrow" w:cstheme="minorHAnsi"/>
          <w:color w:val="000000"/>
        </w:rPr>
        <w:t>02-796 Warszawa</w:t>
      </w:r>
    </w:p>
    <w:p w14:paraId="722F9906" w14:textId="77777777" w:rsidR="001461C3" w:rsidRPr="009F789B" w:rsidRDefault="001461C3" w:rsidP="0072712A">
      <w:pPr>
        <w:numPr>
          <w:ilvl w:val="1"/>
          <w:numId w:val="11"/>
        </w:numPr>
        <w:autoSpaceDE w:val="0"/>
        <w:autoSpaceDN w:val="0"/>
        <w:adjustRightInd w:val="0"/>
        <w:spacing w:after="120"/>
        <w:jc w:val="both"/>
        <w:rPr>
          <w:rFonts w:ascii="Arial Narrow" w:hAnsi="Arial Narrow" w:cstheme="minorHAnsi"/>
          <w:color w:val="000000"/>
        </w:rPr>
      </w:pPr>
      <w:r w:rsidRPr="009F789B">
        <w:rPr>
          <w:rFonts w:ascii="Arial Narrow" w:hAnsi="Arial Narrow" w:cstheme="minorHAnsi"/>
          <w:color w:val="000000"/>
        </w:rPr>
        <w:t xml:space="preserve">Wniosek powinien zostać podpisany przez osoby uprawnione do składania oświadczeń woli </w:t>
      </w:r>
      <w:r w:rsidRPr="009F789B">
        <w:rPr>
          <w:rFonts w:ascii="Arial Narrow" w:hAnsi="Arial Narrow" w:cstheme="minorHAnsi"/>
          <w:color w:val="000000"/>
        </w:rPr>
        <w:br/>
        <w:t>w imieniu Przedsiębiorcy telekomunikacyjnego.</w:t>
      </w:r>
    </w:p>
    <w:p w14:paraId="270E6368" w14:textId="77777777" w:rsidR="001461C3" w:rsidRPr="009F789B" w:rsidRDefault="001461C3" w:rsidP="0072712A">
      <w:pPr>
        <w:numPr>
          <w:ilvl w:val="1"/>
          <w:numId w:val="11"/>
        </w:numPr>
        <w:autoSpaceDE w:val="0"/>
        <w:autoSpaceDN w:val="0"/>
        <w:adjustRightInd w:val="0"/>
        <w:spacing w:after="120"/>
        <w:jc w:val="both"/>
        <w:rPr>
          <w:rFonts w:ascii="Arial Narrow" w:hAnsi="Arial Narrow" w:cstheme="minorHAnsi"/>
          <w:color w:val="000000"/>
        </w:rPr>
      </w:pPr>
      <w:r w:rsidRPr="009F789B">
        <w:rPr>
          <w:rFonts w:ascii="Arial Narrow" w:hAnsi="Arial Narrow" w:cstheme="minorHAnsi"/>
          <w:color w:val="000000"/>
        </w:rPr>
        <w:t>We wniosku należy podać adres do korespondencji oraz wskazać osoby upoważnione przez Przedsiębiorcę telekomunikacyjnego do prowadzenia negocjacji z NASK S.A.</w:t>
      </w:r>
    </w:p>
    <w:p w14:paraId="6E086545" w14:textId="77777777" w:rsidR="001461C3" w:rsidRPr="009F789B" w:rsidRDefault="001461C3" w:rsidP="0072712A">
      <w:pPr>
        <w:numPr>
          <w:ilvl w:val="1"/>
          <w:numId w:val="11"/>
        </w:numPr>
        <w:autoSpaceDE w:val="0"/>
        <w:autoSpaceDN w:val="0"/>
        <w:adjustRightInd w:val="0"/>
        <w:spacing w:after="120"/>
        <w:jc w:val="both"/>
        <w:rPr>
          <w:rFonts w:ascii="Arial Narrow" w:hAnsi="Arial Narrow" w:cstheme="minorHAnsi"/>
          <w:color w:val="000000"/>
        </w:rPr>
      </w:pPr>
      <w:r w:rsidRPr="009F789B">
        <w:rPr>
          <w:rFonts w:ascii="Arial Narrow" w:hAnsi="Arial Narrow" w:cstheme="minorHAnsi"/>
          <w:color w:val="000000"/>
        </w:rPr>
        <w:t>Do wniosku powinny zostać dołączone:</w:t>
      </w:r>
    </w:p>
    <w:p w14:paraId="5321F5C3" w14:textId="67E74E51" w:rsidR="001461C3" w:rsidRPr="009F789B" w:rsidRDefault="0038167D" w:rsidP="0072712A">
      <w:pPr>
        <w:numPr>
          <w:ilvl w:val="0"/>
          <w:numId w:val="7"/>
        </w:numPr>
        <w:tabs>
          <w:tab w:val="clear" w:pos="555"/>
        </w:tabs>
        <w:autoSpaceDE w:val="0"/>
        <w:autoSpaceDN w:val="0"/>
        <w:adjustRightInd w:val="0"/>
        <w:spacing w:after="120"/>
        <w:ind w:left="1080" w:hanging="360"/>
        <w:jc w:val="both"/>
        <w:rPr>
          <w:rFonts w:ascii="Arial Narrow" w:hAnsi="Arial Narrow" w:cstheme="minorHAnsi"/>
          <w:color w:val="000000"/>
        </w:rPr>
      </w:pPr>
      <w:r w:rsidRPr="009F789B">
        <w:rPr>
          <w:rFonts w:ascii="Arial Narrow" w:hAnsi="Arial Narrow" w:cstheme="minorHAnsi"/>
          <w:color w:val="000000"/>
        </w:rPr>
        <w:t xml:space="preserve">aktualne </w:t>
      </w:r>
      <w:r w:rsidR="001461C3" w:rsidRPr="009F789B">
        <w:rPr>
          <w:rFonts w:ascii="Arial Narrow" w:hAnsi="Arial Narrow" w:cstheme="minorHAnsi"/>
          <w:color w:val="000000"/>
        </w:rPr>
        <w:t>zaświadczenie o wpisie Przedsiębiorcy telekomunikacyjnego do rejestru przedsiębiorców telekomunikacyjnych prowadzonego przez Prezesa Urzędu Komunikacji Elektronicznej; możliwe jest przekazanie kopii zaświadczenia poświadczonej za zgodność z oryginałem przez osobę uprawnioną do reprezentowania Przedsiębiorcy telekomunikacyjnego (uwidocznioną w odpisie Krajowego Rejestru Sądowego), notariusza, adwokata lub radcę prawnego, aktualne pełnomocnictwo, jeśli dokumenty zostaną podpisane przez pełnomocnika.</w:t>
      </w:r>
    </w:p>
    <w:p w14:paraId="58DE10AE" w14:textId="2BDF6BDD" w:rsidR="001461C3" w:rsidRPr="009F789B" w:rsidRDefault="0038167D" w:rsidP="0072712A">
      <w:pPr>
        <w:numPr>
          <w:ilvl w:val="0"/>
          <w:numId w:val="7"/>
        </w:numPr>
        <w:tabs>
          <w:tab w:val="clear" w:pos="555"/>
        </w:tabs>
        <w:autoSpaceDE w:val="0"/>
        <w:autoSpaceDN w:val="0"/>
        <w:adjustRightInd w:val="0"/>
        <w:spacing w:after="120"/>
        <w:ind w:left="1080" w:hanging="360"/>
        <w:jc w:val="both"/>
        <w:rPr>
          <w:rFonts w:ascii="Arial Narrow" w:hAnsi="Arial Narrow" w:cstheme="minorHAnsi"/>
          <w:color w:val="000000"/>
        </w:rPr>
      </w:pPr>
      <w:r w:rsidRPr="009F789B">
        <w:rPr>
          <w:rFonts w:ascii="Arial Narrow" w:hAnsi="Arial Narrow" w:cstheme="minorHAnsi"/>
          <w:color w:val="000000"/>
        </w:rPr>
        <w:t xml:space="preserve">aktualny </w:t>
      </w:r>
      <w:r w:rsidR="001461C3" w:rsidRPr="009F789B">
        <w:rPr>
          <w:rFonts w:ascii="Arial Narrow" w:hAnsi="Arial Narrow" w:cstheme="minorHAnsi"/>
          <w:color w:val="000000"/>
        </w:rPr>
        <w:t>odpis z Krajowego Rejestru Sądowego</w:t>
      </w:r>
      <w:r w:rsidR="001461C3" w:rsidRPr="009F789B" w:rsidDel="003F3C08">
        <w:rPr>
          <w:rFonts w:ascii="Arial Narrow" w:hAnsi="Arial Narrow" w:cstheme="minorHAnsi"/>
          <w:color w:val="000000"/>
        </w:rPr>
        <w:t xml:space="preserve"> </w:t>
      </w:r>
      <w:r w:rsidR="001461C3" w:rsidRPr="009F789B">
        <w:rPr>
          <w:rFonts w:ascii="Arial Narrow" w:hAnsi="Arial Narrow" w:cstheme="minorHAnsi"/>
          <w:color w:val="000000"/>
        </w:rPr>
        <w:t>(potwierdzający uprawnienie osób podpisujących wniosek do reprezentowania Przedsiębiorcy telekomunikacyjnego), wydany nie później niż 3 miesiące przed datą złożenia wniosku lub zaświadczenie o wpisie do Ewidencji Działalności Gospodarczej, wydane nie później niż 3 miesiące przed datą złożenia wniosku oraz ewentualnie pełnomocnictwo, w przypadku podpisania wniosku przez pełnomocnika.</w:t>
      </w:r>
    </w:p>
    <w:p w14:paraId="5A32D10E" w14:textId="18B4B1D1" w:rsidR="001461C3" w:rsidRPr="009F789B" w:rsidRDefault="001461C3" w:rsidP="0072712A">
      <w:pPr>
        <w:numPr>
          <w:ilvl w:val="1"/>
          <w:numId w:val="11"/>
        </w:numPr>
        <w:autoSpaceDE w:val="0"/>
        <w:autoSpaceDN w:val="0"/>
        <w:adjustRightInd w:val="0"/>
        <w:spacing w:after="120"/>
        <w:jc w:val="both"/>
        <w:rPr>
          <w:rFonts w:ascii="Arial Narrow" w:hAnsi="Arial Narrow" w:cstheme="minorHAnsi"/>
          <w:color w:val="000000"/>
        </w:rPr>
      </w:pPr>
      <w:r w:rsidRPr="009F789B">
        <w:rPr>
          <w:rFonts w:ascii="Arial Narrow" w:hAnsi="Arial Narrow" w:cstheme="minorHAnsi"/>
          <w:color w:val="000000"/>
        </w:rPr>
        <w:t xml:space="preserve"> W przypadku</w:t>
      </w:r>
      <w:r w:rsidR="00A42A4E" w:rsidRPr="009F789B">
        <w:rPr>
          <w:rFonts w:ascii="Arial Narrow" w:hAnsi="Arial Narrow" w:cstheme="minorHAnsi"/>
          <w:color w:val="000000"/>
        </w:rPr>
        <w:t>,</w:t>
      </w:r>
      <w:r w:rsidRPr="009F789B">
        <w:rPr>
          <w:rFonts w:ascii="Arial Narrow" w:hAnsi="Arial Narrow" w:cstheme="minorHAnsi"/>
          <w:color w:val="000000"/>
        </w:rPr>
        <w:t xml:space="preserve"> braków formalnych wniosku o połączenie sieci lub nieścisłości w przekazanych we wniosku informacjach i oświadczeniach, NASK S.A. w terminie 10 Dni Roboczych od dnia jego otrzymania, w formie pisemnej, zwraca się do Przedsiębiorcy telekomunikacyjnego o uzupełnienie wniosku lub udzielenie dodatkowych wyjaśnień w wyznaczonym terminie.</w:t>
      </w:r>
    </w:p>
    <w:p w14:paraId="6A8AEADD" w14:textId="24FF1B98" w:rsidR="001461C3" w:rsidRPr="009F789B" w:rsidRDefault="001461C3" w:rsidP="0072712A">
      <w:pPr>
        <w:numPr>
          <w:ilvl w:val="1"/>
          <w:numId w:val="11"/>
        </w:numPr>
        <w:autoSpaceDE w:val="0"/>
        <w:autoSpaceDN w:val="0"/>
        <w:adjustRightInd w:val="0"/>
        <w:spacing w:after="120"/>
        <w:jc w:val="both"/>
        <w:rPr>
          <w:rFonts w:ascii="Arial Narrow" w:hAnsi="Arial Narrow" w:cstheme="minorHAnsi"/>
          <w:color w:val="000000"/>
        </w:rPr>
      </w:pPr>
      <w:r w:rsidRPr="009F789B">
        <w:rPr>
          <w:rFonts w:ascii="Arial Narrow" w:hAnsi="Arial Narrow" w:cstheme="minorHAnsi"/>
          <w:color w:val="000000"/>
        </w:rPr>
        <w:t>Jeśli w przewidzianym terminie NASK S.A. nie zwróci się do Przedsiębiorcy telekomunikacyjnego o uzupełnienie wniosku lub udzielenie dodatkowych wyjaśnień uznaje się, że wniosek</w:t>
      </w:r>
      <w:r w:rsidR="00123479" w:rsidRPr="009F789B">
        <w:rPr>
          <w:rFonts w:ascii="Arial Narrow" w:hAnsi="Arial Narrow" w:cstheme="minorHAnsi"/>
          <w:color w:val="000000"/>
        </w:rPr>
        <w:t xml:space="preserve"> </w:t>
      </w:r>
      <w:r w:rsidRPr="009F789B">
        <w:rPr>
          <w:rFonts w:ascii="Arial Narrow" w:hAnsi="Arial Narrow" w:cstheme="minorHAnsi"/>
          <w:color w:val="000000"/>
        </w:rPr>
        <w:t>o połączenie sieci jest wolny od braków formalnych i nie wymaga udzielenia dodatkowych wyjaśnień przez Przedsiębiorcę telekomunikacyjnego.</w:t>
      </w:r>
    </w:p>
    <w:p w14:paraId="6E6105E3" w14:textId="671658B2" w:rsidR="001461C3" w:rsidRPr="009F789B" w:rsidRDefault="001461C3" w:rsidP="0072712A">
      <w:pPr>
        <w:numPr>
          <w:ilvl w:val="1"/>
          <w:numId w:val="11"/>
        </w:numPr>
        <w:autoSpaceDE w:val="0"/>
        <w:autoSpaceDN w:val="0"/>
        <w:adjustRightInd w:val="0"/>
        <w:spacing w:after="120"/>
        <w:jc w:val="both"/>
        <w:rPr>
          <w:rFonts w:ascii="Arial Narrow" w:hAnsi="Arial Narrow" w:cstheme="minorHAnsi"/>
          <w:color w:val="000000"/>
        </w:rPr>
      </w:pPr>
      <w:r w:rsidRPr="009F789B">
        <w:rPr>
          <w:rFonts w:ascii="Arial Narrow" w:hAnsi="Arial Narrow" w:cstheme="minorHAnsi"/>
          <w:color w:val="000000"/>
        </w:rPr>
        <w:t>Na potrzeby Oferty przez „wniosek wolny od braków formalnych” należy rozumieć wniosek, którego wszystkie pola zostały wypełnione i do którego zostały dołączone wszystkie wymagane załączniki. W przypadku</w:t>
      </w:r>
      <w:r w:rsidR="00A42A4E" w:rsidRPr="009F789B">
        <w:rPr>
          <w:rFonts w:ascii="Arial Narrow" w:hAnsi="Arial Narrow" w:cstheme="minorHAnsi"/>
          <w:color w:val="000000"/>
        </w:rPr>
        <w:t>,</w:t>
      </w:r>
      <w:r w:rsidRPr="009F789B">
        <w:rPr>
          <w:rFonts w:ascii="Arial Narrow" w:hAnsi="Arial Narrow" w:cstheme="minorHAnsi"/>
          <w:color w:val="000000"/>
        </w:rPr>
        <w:t xml:space="preserve"> gdy dane pole w dokumencie powinno, zdaniem wypełniającego, pozostać niewypełnione, należy wpisać w nim „nie dotyczy”.</w:t>
      </w:r>
    </w:p>
    <w:p w14:paraId="1B2BBAFF" w14:textId="495059F4" w:rsidR="001461C3" w:rsidRPr="009F789B" w:rsidRDefault="001461C3" w:rsidP="0072712A">
      <w:pPr>
        <w:numPr>
          <w:ilvl w:val="0"/>
          <w:numId w:val="11"/>
        </w:numPr>
        <w:autoSpaceDE w:val="0"/>
        <w:autoSpaceDN w:val="0"/>
        <w:adjustRightInd w:val="0"/>
        <w:spacing w:after="120"/>
        <w:jc w:val="both"/>
        <w:rPr>
          <w:rFonts w:ascii="Arial Narrow" w:hAnsi="Arial Narrow" w:cstheme="minorHAnsi"/>
          <w:bCs/>
          <w:color w:val="000000"/>
        </w:rPr>
      </w:pPr>
      <w:r w:rsidRPr="009F789B">
        <w:rPr>
          <w:rFonts w:ascii="Arial Narrow" w:hAnsi="Arial Narrow" w:cstheme="minorHAnsi"/>
          <w:bCs/>
          <w:color w:val="000000"/>
        </w:rPr>
        <w:t>Procedura zawierania Umowy o połączeniu sieci.</w:t>
      </w:r>
    </w:p>
    <w:p w14:paraId="77B180E8" w14:textId="4A49BEA7" w:rsidR="001461C3" w:rsidRPr="009F789B" w:rsidRDefault="001461C3" w:rsidP="0072712A">
      <w:pPr>
        <w:pStyle w:val="Akapitzlist"/>
        <w:numPr>
          <w:ilvl w:val="1"/>
          <w:numId w:val="11"/>
        </w:numPr>
        <w:autoSpaceDE w:val="0"/>
        <w:autoSpaceDN w:val="0"/>
        <w:adjustRightInd w:val="0"/>
        <w:spacing w:after="120"/>
        <w:jc w:val="both"/>
        <w:rPr>
          <w:rFonts w:ascii="Arial Narrow" w:hAnsi="Arial Narrow" w:cstheme="minorHAnsi"/>
          <w:color w:val="000000"/>
          <w:sz w:val="24"/>
          <w:szCs w:val="24"/>
        </w:rPr>
      </w:pPr>
      <w:r w:rsidRPr="009F789B">
        <w:rPr>
          <w:rFonts w:ascii="Arial Narrow" w:hAnsi="Arial Narrow" w:cstheme="minorHAnsi"/>
          <w:color w:val="000000"/>
          <w:sz w:val="24"/>
          <w:szCs w:val="24"/>
        </w:rPr>
        <w:t xml:space="preserve">W terminie 30 dni od dnia otrzymania od Przedsiębiorcy telekomunikacyjnego wniosku </w:t>
      </w:r>
      <w:r w:rsidRPr="009F789B">
        <w:rPr>
          <w:rFonts w:ascii="Arial Narrow" w:hAnsi="Arial Narrow" w:cstheme="minorHAnsi"/>
          <w:color w:val="000000"/>
          <w:sz w:val="24"/>
          <w:szCs w:val="24"/>
        </w:rPr>
        <w:br/>
        <w:t xml:space="preserve">o połączenie sieci wolnego od braków formalnych lub </w:t>
      </w:r>
      <w:r w:rsidR="00B951DD" w:rsidRPr="009F789B">
        <w:rPr>
          <w:rFonts w:ascii="Arial Narrow" w:hAnsi="Arial Narrow" w:cstheme="minorHAnsi"/>
          <w:color w:val="000000"/>
          <w:sz w:val="24"/>
          <w:szCs w:val="24"/>
        </w:rPr>
        <w:t xml:space="preserve">- </w:t>
      </w:r>
      <w:r w:rsidRPr="009F789B">
        <w:rPr>
          <w:rFonts w:ascii="Arial Narrow" w:hAnsi="Arial Narrow" w:cstheme="minorHAnsi"/>
          <w:color w:val="000000"/>
          <w:sz w:val="24"/>
          <w:szCs w:val="24"/>
        </w:rPr>
        <w:t>w przypadku wezwania przez NASK S.A.</w:t>
      </w:r>
      <w:r w:rsidR="009F789B">
        <w:rPr>
          <w:rFonts w:ascii="Arial Narrow" w:hAnsi="Arial Narrow" w:cstheme="minorHAnsi"/>
          <w:color w:val="000000"/>
          <w:sz w:val="24"/>
          <w:szCs w:val="24"/>
        </w:rPr>
        <w:t xml:space="preserve"> </w:t>
      </w:r>
      <w:r w:rsidRPr="009F789B">
        <w:rPr>
          <w:rFonts w:ascii="Arial Narrow" w:hAnsi="Arial Narrow" w:cstheme="minorHAnsi"/>
          <w:color w:val="000000"/>
          <w:sz w:val="24"/>
          <w:szCs w:val="24"/>
        </w:rPr>
        <w:t>do udzielenia dodatkowych wyjaśnień</w:t>
      </w:r>
      <w:r w:rsidR="00B951DD" w:rsidRPr="009F789B">
        <w:rPr>
          <w:rFonts w:ascii="Arial Narrow" w:hAnsi="Arial Narrow" w:cstheme="minorHAnsi"/>
          <w:color w:val="000000"/>
          <w:sz w:val="24"/>
          <w:szCs w:val="24"/>
        </w:rPr>
        <w:t xml:space="preserve"> -</w:t>
      </w:r>
      <w:r w:rsidRPr="009F789B">
        <w:rPr>
          <w:rFonts w:ascii="Arial Narrow" w:hAnsi="Arial Narrow" w:cstheme="minorHAnsi"/>
          <w:color w:val="000000"/>
          <w:sz w:val="24"/>
          <w:szCs w:val="24"/>
        </w:rPr>
        <w:t xml:space="preserve"> od dnia otrzymania przez NASK S.A. dodatkowych wyjaśnień Przedsiębiorcy telekomunikacyjnego (uzupełnienia braków formalnych), NASK</w:t>
      </w:r>
      <w:r w:rsidR="009A2454" w:rsidRPr="009F789B">
        <w:rPr>
          <w:rFonts w:ascii="Arial Narrow" w:hAnsi="Arial Narrow" w:cstheme="minorHAnsi"/>
          <w:color w:val="000000"/>
          <w:sz w:val="24"/>
          <w:szCs w:val="24"/>
        </w:rPr>
        <w:t xml:space="preserve"> </w:t>
      </w:r>
      <w:r w:rsidR="00556E0F" w:rsidRPr="009F789B">
        <w:rPr>
          <w:rFonts w:ascii="Arial Narrow" w:hAnsi="Arial Narrow" w:cstheme="minorHAnsi"/>
          <w:color w:val="000000"/>
          <w:sz w:val="24"/>
          <w:szCs w:val="24"/>
        </w:rPr>
        <w:t>S.A.</w:t>
      </w:r>
      <w:r w:rsidRPr="009F789B">
        <w:rPr>
          <w:rFonts w:ascii="Arial Narrow" w:hAnsi="Arial Narrow" w:cstheme="minorHAnsi"/>
          <w:color w:val="000000"/>
          <w:sz w:val="24"/>
          <w:szCs w:val="24"/>
        </w:rPr>
        <w:t>:</w:t>
      </w:r>
    </w:p>
    <w:p w14:paraId="6FAB2DED" w14:textId="77777777" w:rsidR="001461C3" w:rsidRPr="009F789B" w:rsidRDefault="001461C3" w:rsidP="0072712A">
      <w:pPr>
        <w:numPr>
          <w:ilvl w:val="0"/>
          <w:numId w:val="8"/>
        </w:numPr>
        <w:tabs>
          <w:tab w:val="clear" w:pos="3600"/>
        </w:tabs>
        <w:autoSpaceDE w:val="0"/>
        <w:autoSpaceDN w:val="0"/>
        <w:adjustRightInd w:val="0"/>
        <w:spacing w:after="120"/>
        <w:ind w:left="1260" w:hanging="540"/>
        <w:jc w:val="both"/>
        <w:rPr>
          <w:rFonts w:ascii="Arial Narrow" w:hAnsi="Arial Narrow" w:cstheme="minorHAnsi"/>
          <w:color w:val="000000"/>
        </w:rPr>
      </w:pPr>
      <w:r w:rsidRPr="009F789B">
        <w:rPr>
          <w:rFonts w:ascii="Arial Narrow" w:hAnsi="Arial Narrow" w:cstheme="minorHAnsi"/>
          <w:color w:val="000000"/>
        </w:rPr>
        <w:lastRenderedPageBreak/>
        <w:t>potwierdzi Przedsiębiorcy telekomunikacyjnemu na piśmie warunki zawarte we wniosku o połączenie sieci albo</w:t>
      </w:r>
    </w:p>
    <w:p w14:paraId="150DE1CC" w14:textId="042F1E8B" w:rsidR="001461C3" w:rsidRPr="009F789B" w:rsidRDefault="001461C3" w:rsidP="0072712A">
      <w:pPr>
        <w:numPr>
          <w:ilvl w:val="0"/>
          <w:numId w:val="8"/>
        </w:numPr>
        <w:tabs>
          <w:tab w:val="clear" w:pos="3600"/>
        </w:tabs>
        <w:autoSpaceDE w:val="0"/>
        <w:autoSpaceDN w:val="0"/>
        <w:adjustRightInd w:val="0"/>
        <w:spacing w:after="120"/>
        <w:ind w:left="1260" w:hanging="540"/>
        <w:jc w:val="both"/>
        <w:rPr>
          <w:rFonts w:ascii="Arial Narrow" w:hAnsi="Arial Narrow" w:cstheme="minorHAnsi"/>
          <w:color w:val="000000"/>
        </w:rPr>
      </w:pPr>
      <w:r w:rsidRPr="009F789B">
        <w:rPr>
          <w:rFonts w:ascii="Arial Narrow" w:hAnsi="Arial Narrow" w:cstheme="minorHAnsi"/>
          <w:color w:val="000000"/>
        </w:rPr>
        <w:t xml:space="preserve">przedstawi własne propozycje terminu połączenia sieci, lokalizacji PSS i sposobu ich wykonania oraz sposoby połączenia sieci na podstawie otrzymanego wniosku </w:t>
      </w:r>
      <w:r w:rsidRPr="009F789B">
        <w:rPr>
          <w:rFonts w:ascii="Arial Narrow" w:hAnsi="Arial Narrow" w:cstheme="minorHAnsi"/>
          <w:color w:val="000000"/>
        </w:rPr>
        <w:br/>
        <w:t>o połączenie sieci.</w:t>
      </w:r>
    </w:p>
    <w:p w14:paraId="3BCE46F3" w14:textId="172FF752" w:rsidR="0038167D" w:rsidRPr="009F789B" w:rsidRDefault="001461C3" w:rsidP="0072712A">
      <w:pPr>
        <w:pStyle w:val="Akapitzlist"/>
        <w:numPr>
          <w:ilvl w:val="1"/>
          <w:numId w:val="11"/>
        </w:numPr>
        <w:autoSpaceDE w:val="0"/>
        <w:autoSpaceDN w:val="0"/>
        <w:adjustRightInd w:val="0"/>
        <w:spacing w:after="120"/>
        <w:jc w:val="both"/>
        <w:rPr>
          <w:rFonts w:ascii="Arial Narrow" w:hAnsi="Arial Narrow" w:cstheme="minorHAnsi"/>
          <w:color w:val="000000"/>
          <w:sz w:val="24"/>
          <w:szCs w:val="24"/>
        </w:rPr>
      </w:pPr>
      <w:r w:rsidRPr="009F789B">
        <w:rPr>
          <w:rFonts w:ascii="Arial Narrow" w:hAnsi="Arial Narrow" w:cstheme="minorHAnsi"/>
          <w:color w:val="000000"/>
          <w:sz w:val="24"/>
          <w:szCs w:val="24"/>
        </w:rPr>
        <w:t>W potwierdzeniu, o którym mowa powyżej, NASK S.A.</w:t>
      </w:r>
      <w:r w:rsidR="005075BC" w:rsidRPr="009F789B">
        <w:rPr>
          <w:rFonts w:ascii="Arial Narrow" w:hAnsi="Arial Narrow" w:cstheme="minorHAnsi"/>
          <w:color w:val="000000"/>
          <w:sz w:val="24"/>
          <w:szCs w:val="24"/>
        </w:rPr>
        <w:t xml:space="preserve"> </w:t>
      </w:r>
      <w:r w:rsidRPr="009F789B">
        <w:rPr>
          <w:rFonts w:ascii="Arial Narrow" w:hAnsi="Arial Narrow" w:cstheme="minorHAnsi"/>
          <w:color w:val="000000"/>
          <w:sz w:val="24"/>
          <w:szCs w:val="24"/>
        </w:rPr>
        <w:t xml:space="preserve">określi termin, nie dalszy niż 10 Dni Roboczych, pierwszego spotkania mającego na celu podjęcie negocjacji zmierzających </w:t>
      </w:r>
      <w:r w:rsidRPr="009F789B">
        <w:rPr>
          <w:rFonts w:ascii="Arial Narrow" w:hAnsi="Arial Narrow" w:cstheme="minorHAnsi"/>
          <w:color w:val="000000"/>
          <w:sz w:val="24"/>
          <w:szCs w:val="24"/>
        </w:rPr>
        <w:br/>
        <w:t>do zawarcia Umowy i wskaże osoby upoważnione do prowadzenia negocjacji z Przedsiębiorcą telekomunikacyjnym oraz przekaże projekt Umowy.</w:t>
      </w:r>
    </w:p>
    <w:p w14:paraId="100FD8A5" w14:textId="262FC408" w:rsidR="001461C3" w:rsidRPr="009F789B" w:rsidRDefault="001461C3" w:rsidP="0072712A">
      <w:pPr>
        <w:pStyle w:val="Akapitzlist"/>
        <w:numPr>
          <w:ilvl w:val="1"/>
          <w:numId w:val="11"/>
        </w:numPr>
        <w:autoSpaceDE w:val="0"/>
        <w:autoSpaceDN w:val="0"/>
        <w:adjustRightInd w:val="0"/>
        <w:spacing w:after="120"/>
        <w:jc w:val="both"/>
        <w:rPr>
          <w:rFonts w:ascii="Arial Narrow" w:hAnsi="Arial Narrow" w:cstheme="minorHAnsi"/>
          <w:color w:val="000000"/>
          <w:sz w:val="24"/>
          <w:szCs w:val="24"/>
        </w:rPr>
      </w:pPr>
      <w:r w:rsidRPr="009F789B">
        <w:rPr>
          <w:rFonts w:ascii="Arial Narrow" w:hAnsi="Arial Narrow" w:cstheme="minorHAnsi"/>
          <w:color w:val="000000"/>
          <w:sz w:val="24"/>
          <w:szCs w:val="24"/>
        </w:rPr>
        <w:t>NASK S.A.</w:t>
      </w:r>
      <w:r w:rsidR="005075BC" w:rsidRPr="009F789B">
        <w:rPr>
          <w:rFonts w:ascii="Arial Narrow" w:hAnsi="Arial Narrow" w:cstheme="minorHAnsi"/>
          <w:color w:val="000000"/>
          <w:sz w:val="24"/>
          <w:szCs w:val="24"/>
        </w:rPr>
        <w:t xml:space="preserve"> </w:t>
      </w:r>
      <w:r w:rsidR="00742045" w:rsidRPr="009F789B">
        <w:rPr>
          <w:rFonts w:ascii="Arial Narrow" w:hAnsi="Arial Narrow" w:cstheme="minorHAnsi"/>
          <w:color w:val="000000"/>
          <w:sz w:val="24"/>
          <w:szCs w:val="24"/>
        </w:rPr>
        <w:t xml:space="preserve">w terminie </w:t>
      </w:r>
      <w:r w:rsidR="007E5070" w:rsidRPr="009F789B">
        <w:rPr>
          <w:rFonts w:ascii="Arial Narrow" w:hAnsi="Arial Narrow" w:cstheme="minorHAnsi"/>
          <w:color w:val="000000"/>
          <w:sz w:val="24"/>
          <w:szCs w:val="24"/>
        </w:rPr>
        <w:t xml:space="preserve">10DR </w:t>
      </w:r>
      <w:r w:rsidR="00B951DD" w:rsidRPr="009F789B">
        <w:rPr>
          <w:rFonts w:ascii="Arial Narrow" w:hAnsi="Arial Narrow" w:cstheme="minorHAnsi"/>
          <w:color w:val="000000"/>
          <w:sz w:val="24"/>
          <w:szCs w:val="24"/>
        </w:rPr>
        <w:t xml:space="preserve">prześle do Przedsiębiorcy telekomunikacyjnego </w:t>
      </w:r>
      <w:r w:rsidRPr="009F789B">
        <w:rPr>
          <w:rFonts w:ascii="Arial Narrow" w:hAnsi="Arial Narrow" w:cstheme="minorHAnsi"/>
          <w:color w:val="000000"/>
          <w:sz w:val="24"/>
          <w:szCs w:val="24"/>
        </w:rPr>
        <w:t xml:space="preserve">projekt Umowy o połączeniu sieci w oparciu o warunki określone we </w:t>
      </w:r>
      <w:r w:rsidR="00B951DD" w:rsidRPr="009F789B">
        <w:rPr>
          <w:rFonts w:ascii="Arial Narrow" w:hAnsi="Arial Narrow" w:cstheme="minorHAnsi"/>
          <w:color w:val="000000"/>
          <w:sz w:val="24"/>
          <w:szCs w:val="24"/>
        </w:rPr>
        <w:t>W</w:t>
      </w:r>
      <w:r w:rsidRPr="009F789B">
        <w:rPr>
          <w:rFonts w:ascii="Arial Narrow" w:hAnsi="Arial Narrow" w:cstheme="minorHAnsi"/>
          <w:color w:val="000000"/>
          <w:sz w:val="24"/>
          <w:szCs w:val="24"/>
        </w:rPr>
        <w:t>niosku o  połączenie sieci wraz ze wskazaniem osób upoważnionych do jej podpisania ze strony Przedsiębiorcy telekomunikacyjnego.</w:t>
      </w:r>
      <w:r w:rsidR="00742045" w:rsidRPr="009F789B">
        <w:rPr>
          <w:rFonts w:ascii="Arial Narrow" w:hAnsi="Arial Narrow" w:cstheme="minorHAnsi"/>
          <w:color w:val="000000"/>
          <w:sz w:val="24"/>
          <w:szCs w:val="24"/>
        </w:rPr>
        <w:t xml:space="preserve"> W przypadku</w:t>
      </w:r>
      <w:r w:rsidR="00A42A4E" w:rsidRPr="009F789B">
        <w:rPr>
          <w:rFonts w:ascii="Arial Narrow" w:hAnsi="Arial Narrow" w:cstheme="minorHAnsi"/>
          <w:color w:val="000000"/>
          <w:sz w:val="24"/>
          <w:szCs w:val="24"/>
        </w:rPr>
        <w:t>,</w:t>
      </w:r>
      <w:r w:rsidR="00742045" w:rsidRPr="009F789B">
        <w:rPr>
          <w:rFonts w:ascii="Arial Narrow" w:hAnsi="Arial Narrow" w:cstheme="minorHAnsi"/>
          <w:color w:val="000000"/>
          <w:sz w:val="24"/>
          <w:szCs w:val="24"/>
        </w:rPr>
        <w:t xml:space="preserve"> uwag do umowy, Strony podejmą negocjacje, które powinny się zakończyć nie później niż w terminie </w:t>
      </w:r>
      <w:r w:rsidR="007E5070" w:rsidRPr="009F789B">
        <w:rPr>
          <w:rFonts w:ascii="Arial Narrow" w:hAnsi="Arial Narrow" w:cstheme="minorHAnsi"/>
          <w:color w:val="000000"/>
          <w:sz w:val="24"/>
          <w:szCs w:val="24"/>
        </w:rPr>
        <w:t>90 od złożenia Wniosku.</w:t>
      </w:r>
    </w:p>
    <w:p w14:paraId="4AF6EC29" w14:textId="11802613" w:rsidR="001461C3" w:rsidRPr="009F789B" w:rsidRDefault="001461C3" w:rsidP="0072712A">
      <w:pPr>
        <w:pStyle w:val="Akapitzlist"/>
        <w:numPr>
          <w:ilvl w:val="1"/>
          <w:numId w:val="11"/>
        </w:numPr>
        <w:autoSpaceDE w:val="0"/>
        <w:autoSpaceDN w:val="0"/>
        <w:adjustRightInd w:val="0"/>
        <w:spacing w:after="120"/>
        <w:jc w:val="both"/>
        <w:rPr>
          <w:rFonts w:ascii="Arial Narrow" w:hAnsi="Arial Narrow" w:cstheme="minorHAnsi"/>
          <w:color w:val="000000"/>
          <w:sz w:val="24"/>
          <w:szCs w:val="24"/>
        </w:rPr>
      </w:pPr>
      <w:r w:rsidRPr="009F789B">
        <w:rPr>
          <w:rFonts w:ascii="Arial Narrow" w:hAnsi="Arial Narrow" w:cstheme="minorHAnsi"/>
          <w:color w:val="000000"/>
          <w:sz w:val="24"/>
          <w:szCs w:val="24"/>
        </w:rPr>
        <w:t>Na pierwszym spotkaniu negocjacyjnym NASK S.A.</w:t>
      </w:r>
      <w:r w:rsidR="005075BC" w:rsidRPr="009F789B">
        <w:rPr>
          <w:rFonts w:ascii="Arial Narrow" w:hAnsi="Arial Narrow" w:cstheme="minorHAnsi"/>
          <w:color w:val="000000"/>
          <w:sz w:val="24"/>
          <w:szCs w:val="24"/>
        </w:rPr>
        <w:t xml:space="preserve"> </w:t>
      </w:r>
      <w:r w:rsidRPr="009F789B">
        <w:rPr>
          <w:rFonts w:ascii="Arial Narrow" w:hAnsi="Arial Narrow" w:cstheme="minorHAnsi"/>
          <w:color w:val="000000"/>
          <w:sz w:val="24"/>
          <w:szCs w:val="24"/>
        </w:rPr>
        <w:t xml:space="preserve">i Przedsiębiorca telekomunikacyjny ustalą </w:t>
      </w:r>
      <w:r w:rsidRPr="009F789B">
        <w:rPr>
          <w:rFonts w:ascii="Arial Narrow" w:hAnsi="Arial Narrow" w:cstheme="minorHAnsi"/>
          <w:color w:val="000000"/>
          <w:sz w:val="24"/>
          <w:szCs w:val="24"/>
        </w:rPr>
        <w:br/>
        <w:t xml:space="preserve">co najmniej harmonogram negocjacji Umowy. </w:t>
      </w:r>
    </w:p>
    <w:p w14:paraId="7DCEBFE6" w14:textId="7C415F18" w:rsidR="001461C3" w:rsidRPr="009F789B" w:rsidRDefault="001461C3" w:rsidP="0072712A">
      <w:pPr>
        <w:pStyle w:val="Akapitzlist"/>
        <w:numPr>
          <w:ilvl w:val="1"/>
          <w:numId w:val="11"/>
        </w:numPr>
        <w:autoSpaceDE w:val="0"/>
        <w:autoSpaceDN w:val="0"/>
        <w:adjustRightInd w:val="0"/>
        <w:spacing w:after="120"/>
        <w:jc w:val="both"/>
        <w:rPr>
          <w:rFonts w:ascii="Arial Narrow" w:hAnsi="Arial Narrow" w:cstheme="minorHAnsi"/>
          <w:color w:val="000000"/>
          <w:sz w:val="24"/>
          <w:szCs w:val="24"/>
        </w:rPr>
      </w:pPr>
      <w:r w:rsidRPr="009F789B">
        <w:rPr>
          <w:rFonts w:ascii="Arial Narrow" w:hAnsi="Arial Narrow" w:cstheme="minorHAnsi"/>
          <w:color w:val="000000"/>
          <w:sz w:val="24"/>
          <w:szCs w:val="24"/>
        </w:rPr>
        <w:t>W trakcie każdego spotkania negocjacyjnego przedstawiciele NASK S.A.</w:t>
      </w:r>
      <w:r w:rsidR="005075BC" w:rsidRPr="009F789B">
        <w:rPr>
          <w:rFonts w:ascii="Arial Narrow" w:hAnsi="Arial Narrow" w:cstheme="minorHAnsi"/>
          <w:color w:val="000000"/>
          <w:sz w:val="24"/>
          <w:szCs w:val="24"/>
        </w:rPr>
        <w:t xml:space="preserve"> </w:t>
      </w:r>
      <w:r w:rsidRPr="009F789B">
        <w:rPr>
          <w:rFonts w:ascii="Arial Narrow" w:hAnsi="Arial Narrow" w:cstheme="minorHAnsi"/>
          <w:color w:val="000000"/>
          <w:sz w:val="24"/>
          <w:szCs w:val="24"/>
        </w:rPr>
        <w:t xml:space="preserve">i Przedsiębiorcy telekomunikacyjnego będą okazywać stosowne pełnomocnictwa do prowadzenia negocjacji, </w:t>
      </w:r>
      <w:r w:rsidRPr="009F789B">
        <w:rPr>
          <w:rFonts w:ascii="Arial Narrow" w:hAnsi="Arial Narrow" w:cstheme="minorHAnsi"/>
          <w:color w:val="000000"/>
          <w:sz w:val="24"/>
          <w:szCs w:val="24"/>
        </w:rPr>
        <w:br/>
        <w:t xml:space="preserve">a po zakończeniu spotkania podpiszą notatkę z przebiegu danego spotkania negocjacyjnego. </w:t>
      </w:r>
    </w:p>
    <w:p w14:paraId="7FA4E70B" w14:textId="72EA24C3" w:rsidR="001461C3" w:rsidRPr="009F789B" w:rsidRDefault="001461C3" w:rsidP="0072712A">
      <w:pPr>
        <w:pStyle w:val="Akapitzlist"/>
        <w:numPr>
          <w:ilvl w:val="1"/>
          <w:numId w:val="11"/>
        </w:numPr>
        <w:autoSpaceDE w:val="0"/>
        <w:autoSpaceDN w:val="0"/>
        <w:adjustRightInd w:val="0"/>
        <w:spacing w:after="120"/>
        <w:jc w:val="both"/>
        <w:rPr>
          <w:rFonts w:ascii="Arial Narrow" w:hAnsi="Arial Narrow" w:cstheme="minorHAnsi"/>
          <w:color w:val="000000"/>
          <w:sz w:val="24"/>
          <w:szCs w:val="24"/>
        </w:rPr>
      </w:pPr>
      <w:r w:rsidRPr="009F789B">
        <w:rPr>
          <w:rFonts w:ascii="Arial Narrow" w:hAnsi="Arial Narrow" w:cstheme="minorHAnsi"/>
          <w:color w:val="000000"/>
          <w:sz w:val="24"/>
          <w:szCs w:val="24"/>
        </w:rPr>
        <w:t xml:space="preserve">Odmowa podpisania przez którąś ze Stron przedmiotowej notatki lub brak zgody </w:t>
      </w:r>
      <w:r w:rsidRPr="009F789B">
        <w:rPr>
          <w:rFonts w:ascii="Arial Narrow" w:hAnsi="Arial Narrow" w:cstheme="minorHAnsi"/>
          <w:color w:val="000000"/>
          <w:sz w:val="24"/>
          <w:szCs w:val="24"/>
        </w:rPr>
        <w:br/>
        <w:t>na poszczególne jej zapisy zostanie opisana w notatce wraz z podaniem przyczyn tej odmowy.</w:t>
      </w:r>
    </w:p>
    <w:p w14:paraId="23C60A56" w14:textId="77777777" w:rsidR="00264D14" w:rsidRPr="009F789B" w:rsidRDefault="00264D14" w:rsidP="009F789B">
      <w:pPr>
        <w:numPr>
          <w:ilvl w:val="0"/>
          <w:numId w:val="1"/>
        </w:numPr>
        <w:autoSpaceDE w:val="0"/>
        <w:autoSpaceDN w:val="0"/>
        <w:adjustRightInd w:val="0"/>
        <w:spacing w:after="120"/>
        <w:ind w:left="720"/>
        <w:jc w:val="both"/>
        <w:rPr>
          <w:rFonts w:ascii="Arial Narrow" w:hAnsi="Arial Narrow" w:cstheme="minorHAnsi"/>
          <w:b/>
          <w:bCs/>
          <w:i/>
          <w:color w:val="000000"/>
          <w:sz w:val="32"/>
          <w:szCs w:val="32"/>
        </w:rPr>
      </w:pPr>
      <w:r w:rsidRPr="009F789B">
        <w:rPr>
          <w:rFonts w:ascii="Arial Narrow" w:hAnsi="Arial Narrow" w:cstheme="minorHAnsi"/>
          <w:b/>
          <w:bCs/>
          <w:color w:val="000000"/>
          <w:sz w:val="32"/>
          <w:szCs w:val="32"/>
        </w:rPr>
        <w:t>Opłaty na rzecz NASK S.A.</w:t>
      </w:r>
    </w:p>
    <w:p w14:paraId="0C7BAADB" w14:textId="741D97AE" w:rsidR="002F47F9" w:rsidRPr="002F47F9" w:rsidRDefault="002F47F9" w:rsidP="002F47F9">
      <w:pPr>
        <w:spacing w:after="120"/>
        <w:contextualSpacing/>
        <w:jc w:val="both"/>
        <w:rPr>
          <w:rFonts w:ascii="Arial Narrow" w:hAnsi="Arial Narrow" w:cstheme="minorHAnsi"/>
          <w:color w:val="000000"/>
        </w:rPr>
      </w:pPr>
      <w:r w:rsidRPr="002F47F9">
        <w:rPr>
          <w:rFonts w:ascii="Arial Narrow" w:hAnsi="Arial Narrow" w:cstheme="minorHAnsi"/>
          <w:color w:val="000000"/>
        </w:rPr>
        <w:t>Minimalny zakres świadczeń i opłat dotyczących technicznych warunków połączenia sieci</w:t>
      </w:r>
      <w:r>
        <w:rPr>
          <w:rFonts w:ascii="Arial Narrow" w:hAnsi="Arial Narrow" w:cstheme="minorHAnsi"/>
          <w:color w:val="000000"/>
        </w:rPr>
        <w:t xml:space="preserve">: </w:t>
      </w:r>
    </w:p>
    <w:p w14:paraId="0294B124" w14:textId="77777777" w:rsidR="00264D14" w:rsidRPr="00687271" w:rsidRDefault="00264D14" w:rsidP="0072712A">
      <w:pPr>
        <w:numPr>
          <w:ilvl w:val="0"/>
          <w:numId w:val="3"/>
        </w:numPr>
        <w:spacing w:after="120"/>
        <w:jc w:val="both"/>
        <w:rPr>
          <w:rStyle w:val="Pogrubienie"/>
          <w:rFonts w:ascii="Arial Narrow" w:hAnsi="Arial Narrow" w:cstheme="minorHAnsi"/>
          <w:b w:val="0"/>
          <w:bCs w:val="0"/>
          <w:i/>
        </w:rPr>
      </w:pPr>
      <w:r w:rsidRPr="00687271">
        <w:rPr>
          <w:rStyle w:val="Pogrubienie"/>
          <w:rFonts w:ascii="Arial Narrow" w:hAnsi="Arial Narrow" w:cstheme="minorHAnsi"/>
          <w:b w:val="0"/>
          <w:bCs w:val="0"/>
        </w:rPr>
        <w:t>Opłaty jednorazowe za uruchomienie połączenia sieci</w:t>
      </w:r>
    </w:p>
    <w:p w14:paraId="09C05CA2" w14:textId="0FE6D81B" w:rsidR="00CB0F9F" w:rsidRPr="009F789B" w:rsidRDefault="00CB0F9F" w:rsidP="0072712A">
      <w:pPr>
        <w:pStyle w:val="Akapitzlist"/>
        <w:numPr>
          <w:ilvl w:val="1"/>
          <w:numId w:val="16"/>
        </w:numPr>
        <w:spacing w:after="120"/>
        <w:ind w:left="851" w:hanging="425"/>
        <w:contextualSpacing/>
        <w:jc w:val="both"/>
        <w:rPr>
          <w:rFonts w:ascii="Arial Narrow" w:hAnsi="Arial Narrow" w:cstheme="minorHAnsi"/>
          <w:color w:val="000000"/>
          <w:sz w:val="24"/>
          <w:szCs w:val="24"/>
        </w:rPr>
      </w:pPr>
      <w:r w:rsidRPr="009F789B">
        <w:rPr>
          <w:rFonts w:ascii="Arial Narrow" w:hAnsi="Arial Narrow" w:cstheme="minorHAnsi"/>
          <w:color w:val="000000"/>
          <w:sz w:val="24"/>
          <w:szCs w:val="24"/>
        </w:rPr>
        <w:t xml:space="preserve">Z tytułu uruchomienia Punktu Styku Sieci związanego z przyłączeniem Sieci Przedsiębiorcy telekomunikacyjnego do Sieci NASK S.A., NASK S.A. jest uprawniona do pobierania od Przedsiębiorcy telekomunikacyjnego </w:t>
      </w:r>
      <w:r w:rsidR="00EB20C6" w:rsidRPr="009F789B">
        <w:rPr>
          <w:rFonts w:ascii="Arial Narrow" w:hAnsi="Arial Narrow" w:cstheme="minorHAnsi"/>
          <w:color w:val="000000"/>
          <w:sz w:val="24"/>
          <w:szCs w:val="24"/>
        </w:rPr>
        <w:t>następujących</w:t>
      </w:r>
      <w:r w:rsidRPr="009F789B">
        <w:rPr>
          <w:rFonts w:ascii="Arial Narrow" w:hAnsi="Arial Narrow" w:cstheme="minorHAnsi"/>
          <w:color w:val="000000"/>
          <w:sz w:val="24"/>
          <w:szCs w:val="24"/>
        </w:rPr>
        <w:t xml:space="preserve"> opłat jednorazowych</w:t>
      </w:r>
      <w:r w:rsidR="00EB20C6" w:rsidRPr="009F789B">
        <w:rPr>
          <w:rFonts w:ascii="Arial Narrow" w:hAnsi="Arial Narrow" w:cstheme="minorHAnsi"/>
          <w:color w:val="000000"/>
          <w:sz w:val="24"/>
          <w:szCs w:val="24"/>
        </w:rPr>
        <w:t>.</w:t>
      </w:r>
      <w:r w:rsidRPr="009F789B">
        <w:rPr>
          <w:rFonts w:ascii="Arial Narrow" w:hAnsi="Arial Narrow" w:cstheme="minorHAnsi"/>
          <w:color w:val="000000"/>
          <w:sz w:val="24"/>
          <w:szCs w:val="24"/>
        </w:rPr>
        <w:t xml:space="preserve"> </w:t>
      </w:r>
    </w:p>
    <w:p w14:paraId="46D19C95" w14:textId="77777777" w:rsidR="00CB0F9F" w:rsidRPr="009F789B" w:rsidRDefault="00CB0F9F" w:rsidP="0072712A">
      <w:pPr>
        <w:numPr>
          <w:ilvl w:val="0"/>
          <w:numId w:val="17"/>
        </w:numPr>
        <w:tabs>
          <w:tab w:val="clear" w:pos="3600"/>
        </w:tabs>
        <w:autoSpaceDE w:val="0"/>
        <w:autoSpaceDN w:val="0"/>
        <w:adjustRightInd w:val="0"/>
        <w:ind w:left="1259" w:hanging="539"/>
        <w:jc w:val="both"/>
        <w:rPr>
          <w:rFonts w:ascii="Arial Narrow" w:hAnsi="Arial Narrow" w:cstheme="minorHAnsi"/>
          <w:color w:val="000000"/>
        </w:rPr>
      </w:pPr>
      <w:r w:rsidRPr="009F789B">
        <w:rPr>
          <w:rFonts w:ascii="Arial Narrow" w:hAnsi="Arial Narrow" w:cstheme="minorHAnsi"/>
          <w:color w:val="000000"/>
        </w:rPr>
        <w:t>za testowanie Punktu Styku Sieci;</w:t>
      </w:r>
    </w:p>
    <w:p w14:paraId="7270CF2D" w14:textId="1EFC7F64" w:rsidR="00CB0F9F" w:rsidRPr="009F789B" w:rsidRDefault="00CB0F9F" w:rsidP="0072712A">
      <w:pPr>
        <w:numPr>
          <w:ilvl w:val="0"/>
          <w:numId w:val="17"/>
        </w:numPr>
        <w:tabs>
          <w:tab w:val="clear" w:pos="3600"/>
        </w:tabs>
        <w:autoSpaceDE w:val="0"/>
        <w:autoSpaceDN w:val="0"/>
        <w:adjustRightInd w:val="0"/>
        <w:ind w:left="1259" w:hanging="539"/>
        <w:jc w:val="both"/>
        <w:rPr>
          <w:rFonts w:ascii="Arial Narrow" w:hAnsi="Arial Narrow" w:cstheme="minorHAnsi"/>
          <w:color w:val="000000"/>
        </w:rPr>
      </w:pPr>
      <w:r w:rsidRPr="009F789B">
        <w:rPr>
          <w:rFonts w:ascii="Arial Narrow" w:hAnsi="Arial Narrow" w:cstheme="minorHAnsi"/>
          <w:color w:val="000000"/>
        </w:rPr>
        <w:t>za uruchomienie połączenia sieci</w:t>
      </w:r>
      <w:r w:rsidR="002C64E4" w:rsidRPr="009F789B">
        <w:rPr>
          <w:rFonts w:ascii="Arial Narrow" w:hAnsi="Arial Narrow" w:cstheme="minorHAnsi"/>
          <w:color w:val="000000"/>
        </w:rPr>
        <w:t>;</w:t>
      </w:r>
    </w:p>
    <w:p w14:paraId="1D88BD77" w14:textId="2654D1AC" w:rsidR="00EB20C6" w:rsidRPr="009F789B" w:rsidRDefault="00EB20C6" w:rsidP="0072712A">
      <w:pPr>
        <w:numPr>
          <w:ilvl w:val="0"/>
          <w:numId w:val="17"/>
        </w:numPr>
        <w:tabs>
          <w:tab w:val="clear" w:pos="3600"/>
        </w:tabs>
        <w:autoSpaceDE w:val="0"/>
        <w:autoSpaceDN w:val="0"/>
        <w:adjustRightInd w:val="0"/>
        <w:spacing w:after="120"/>
        <w:ind w:left="1259" w:hanging="539"/>
        <w:jc w:val="both"/>
        <w:rPr>
          <w:rFonts w:ascii="Arial Narrow" w:hAnsi="Arial Narrow" w:cstheme="minorHAnsi"/>
          <w:color w:val="000000"/>
        </w:rPr>
      </w:pPr>
      <w:r w:rsidRPr="009F789B">
        <w:rPr>
          <w:rFonts w:ascii="Arial Narrow" w:hAnsi="Arial Narrow" w:cstheme="minorHAnsi"/>
          <w:color w:val="000000"/>
        </w:rPr>
        <w:t>za rekonfigurację PSS (zwiększenie lub zmniejszenie ilości kanałów rozmównych</w:t>
      </w:r>
      <w:r w:rsidR="002C64E4" w:rsidRPr="009F789B">
        <w:rPr>
          <w:rFonts w:ascii="Arial Narrow" w:hAnsi="Arial Narrow" w:cstheme="minorHAnsi"/>
          <w:color w:val="000000"/>
        </w:rPr>
        <w:t>)</w:t>
      </w:r>
      <w:r w:rsidRPr="009F789B">
        <w:rPr>
          <w:rFonts w:ascii="Arial Narrow" w:hAnsi="Arial Narrow" w:cstheme="minorHAnsi"/>
          <w:color w:val="000000"/>
        </w:rPr>
        <w:t>.</w:t>
      </w:r>
    </w:p>
    <w:p w14:paraId="6CC8E363" w14:textId="723945EE" w:rsidR="00CB0F9F" w:rsidRDefault="00CB0F9F" w:rsidP="0072712A">
      <w:pPr>
        <w:pStyle w:val="Akapitzlist"/>
        <w:numPr>
          <w:ilvl w:val="1"/>
          <w:numId w:val="16"/>
        </w:numPr>
        <w:spacing w:after="120"/>
        <w:ind w:left="851" w:hanging="425"/>
        <w:contextualSpacing/>
        <w:jc w:val="both"/>
        <w:rPr>
          <w:rFonts w:ascii="Arial Narrow" w:hAnsi="Arial Narrow" w:cstheme="minorHAnsi"/>
          <w:color w:val="000000"/>
          <w:sz w:val="24"/>
          <w:szCs w:val="24"/>
        </w:rPr>
      </w:pPr>
      <w:r w:rsidRPr="009F789B">
        <w:rPr>
          <w:rFonts w:ascii="Arial Narrow" w:hAnsi="Arial Narrow" w:cstheme="minorHAnsi"/>
          <w:color w:val="000000"/>
          <w:sz w:val="24"/>
          <w:szCs w:val="24"/>
        </w:rPr>
        <w:t>Wysokość opłat</w:t>
      </w:r>
      <w:r w:rsidR="002C64E4" w:rsidRPr="009F789B">
        <w:rPr>
          <w:rFonts w:ascii="Arial Narrow" w:hAnsi="Arial Narrow" w:cstheme="minorHAnsi"/>
          <w:color w:val="000000"/>
          <w:sz w:val="24"/>
          <w:szCs w:val="24"/>
        </w:rPr>
        <w:t>,</w:t>
      </w:r>
      <w:r w:rsidRPr="009F789B">
        <w:rPr>
          <w:rFonts w:ascii="Arial Narrow" w:hAnsi="Arial Narrow" w:cstheme="minorHAnsi"/>
          <w:color w:val="000000"/>
          <w:sz w:val="24"/>
          <w:szCs w:val="24"/>
        </w:rPr>
        <w:t xml:space="preserve"> o których mowa w ust. 1 powyżej określają tabele </w:t>
      </w:r>
      <w:r w:rsidR="00784B72" w:rsidRPr="009F789B">
        <w:rPr>
          <w:rFonts w:ascii="Arial Narrow" w:hAnsi="Arial Narrow" w:cstheme="minorHAnsi"/>
          <w:color w:val="000000"/>
          <w:sz w:val="24"/>
          <w:szCs w:val="24"/>
        </w:rPr>
        <w:t>1</w:t>
      </w:r>
      <w:r w:rsidRPr="009F789B">
        <w:rPr>
          <w:rFonts w:ascii="Arial Narrow" w:hAnsi="Arial Narrow" w:cstheme="minorHAnsi"/>
          <w:color w:val="000000"/>
          <w:sz w:val="24"/>
          <w:szCs w:val="24"/>
        </w:rPr>
        <w:t>-</w:t>
      </w:r>
      <w:r w:rsidR="00687271">
        <w:rPr>
          <w:rFonts w:ascii="Arial Narrow" w:hAnsi="Arial Narrow" w:cstheme="minorHAnsi"/>
          <w:color w:val="000000"/>
          <w:sz w:val="24"/>
          <w:szCs w:val="24"/>
        </w:rPr>
        <w:t>3</w:t>
      </w:r>
      <w:r w:rsidRPr="009F789B">
        <w:rPr>
          <w:rFonts w:ascii="Arial Narrow" w:hAnsi="Arial Narrow" w:cstheme="minorHAnsi"/>
          <w:color w:val="000000"/>
          <w:sz w:val="24"/>
          <w:szCs w:val="24"/>
        </w:rPr>
        <w:t xml:space="preserve"> poniżej.</w:t>
      </w:r>
    </w:p>
    <w:p w14:paraId="01BF5277" w14:textId="4BDB8514" w:rsidR="00CB0F9F" w:rsidRPr="009F789B" w:rsidRDefault="00EB20C6" w:rsidP="00CB0F9F">
      <w:pPr>
        <w:rPr>
          <w:rFonts w:ascii="Arial Narrow" w:hAnsi="Arial Narrow" w:cstheme="minorHAnsi"/>
          <w:bCs/>
          <w:iCs/>
          <w:color w:val="000000"/>
        </w:rPr>
      </w:pPr>
      <w:r w:rsidRPr="009F789B">
        <w:rPr>
          <w:rFonts w:ascii="Arial Narrow" w:hAnsi="Arial Narrow" w:cstheme="minorHAnsi"/>
          <w:bCs/>
          <w:iCs/>
          <w:color w:val="000000"/>
        </w:rPr>
        <w:t>Tabela nr 1</w:t>
      </w:r>
      <w:r w:rsidR="00CB0F9F" w:rsidRPr="009F789B">
        <w:rPr>
          <w:rFonts w:ascii="Arial Narrow" w:hAnsi="Arial Narrow" w:cstheme="minorHAnsi"/>
          <w:bCs/>
          <w:iCs/>
          <w:color w:val="000000"/>
        </w:rPr>
        <w:t xml:space="preserve"> Opłaty za testowanie Punktu Styku Sieci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9"/>
        <w:gridCol w:w="6044"/>
        <w:gridCol w:w="2413"/>
      </w:tblGrid>
      <w:tr w:rsidR="00CB0F9F" w:rsidRPr="009F789B" w14:paraId="6039B055" w14:textId="77777777" w:rsidTr="006624BA">
        <w:trPr>
          <w:cantSplit/>
          <w:trHeight w:val="550"/>
        </w:trPr>
        <w:tc>
          <w:tcPr>
            <w:tcW w:w="289" w:type="pct"/>
            <w:vMerge w:val="restart"/>
            <w:tcBorders>
              <w:top w:val="single" w:sz="18" w:space="0" w:color="auto"/>
              <w:left w:val="single" w:sz="18" w:space="0" w:color="auto"/>
              <w:bottom w:val="single" w:sz="12" w:space="0" w:color="auto"/>
              <w:right w:val="single" w:sz="6" w:space="0" w:color="auto"/>
            </w:tcBorders>
            <w:shd w:val="clear" w:color="auto" w:fill="FFFFFF"/>
            <w:vAlign w:val="center"/>
          </w:tcPr>
          <w:p w14:paraId="23CB5328" w14:textId="77777777" w:rsidR="00CB0F9F" w:rsidRPr="009F789B" w:rsidRDefault="00CB0F9F" w:rsidP="00451A36">
            <w:pPr>
              <w:keepNext/>
              <w:spacing w:after="120"/>
              <w:jc w:val="center"/>
              <w:rPr>
                <w:rFonts w:ascii="Arial Narrow" w:hAnsi="Arial Narrow" w:cstheme="minorHAnsi"/>
                <w:snapToGrid w:val="0"/>
              </w:rPr>
            </w:pPr>
            <w:r w:rsidRPr="009F789B">
              <w:rPr>
                <w:rFonts w:ascii="Arial Narrow" w:hAnsi="Arial Narrow" w:cstheme="minorHAnsi"/>
                <w:snapToGrid w:val="0"/>
              </w:rPr>
              <w:t>LP</w:t>
            </w:r>
          </w:p>
        </w:tc>
        <w:tc>
          <w:tcPr>
            <w:tcW w:w="4711" w:type="pct"/>
            <w:gridSpan w:val="2"/>
            <w:tcBorders>
              <w:top w:val="single" w:sz="18" w:space="0" w:color="auto"/>
              <w:left w:val="single" w:sz="6" w:space="0" w:color="auto"/>
              <w:bottom w:val="nil"/>
              <w:right w:val="single" w:sz="18" w:space="0" w:color="auto"/>
            </w:tcBorders>
            <w:shd w:val="clear" w:color="auto" w:fill="FFFFFF"/>
            <w:vAlign w:val="center"/>
          </w:tcPr>
          <w:p w14:paraId="4A41FAA7" w14:textId="77777777" w:rsidR="00CB0F9F" w:rsidRPr="009F789B" w:rsidRDefault="00CB0F9F" w:rsidP="00451A36">
            <w:pPr>
              <w:keepNext/>
              <w:spacing w:after="120"/>
              <w:ind w:left="72"/>
              <w:jc w:val="center"/>
              <w:rPr>
                <w:rFonts w:ascii="Arial Narrow" w:hAnsi="Arial Narrow" w:cstheme="minorHAnsi"/>
                <w:snapToGrid w:val="0"/>
              </w:rPr>
            </w:pPr>
            <w:r w:rsidRPr="009F789B">
              <w:rPr>
                <w:rFonts w:ascii="Arial Narrow" w:hAnsi="Arial Narrow" w:cstheme="minorHAnsi"/>
                <w:snapToGrid w:val="0"/>
              </w:rPr>
              <w:t>Testowanie Punktu Styku Sieci</w:t>
            </w:r>
          </w:p>
        </w:tc>
      </w:tr>
      <w:tr w:rsidR="00CB0F9F" w:rsidRPr="009F789B" w14:paraId="6748F321" w14:textId="77777777" w:rsidTr="006624BA">
        <w:trPr>
          <w:cantSplit/>
          <w:trHeight w:val="451"/>
        </w:trPr>
        <w:tc>
          <w:tcPr>
            <w:tcW w:w="289" w:type="pct"/>
            <w:vMerge/>
            <w:tcBorders>
              <w:top w:val="single" w:sz="18" w:space="0" w:color="auto"/>
              <w:left w:val="single" w:sz="18" w:space="0" w:color="auto"/>
              <w:bottom w:val="single" w:sz="12" w:space="0" w:color="auto"/>
              <w:right w:val="single" w:sz="6" w:space="0" w:color="auto"/>
            </w:tcBorders>
            <w:shd w:val="clear" w:color="auto" w:fill="FFFFFF"/>
            <w:vAlign w:val="center"/>
          </w:tcPr>
          <w:p w14:paraId="202E9AA7" w14:textId="77777777" w:rsidR="00CB0F9F" w:rsidRPr="009F789B" w:rsidRDefault="00CB0F9F" w:rsidP="00451A36">
            <w:pPr>
              <w:keepNext/>
              <w:spacing w:after="120"/>
              <w:rPr>
                <w:rFonts w:ascii="Arial Narrow" w:hAnsi="Arial Narrow" w:cstheme="minorHAnsi"/>
                <w:snapToGrid w:val="0"/>
              </w:rPr>
            </w:pPr>
          </w:p>
        </w:tc>
        <w:tc>
          <w:tcPr>
            <w:tcW w:w="3367" w:type="pct"/>
            <w:tcBorders>
              <w:top w:val="single" w:sz="6" w:space="0" w:color="auto"/>
              <w:left w:val="single" w:sz="6" w:space="0" w:color="auto"/>
              <w:bottom w:val="single" w:sz="12" w:space="0" w:color="auto"/>
              <w:right w:val="single" w:sz="6" w:space="0" w:color="auto"/>
            </w:tcBorders>
            <w:shd w:val="clear" w:color="auto" w:fill="FFFFFF"/>
            <w:vAlign w:val="center"/>
          </w:tcPr>
          <w:p w14:paraId="36EFB01E" w14:textId="77777777" w:rsidR="00CB0F9F" w:rsidRPr="009F789B" w:rsidRDefault="00CB0F9F" w:rsidP="00451A36">
            <w:pPr>
              <w:pStyle w:val="23summary3"/>
              <w:keepNext/>
              <w:spacing w:before="0" w:after="120"/>
              <w:rPr>
                <w:rFonts w:ascii="Arial Narrow" w:hAnsi="Arial Narrow" w:cstheme="minorHAnsi"/>
                <w:snapToGrid w:val="0"/>
                <w:lang w:val="pl-PL"/>
              </w:rPr>
            </w:pPr>
            <w:r w:rsidRPr="009F789B">
              <w:rPr>
                <w:rFonts w:ascii="Arial Narrow" w:hAnsi="Arial Narrow" w:cstheme="minorHAnsi"/>
                <w:snapToGrid w:val="0"/>
                <w:lang w:val="pl-PL"/>
              </w:rPr>
              <w:t>Elementy podlegające opłacie</w:t>
            </w:r>
          </w:p>
        </w:tc>
        <w:tc>
          <w:tcPr>
            <w:tcW w:w="1345" w:type="pct"/>
            <w:tcBorders>
              <w:top w:val="single" w:sz="6" w:space="0" w:color="auto"/>
              <w:left w:val="single" w:sz="6" w:space="0" w:color="auto"/>
              <w:bottom w:val="single" w:sz="12" w:space="0" w:color="auto"/>
              <w:right w:val="single" w:sz="18" w:space="0" w:color="auto"/>
            </w:tcBorders>
            <w:shd w:val="clear" w:color="auto" w:fill="FFFFFF"/>
            <w:vAlign w:val="center"/>
          </w:tcPr>
          <w:p w14:paraId="24443243" w14:textId="77777777" w:rsidR="00CB0F9F" w:rsidRPr="009F789B" w:rsidRDefault="00CB0F9F" w:rsidP="00451A36">
            <w:pPr>
              <w:keepNext/>
              <w:spacing w:after="120"/>
              <w:ind w:left="72"/>
              <w:jc w:val="center"/>
              <w:rPr>
                <w:rFonts w:ascii="Arial Narrow" w:hAnsi="Arial Narrow" w:cstheme="minorHAnsi"/>
                <w:snapToGrid w:val="0"/>
              </w:rPr>
            </w:pPr>
            <w:r w:rsidRPr="009F789B">
              <w:rPr>
                <w:rFonts w:ascii="Arial Narrow" w:hAnsi="Arial Narrow" w:cstheme="minorHAnsi"/>
                <w:snapToGrid w:val="0"/>
              </w:rPr>
              <w:t>[zł]</w:t>
            </w:r>
          </w:p>
        </w:tc>
      </w:tr>
      <w:tr w:rsidR="00CB0F9F" w:rsidRPr="009F789B" w14:paraId="2B9DB00C" w14:textId="77777777" w:rsidTr="006624BA">
        <w:trPr>
          <w:trHeight w:val="546"/>
        </w:trPr>
        <w:tc>
          <w:tcPr>
            <w:tcW w:w="289" w:type="pct"/>
            <w:tcBorders>
              <w:top w:val="single" w:sz="4" w:space="0" w:color="auto"/>
              <w:left w:val="single" w:sz="18" w:space="0" w:color="auto"/>
              <w:bottom w:val="single" w:sz="18" w:space="0" w:color="auto"/>
              <w:right w:val="single" w:sz="4" w:space="0" w:color="auto"/>
            </w:tcBorders>
            <w:vAlign w:val="center"/>
          </w:tcPr>
          <w:p w14:paraId="74A41B11" w14:textId="77777777" w:rsidR="00CB0F9F" w:rsidRPr="009F789B" w:rsidRDefault="00CB0F9F" w:rsidP="00451A36">
            <w:pPr>
              <w:rPr>
                <w:rFonts w:ascii="Arial Narrow" w:hAnsi="Arial Narrow" w:cstheme="minorHAnsi"/>
              </w:rPr>
            </w:pPr>
            <w:r w:rsidRPr="009F789B">
              <w:rPr>
                <w:rFonts w:ascii="Arial Narrow" w:hAnsi="Arial Narrow" w:cstheme="minorHAnsi"/>
              </w:rPr>
              <w:t>1</w:t>
            </w:r>
          </w:p>
        </w:tc>
        <w:tc>
          <w:tcPr>
            <w:tcW w:w="3367" w:type="pct"/>
            <w:tcBorders>
              <w:top w:val="single" w:sz="4" w:space="0" w:color="auto"/>
              <w:left w:val="single" w:sz="4" w:space="0" w:color="auto"/>
              <w:bottom w:val="single" w:sz="18" w:space="0" w:color="auto"/>
              <w:right w:val="single" w:sz="4" w:space="0" w:color="auto"/>
            </w:tcBorders>
            <w:vAlign w:val="center"/>
          </w:tcPr>
          <w:p w14:paraId="56AF5276" w14:textId="77777777" w:rsidR="00CB0F9F" w:rsidRPr="009F789B" w:rsidRDefault="00CB0F9F" w:rsidP="00451A36">
            <w:pPr>
              <w:rPr>
                <w:rFonts w:ascii="Arial Narrow" w:hAnsi="Arial Narrow" w:cstheme="minorHAnsi"/>
              </w:rPr>
            </w:pPr>
            <w:r w:rsidRPr="009F789B">
              <w:rPr>
                <w:rFonts w:ascii="Arial Narrow" w:hAnsi="Arial Narrow" w:cstheme="minorHAnsi"/>
              </w:rPr>
              <w:t>Testowanie Punktu Styku Sieci</w:t>
            </w:r>
          </w:p>
        </w:tc>
        <w:tc>
          <w:tcPr>
            <w:tcW w:w="1345" w:type="pct"/>
            <w:tcBorders>
              <w:top w:val="single" w:sz="4" w:space="0" w:color="auto"/>
              <w:left w:val="single" w:sz="4" w:space="0" w:color="auto"/>
              <w:bottom w:val="single" w:sz="18" w:space="0" w:color="auto"/>
              <w:right w:val="single" w:sz="18" w:space="0" w:color="auto"/>
            </w:tcBorders>
            <w:vAlign w:val="center"/>
          </w:tcPr>
          <w:p w14:paraId="1EFB594D" w14:textId="719EC12B" w:rsidR="00CB0F9F" w:rsidRPr="002F47F9" w:rsidRDefault="008D0FEA" w:rsidP="002F47F9">
            <w:pPr>
              <w:jc w:val="center"/>
              <w:rPr>
                <w:rFonts w:ascii="Arial Narrow" w:hAnsi="Arial Narrow" w:cstheme="minorHAnsi"/>
                <w:i/>
                <w:iCs/>
              </w:rPr>
            </w:pPr>
            <w:r>
              <w:rPr>
                <w:rFonts w:ascii="Arial Narrow" w:hAnsi="Arial Narrow" w:cstheme="minorHAnsi"/>
                <w:i/>
                <w:iCs/>
              </w:rPr>
              <w:t>1.500</w:t>
            </w:r>
          </w:p>
        </w:tc>
      </w:tr>
    </w:tbl>
    <w:p w14:paraId="5B77845D" w14:textId="25896DF1" w:rsidR="00CB0F9F" w:rsidRPr="009F789B" w:rsidRDefault="00CB0F9F" w:rsidP="00CB0F9F">
      <w:pPr>
        <w:rPr>
          <w:rFonts w:ascii="Arial Narrow" w:hAnsi="Arial Narrow" w:cstheme="minorHAnsi"/>
          <w:bCs/>
          <w:iCs/>
          <w:color w:val="000000"/>
        </w:rPr>
      </w:pPr>
    </w:p>
    <w:p w14:paraId="131DD2FB" w14:textId="50C3F9DF" w:rsidR="00CB0F9F" w:rsidRDefault="00CB0F9F" w:rsidP="00CB0F9F">
      <w:pPr>
        <w:rPr>
          <w:rFonts w:ascii="Arial Narrow" w:hAnsi="Arial Narrow" w:cstheme="minorHAnsi"/>
          <w:bCs/>
          <w:iCs/>
          <w:color w:val="000000"/>
        </w:rPr>
      </w:pPr>
    </w:p>
    <w:p w14:paraId="0955B97B" w14:textId="38B95284" w:rsidR="009F789B" w:rsidRDefault="009F789B" w:rsidP="00CB0F9F">
      <w:pPr>
        <w:rPr>
          <w:rFonts w:ascii="Arial Narrow" w:hAnsi="Arial Narrow" w:cstheme="minorHAnsi"/>
          <w:bCs/>
          <w:iCs/>
          <w:color w:val="000000"/>
        </w:rPr>
      </w:pPr>
    </w:p>
    <w:p w14:paraId="389F5996" w14:textId="77777777" w:rsidR="009F789B" w:rsidRPr="009F789B" w:rsidRDefault="009F789B" w:rsidP="00CB0F9F">
      <w:pPr>
        <w:rPr>
          <w:rFonts w:ascii="Arial Narrow" w:hAnsi="Arial Narrow" w:cstheme="minorHAnsi"/>
          <w:bCs/>
          <w:iCs/>
          <w:color w:val="000000"/>
        </w:rPr>
      </w:pPr>
    </w:p>
    <w:p w14:paraId="7A33AFF0" w14:textId="54F83CE7" w:rsidR="00CB0F9F" w:rsidRPr="009F789B" w:rsidRDefault="00EB20C6" w:rsidP="00687271">
      <w:pPr>
        <w:spacing w:before="120"/>
        <w:rPr>
          <w:rFonts w:ascii="Arial Narrow" w:hAnsi="Arial Narrow" w:cstheme="minorHAnsi"/>
          <w:bCs/>
          <w:iCs/>
          <w:color w:val="000000"/>
        </w:rPr>
      </w:pPr>
      <w:r w:rsidRPr="009F789B">
        <w:rPr>
          <w:rFonts w:ascii="Arial Narrow" w:hAnsi="Arial Narrow" w:cstheme="minorHAnsi"/>
          <w:bCs/>
          <w:iCs/>
          <w:color w:val="000000"/>
        </w:rPr>
        <w:t>Tabela nr 2</w:t>
      </w:r>
      <w:r w:rsidR="00CB0F9F" w:rsidRPr="009F789B">
        <w:rPr>
          <w:rFonts w:ascii="Arial Narrow" w:hAnsi="Arial Narrow" w:cstheme="minorHAnsi"/>
          <w:bCs/>
          <w:iCs/>
          <w:color w:val="000000"/>
        </w:rPr>
        <w:t>. Opłaty za uruchomienie połączenia sieci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7"/>
        <w:gridCol w:w="6062"/>
        <w:gridCol w:w="2477"/>
      </w:tblGrid>
      <w:tr w:rsidR="00CB0F9F" w:rsidRPr="009F789B" w14:paraId="17FD023B" w14:textId="77777777" w:rsidTr="006624BA">
        <w:trPr>
          <w:cantSplit/>
          <w:trHeight w:val="500"/>
        </w:trPr>
        <w:tc>
          <w:tcPr>
            <w:tcW w:w="243" w:type="pct"/>
            <w:vMerge w:val="restart"/>
            <w:tcBorders>
              <w:top w:val="single" w:sz="18" w:space="0" w:color="auto"/>
              <w:left w:val="single" w:sz="18" w:space="0" w:color="auto"/>
              <w:bottom w:val="single" w:sz="12" w:space="0" w:color="auto"/>
              <w:right w:val="single" w:sz="6" w:space="0" w:color="auto"/>
            </w:tcBorders>
            <w:shd w:val="pct10" w:color="auto" w:fill="auto"/>
            <w:vAlign w:val="center"/>
          </w:tcPr>
          <w:p w14:paraId="2BF17257" w14:textId="77777777" w:rsidR="00CB0F9F" w:rsidRPr="009F789B" w:rsidRDefault="00CB0F9F" w:rsidP="00451A36">
            <w:pPr>
              <w:keepNext/>
              <w:spacing w:after="120"/>
              <w:jc w:val="center"/>
              <w:rPr>
                <w:rFonts w:ascii="Arial Narrow" w:hAnsi="Arial Narrow" w:cstheme="minorHAnsi"/>
                <w:snapToGrid w:val="0"/>
              </w:rPr>
            </w:pPr>
            <w:r w:rsidRPr="009F789B">
              <w:rPr>
                <w:rFonts w:ascii="Arial Narrow" w:hAnsi="Arial Narrow" w:cstheme="minorHAnsi"/>
                <w:snapToGrid w:val="0"/>
              </w:rPr>
              <w:t>LP</w:t>
            </w:r>
          </w:p>
        </w:tc>
        <w:tc>
          <w:tcPr>
            <w:tcW w:w="4757" w:type="pct"/>
            <w:gridSpan w:val="2"/>
            <w:tcBorders>
              <w:top w:val="single" w:sz="18" w:space="0" w:color="auto"/>
              <w:left w:val="single" w:sz="6" w:space="0" w:color="auto"/>
              <w:bottom w:val="nil"/>
              <w:right w:val="single" w:sz="18" w:space="0" w:color="auto"/>
            </w:tcBorders>
            <w:shd w:val="pct10" w:color="auto" w:fill="auto"/>
            <w:vAlign w:val="center"/>
          </w:tcPr>
          <w:p w14:paraId="68BC39A9" w14:textId="77777777" w:rsidR="00CB0F9F" w:rsidRPr="009F789B" w:rsidRDefault="00CB0F9F" w:rsidP="00451A36">
            <w:pPr>
              <w:keepNext/>
              <w:spacing w:after="120"/>
              <w:ind w:left="2160"/>
              <w:rPr>
                <w:rFonts w:ascii="Arial Narrow" w:hAnsi="Arial Narrow" w:cstheme="minorHAnsi"/>
                <w:snapToGrid w:val="0"/>
              </w:rPr>
            </w:pPr>
            <w:r w:rsidRPr="009F789B">
              <w:rPr>
                <w:rFonts w:ascii="Arial Narrow" w:hAnsi="Arial Narrow" w:cstheme="minorHAnsi"/>
                <w:snapToGrid w:val="0"/>
              </w:rPr>
              <w:t>Uruchomienie połączenia sieci</w:t>
            </w:r>
          </w:p>
        </w:tc>
      </w:tr>
      <w:tr w:rsidR="00CB0F9F" w:rsidRPr="009F789B" w14:paraId="0896603F" w14:textId="77777777" w:rsidTr="006624BA">
        <w:trPr>
          <w:cantSplit/>
          <w:trHeight w:val="280"/>
        </w:trPr>
        <w:tc>
          <w:tcPr>
            <w:tcW w:w="243" w:type="pct"/>
            <w:vMerge/>
            <w:tcBorders>
              <w:top w:val="single" w:sz="18" w:space="0" w:color="auto"/>
              <w:left w:val="single" w:sz="18" w:space="0" w:color="auto"/>
              <w:bottom w:val="single" w:sz="12" w:space="0" w:color="auto"/>
              <w:right w:val="single" w:sz="6" w:space="0" w:color="auto"/>
            </w:tcBorders>
            <w:vAlign w:val="center"/>
          </w:tcPr>
          <w:p w14:paraId="604B523F" w14:textId="77777777" w:rsidR="00CB0F9F" w:rsidRPr="009F789B" w:rsidRDefault="00CB0F9F" w:rsidP="00451A36">
            <w:pPr>
              <w:keepNext/>
              <w:spacing w:after="120"/>
              <w:rPr>
                <w:rFonts w:ascii="Arial Narrow" w:hAnsi="Arial Narrow" w:cstheme="minorHAnsi"/>
                <w:snapToGrid w:val="0"/>
              </w:rPr>
            </w:pPr>
          </w:p>
        </w:tc>
        <w:tc>
          <w:tcPr>
            <w:tcW w:w="3377" w:type="pct"/>
            <w:tcBorders>
              <w:top w:val="single" w:sz="6" w:space="0" w:color="auto"/>
              <w:left w:val="single" w:sz="6" w:space="0" w:color="auto"/>
              <w:bottom w:val="single" w:sz="12" w:space="0" w:color="auto"/>
              <w:right w:val="single" w:sz="6" w:space="0" w:color="auto"/>
            </w:tcBorders>
            <w:shd w:val="pct10" w:color="auto" w:fill="auto"/>
            <w:vAlign w:val="center"/>
          </w:tcPr>
          <w:p w14:paraId="449F194C" w14:textId="77777777" w:rsidR="00CB0F9F" w:rsidRPr="009F789B" w:rsidRDefault="00CB0F9F" w:rsidP="00451A36">
            <w:pPr>
              <w:keepNext/>
              <w:spacing w:after="120"/>
              <w:jc w:val="center"/>
              <w:rPr>
                <w:rFonts w:ascii="Arial Narrow" w:hAnsi="Arial Narrow" w:cstheme="minorHAnsi"/>
              </w:rPr>
            </w:pPr>
            <w:r w:rsidRPr="009F789B">
              <w:rPr>
                <w:rFonts w:ascii="Arial Narrow" w:hAnsi="Arial Narrow" w:cstheme="minorHAnsi"/>
                <w:snapToGrid w:val="0"/>
              </w:rPr>
              <w:t>Usługa uruchomienia połączenia sieci</w:t>
            </w:r>
          </w:p>
        </w:tc>
        <w:tc>
          <w:tcPr>
            <w:tcW w:w="1380" w:type="pct"/>
            <w:tcBorders>
              <w:top w:val="single" w:sz="6" w:space="0" w:color="auto"/>
              <w:left w:val="single" w:sz="6" w:space="0" w:color="auto"/>
              <w:bottom w:val="single" w:sz="12" w:space="0" w:color="auto"/>
              <w:right w:val="single" w:sz="18" w:space="0" w:color="auto"/>
            </w:tcBorders>
            <w:shd w:val="pct10" w:color="auto" w:fill="auto"/>
            <w:vAlign w:val="center"/>
          </w:tcPr>
          <w:p w14:paraId="269A4D5B" w14:textId="77777777" w:rsidR="00CB0F9F" w:rsidRPr="009F789B" w:rsidRDefault="00CB0F9F" w:rsidP="00451A36">
            <w:pPr>
              <w:keepNext/>
              <w:spacing w:after="120"/>
              <w:ind w:left="72"/>
              <w:jc w:val="center"/>
              <w:rPr>
                <w:rFonts w:ascii="Arial Narrow" w:hAnsi="Arial Narrow" w:cstheme="minorHAnsi"/>
                <w:snapToGrid w:val="0"/>
              </w:rPr>
            </w:pPr>
            <w:r w:rsidRPr="009F789B">
              <w:rPr>
                <w:rFonts w:ascii="Arial Narrow" w:hAnsi="Arial Narrow" w:cstheme="minorHAnsi"/>
                <w:snapToGrid w:val="0"/>
              </w:rPr>
              <w:t>[zł]</w:t>
            </w:r>
          </w:p>
        </w:tc>
      </w:tr>
      <w:tr w:rsidR="00CB0F9F" w:rsidRPr="009F789B" w14:paraId="70C6F7D4" w14:textId="77777777" w:rsidTr="006624BA">
        <w:trPr>
          <w:trHeight w:val="400"/>
        </w:trPr>
        <w:tc>
          <w:tcPr>
            <w:tcW w:w="243" w:type="pct"/>
            <w:tcBorders>
              <w:top w:val="single" w:sz="6" w:space="0" w:color="auto"/>
              <w:left w:val="single" w:sz="18" w:space="0" w:color="auto"/>
              <w:bottom w:val="single" w:sz="18" w:space="0" w:color="auto"/>
              <w:right w:val="single" w:sz="6" w:space="0" w:color="auto"/>
            </w:tcBorders>
            <w:vAlign w:val="center"/>
          </w:tcPr>
          <w:p w14:paraId="0BF70F9B" w14:textId="77777777" w:rsidR="00CB0F9F" w:rsidRPr="009F789B" w:rsidRDefault="00CB0F9F" w:rsidP="00451A36">
            <w:pPr>
              <w:keepNext/>
              <w:spacing w:after="120"/>
              <w:jc w:val="center"/>
              <w:rPr>
                <w:rFonts w:ascii="Arial Narrow" w:hAnsi="Arial Narrow" w:cstheme="minorHAnsi"/>
                <w:snapToGrid w:val="0"/>
              </w:rPr>
            </w:pPr>
            <w:r w:rsidRPr="009F789B">
              <w:rPr>
                <w:rFonts w:ascii="Arial Narrow" w:hAnsi="Arial Narrow" w:cstheme="minorHAnsi"/>
                <w:snapToGrid w:val="0"/>
              </w:rPr>
              <w:t>1</w:t>
            </w:r>
          </w:p>
        </w:tc>
        <w:tc>
          <w:tcPr>
            <w:tcW w:w="3377" w:type="pct"/>
            <w:tcBorders>
              <w:top w:val="single" w:sz="6" w:space="0" w:color="auto"/>
              <w:left w:val="single" w:sz="6" w:space="0" w:color="auto"/>
              <w:bottom w:val="single" w:sz="18" w:space="0" w:color="auto"/>
              <w:right w:val="single" w:sz="4" w:space="0" w:color="auto"/>
            </w:tcBorders>
            <w:vAlign w:val="center"/>
          </w:tcPr>
          <w:p w14:paraId="201E620F" w14:textId="77777777" w:rsidR="00CB0F9F" w:rsidRPr="009F789B" w:rsidRDefault="00CB0F9F" w:rsidP="00451A36">
            <w:pPr>
              <w:keepNext/>
              <w:spacing w:after="120"/>
              <w:rPr>
                <w:rFonts w:ascii="Arial Narrow" w:hAnsi="Arial Narrow" w:cstheme="minorHAnsi"/>
                <w:snapToGrid w:val="0"/>
              </w:rPr>
            </w:pPr>
            <w:r w:rsidRPr="009F789B">
              <w:rPr>
                <w:rFonts w:ascii="Arial Narrow" w:hAnsi="Arial Narrow" w:cstheme="minorHAnsi"/>
                <w:snapToGrid w:val="0"/>
              </w:rPr>
              <w:t>Uruchomienie połączenia sieci</w:t>
            </w:r>
          </w:p>
        </w:tc>
        <w:tc>
          <w:tcPr>
            <w:tcW w:w="1380" w:type="pct"/>
            <w:tcBorders>
              <w:top w:val="single" w:sz="4" w:space="0" w:color="auto"/>
              <w:left w:val="single" w:sz="4" w:space="0" w:color="auto"/>
              <w:bottom w:val="single" w:sz="18" w:space="0" w:color="auto"/>
              <w:right w:val="single" w:sz="18" w:space="0" w:color="auto"/>
            </w:tcBorders>
            <w:vAlign w:val="center"/>
          </w:tcPr>
          <w:p w14:paraId="48A4AE7E" w14:textId="50E40343" w:rsidR="00CB0F9F" w:rsidRPr="009F789B" w:rsidRDefault="008D0FEA" w:rsidP="006624BA">
            <w:pPr>
              <w:keepNext/>
              <w:spacing w:after="120"/>
              <w:jc w:val="center"/>
              <w:rPr>
                <w:rFonts w:ascii="Arial Narrow" w:hAnsi="Arial Narrow" w:cstheme="minorHAnsi"/>
                <w:snapToGrid w:val="0"/>
                <w:lang w:eastAsia="fr-FR"/>
              </w:rPr>
            </w:pPr>
            <w:r>
              <w:rPr>
                <w:rFonts w:ascii="Arial Narrow" w:hAnsi="Arial Narrow" w:cstheme="minorHAnsi"/>
                <w:i/>
                <w:iCs/>
                <w:snapToGrid w:val="0"/>
                <w:lang w:eastAsia="fr-FR"/>
              </w:rPr>
              <w:t>19.528,00</w:t>
            </w:r>
          </w:p>
        </w:tc>
      </w:tr>
    </w:tbl>
    <w:p w14:paraId="45FE6169" w14:textId="7C0433AF" w:rsidR="00EB20C6" w:rsidRPr="009F789B" w:rsidRDefault="00EB20C6" w:rsidP="00687271">
      <w:pPr>
        <w:spacing w:before="120"/>
        <w:jc w:val="both"/>
        <w:rPr>
          <w:rFonts w:ascii="Arial Narrow" w:hAnsi="Arial Narrow" w:cstheme="minorHAnsi"/>
          <w:bCs/>
        </w:rPr>
      </w:pPr>
      <w:r w:rsidRPr="009F789B">
        <w:rPr>
          <w:rFonts w:ascii="Arial Narrow" w:hAnsi="Arial Narrow" w:cstheme="minorHAnsi"/>
          <w:bCs/>
        </w:rPr>
        <w:t xml:space="preserve">Tabela 3. </w:t>
      </w:r>
      <w:r w:rsidRPr="009F789B">
        <w:rPr>
          <w:rFonts w:ascii="Arial Narrow" w:hAnsi="Arial Narrow" w:cstheme="minorHAnsi"/>
          <w:noProof/>
        </w:rPr>
        <w:t>Opłata za Rekonfigurację kanałów rozmównych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5795"/>
        <w:gridCol w:w="2477"/>
      </w:tblGrid>
      <w:tr w:rsidR="00EB20C6" w:rsidRPr="009F789B" w14:paraId="23E34697" w14:textId="77777777" w:rsidTr="006624BA">
        <w:trPr>
          <w:cantSplit/>
          <w:trHeight w:hRule="exact" w:val="500"/>
        </w:trPr>
        <w:tc>
          <w:tcPr>
            <w:tcW w:w="392" w:type="pct"/>
            <w:vMerge w:val="restart"/>
            <w:tcBorders>
              <w:top w:val="single" w:sz="18" w:space="0" w:color="auto"/>
              <w:left w:val="single" w:sz="18" w:space="0" w:color="auto"/>
              <w:bottom w:val="nil"/>
              <w:right w:val="single" w:sz="6" w:space="0" w:color="auto"/>
            </w:tcBorders>
            <w:shd w:val="pct10" w:color="000000" w:fill="FFFFFF"/>
            <w:vAlign w:val="center"/>
          </w:tcPr>
          <w:p w14:paraId="4AEBC81E" w14:textId="77777777" w:rsidR="00EB20C6" w:rsidRPr="009F789B" w:rsidRDefault="00EB20C6" w:rsidP="006624BA">
            <w:pPr>
              <w:jc w:val="both"/>
              <w:rPr>
                <w:rFonts w:ascii="Arial Narrow" w:hAnsi="Arial Narrow" w:cstheme="minorHAnsi"/>
                <w:noProof/>
                <w:snapToGrid w:val="0"/>
              </w:rPr>
            </w:pPr>
            <w:r w:rsidRPr="009F789B">
              <w:rPr>
                <w:rFonts w:ascii="Arial Narrow" w:hAnsi="Arial Narrow" w:cstheme="minorHAnsi"/>
                <w:noProof/>
                <w:snapToGrid w:val="0"/>
              </w:rPr>
              <w:t xml:space="preserve">  LP</w:t>
            </w:r>
          </w:p>
        </w:tc>
        <w:tc>
          <w:tcPr>
            <w:tcW w:w="4608" w:type="pct"/>
            <w:gridSpan w:val="2"/>
            <w:tcBorders>
              <w:top w:val="single" w:sz="18" w:space="0" w:color="auto"/>
              <w:left w:val="single" w:sz="6" w:space="0" w:color="auto"/>
              <w:bottom w:val="nil"/>
              <w:right w:val="single" w:sz="18" w:space="0" w:color="auto"/>
            </w:tcBorders>
            <w:shd w:val="pct10" w:color="000000" w:fill="FFFFFF"/>
            <w:vAlign w:val="center"/>
          </w:tcPr>
          <w:p w14:paraId="526911F8" w14:textId="77777777" w:rsidR="00EB20C6" w:rsidRPr="009F789B" w:rsidRDefault="00EB20C6" w:rsidP="006624BA">
            <w:pPr>
              <w:ind w:left="72"/>
              <w:jc w:val="center"/>
              <w:rPr>
                <w:rFonts w:ascii="Arial Narrow" w:hAnsi="Arial Narrow" w:cstheme="minorHAnsi"/>
                <w:b/>
                <w:noProof/>
                <w:snapToGrid w:val="0"/>
              </w:rPr>
            </w:pPr>
            <w:r w:rsidRPr="009F789B">
              <w:rPr>
                <w:rFonts w:ascii="Arial Narrow" w:hAnsi="Arial Narrow" w:cstheme="minorHAnsi"/>
                <w:b/>
                <w:noProof/>
                <w:snapToGrid w:val="0"/>
              </w:rPr>
              <w:t>Opłaty za rekonfigurację kanałów rozmównych</w:t>
            </w:r>
          </w:p>
        </w:tc>
      </w:tr>
      <w:tr w:rsidR="00EB20C6" w:rsidRPr="009F789B" w14:paraId="4E728C75" w14:textId="77777777" w:rsidTr="006624BA">
        <w:trPr>
          <w:cantSplit/>
          <w:trHeight w:hRule="exact" w:val="454"/>
        </w:trPr>
        <w:tc>
          <w:tcPr>
            <w:tcW w:w="392" w:type="pct"/>
            <w:vMerge/>
            <w:tcBorders>
              <w:top w:val="nil"/>
              <w:left w:val="single" w:sz="18" w:space="0" w:color="auto"/>
              <w:bottom w:val="single" w:sz="12" w:space="0" w:color="auto"/>
              <w:right w:val="single" w:sz="6" w:space="0" w:color="auto"/>
            </w:tcBorders>
          </w:tcPr>
          <w:p w14:paraId="6117CD1F" w14:textId="77777777" w:rsidR="00EB20C6" w:rsidRPr="009F789B" w:rsidRDefault="00EB20C6" w:rsidP="006624BA">
            <w:pPr>
              <w:jc w:val="both"/>
              <w:rPr>
                <w:rFonts w:ascii="Arial Narrow" w:hAnsi="Arial Narrow" w:cstheme="minorHAnsi"/>
                <w:noProof/>
              </w:rPr>
            </w:pPr>
          </w:p>
        </w:tc>
        <w:tc>
          <w:tcPr>
            <w:tcW w:w="3228" w:type="pct"/>
            <w:tcBorders>
              <w:top w:val="single" w:sz="6" w:space="0" w:color="auto"/>
              <w:left w:val="single" w:sz="6" w:space="0" w:color="auto"/>
              <w:bottom w:val="single" w:sz="12" w:space="0" w:color="auto"/>
              <w:right w:val="single" w:sz="6" w:space="0" w:color="auto"/>
            </w:tcBorders>
            <w:shd w:val="pct10" w:color="000000" w:fill="FFFFFF"/>
            <w:vAlign w:val="center"/>
          </w:tcPr>
          <w:p w14:paraId="6924F5ED" w14:textId="77777777" w:rsidR="00EB20C6" w:rsidRPr="009F789B" w:rsidRDefault="00EB20C6" w:rsidP="006624BA">
            <w:pPr>
              <w:jc w:val="center"/>
              <w:rPr>
                <w:rFonts w:ascii="Arial Narrow" w:hAnsi="Arial Narrow" w:cstheme="minorHAnsi"/>
                <w:noProof/>
              </w:rPr>
            </w:pPr>
            <w:r w:rsidRPr="009F789B">
              <w:rPr>
                <w:rFonts w:ascii="Arial Narrow" w:hAnsi="Arial Narrow" w:cstheme="minorHAnsi"/>
                <w:noProof/>
                <w:snapToGrid w:val="0"/>
              </w:rPr>
              <w:t>Elementy podlegające opłacie</w:t>
            </w:r>
          </w:p>
        </w:tc>
        <w:tc>
          <w:tcPr>
            <w:tcW w:w="1380" w:type="pct"/>
            <w:tcBorders>
              <w:top w:val="single" w:sz="6" w:space="0" w:color="auto"/>
              <w:left w:val="single" w:sz="6" w:space="0" w:color="auto"/>
              <w:bottom w:val="single" w:sz="12" w:space="0" w:color="auto"/>
              <w:right w:val="single" w:sz="18" w:space="0" w:color="auto"/>
            </w:tcBorders>
            <w:shd w:val="pct10" w:color="000000" w:fill="FFFFFF"/>
            <w:vAlign w:val="center"/>
          </w:tcPr>
          <w:p w14:paraId="49FB72DE" w14:textId="77777777" w:rsidR="00EB20C6" w:rsidRPr="009F789B" w:rsidRDefault="00EB20C6" w:rsidP="006624BA">
            <w:pPr>
              <w:ind w:left="72"/>
              <w:jc w:val="center"/>
              <w:rPr>
                <w:rFonts w:ascii="Arial Narrow" w:hAnsi="Arial Narrow" w:cstheme="minorHAnsi"/>
                <w:noProof/>
                <w:snapToGrid w:val="0"/>
              </w:rPr>
            </w:pPr>
            <w:r w:rsidRPr="009F789B">
              <w:rPr>
                <w:rFonts w:ascii="Arial Narrow" w:hAnsi="Arial Narrow" w:cstheme="minorHAnsi"/>
                <w:noProof/>
                <w:snapToGrid w:val="0"/>
              </w:rPr>
              <w:t>[zł]</w:t>
            </w:r>
          </w:p>
        </w:tc>
      </w:tr>
      <w:tr w:rsidR="00EB20C6" w:rsidRPr="009F789B" w14:paraId="262C9E4F" w14:textId="77777777" w:rsidTr="006624BA">
        <w:trPr>
          <w:trHeight w:hRule="exact" w:val="371"/>
        </w:trPr>
        <w:tc>
          <w:tcPr>
            <w:tcW w:w="392" w:type="pct"/>
            <w:tcBorders>
              <w:top w:val="single" w:sz="12" w:space="0" w:color="auto"/>
              <w:left w:val="single" w:sz="18" w:space="0" w:color="auto"/>
              <w:bottom w:val="single" w:sz="12" w:space="0" w:color="auto"/>
            </w:tcBorders>
            <w:vAlign w:val="center"/>
          </w:tcPr>
          <w:p w14:paraId="1B834E3B" w14:textId="77777777" w:rsidR="00EB20C6" w:rsidRPr="009F789B" w:rsidRDefault="00EB20C6" w:rsidP="006624BA">
            <w:pPr>
              <w:jc w:val="both"/>
              <w:rPr>
                <w:rFonts w:ascii="Arial Narrow" w:hAnsi="Arial Narrow" w:cstheme="minorHAnsi"/>
                <w:noProof/>
                <w:snapToGrid w:val="0"/>
              </w:rPr>
            </w:pPr>
            <w:r w:rsidRPr="009F789B">
              <w:rPr>
                <w:rFonts w:ascii="Arial Narrow" w:hAnsi="Arial Narrow" w:cstheme="minorHAnsi"/>
                <w:noProof/>
                <w:snapToGrid w:val="0"/>
              </w:rPr>
              <w:t xml:space="preserve">   1</w:t>
            </w:r>
          </w:p>
        </w:tc>
        <w:tc>
          <w:tcPr>
            <w:tcW w:w="3228" w:type="pct"/>
            <w:tcBorders>
              <w:top w:val="single" w:sz="12" w:space="0" w:color="auto"/>
              <w:bottom w:val="single" w:sz="12" w:space="0" w:color="auto"/>
            </w:tcBorders>
            <w:vAlign w:val="center"/>
          </w:tcPr>
          <w:p w14:paraId="175CEC3A" w14:textId="77777777" w:rsidR="00EB20C6" w:rsidRPr="009F789B" w:rsidRDefault="00EB20C6" w:rsidP="006624BA">
            <w:pPr>
              <w:rPr>
                <w:rFonts w:ascii="Arial Narrow" w:hAnsi="Arial Narrow" w:cstheme="minorHAnsi"/>
                <w:noProof/>
                <w:snapToGrid w:val="0"/>
              </w:rPr>
            </w:pPr>
            <w:r w:rsidRPr="009F789B">
              <w:rPr>
                <w:rFonts w:ascii="Arial Narrow" w:hAnsi="Arial Narrow" w:cstheme="minorHAnsi"/>
                <w:noProof/>
                <w:snapToGrid w:val="0"/>
              </w:rPr>
              <w:t>Zmniejszenie ilości kanałów rozmównych (za kanał)*</w:t>
            </w:r>
          </w:p>
        </w:tc>
        <w:tc>
          <w:tcPr>
            <w:tcW w:w="1380" w:type="pct"/>
            <w:tcBorders>
              <w:top w:val="single" w:sz="12" w:space="0" w:color="auto"/>
              <w:bottom w:val="single" w:sz="12" w:space="0" w:color="auto"/>
              <w:right w:val="single" w:sz="18" w:space="0" w:color="auto"/>
            </w:tcBorders>
            <w:vAlign w:val="center"/>
          </w:tcPr>
          <w:p w14:paraId="62DF28C9" w14:textId="0D1758CF" w:rsidR="00EB20C6" w:rsidRPr="009F789B" w:rsidRDefault="008D0FEA" w:rsidP="006624BA">
            <w:pPr>
              <w:ind w:right="780"/>
              <w:jc w:val="center"/>
              <w:rPr>
                <w:rFonts w:ascii="Arial Narrow" w:hAnsi="Arial Narrow" w:cstheme="minorHAnsi"/>
                <w:noProof/>
                <w:snapToGrid w:val="0"/>
              </w:rPr>
            </w:pPr>
            <w:r>
              <w:rPr>
                <w:rFonts w:ascii="Arial Narrow" w:hAnsi="Arial Narrow" w:cstheme="minorHAnsi"/>
                <w:noProof/>
                <w:snapToGrid w:val="0"/>
              </w:rPr>
              <w:t>193,00</w:t>
            </w:r>
          </w:p>
        </w:tc>
      </w:tr>
      <w:tr w:rsidR="00EB20C6" w:rsidRPr="009F789B" w14:paraId="08ECA654" w14:textId="77777777" w:rsidTr="006624BA">
        <w:trPr>
          <w:trHeight w:hRule="exact" w:val="433"/>
        </w:trPr>
        <w:tc>
          <w:tcPr>
            <w:tcW w:w="392" w:type="pct"/>
            <w:tcBorders>
              <w:top w:val="single" w:sz="12" w:space="0" w:color="auto"/>
              <w:left w:val="single" w:sz="18" w:space="0" w:color="auto"/>
              <w:bottom w:val="single" w:sz="18" w:space="0" w:color="auto"/>
            </w:tcBorders>
            <w:vAlign w:val="center"/>
          </w:tcPr>
          <w:p w14:paraId="18C1F6C5" w14:textId="77777777" w:rsidR="00EB20C6" w:rsidRPr="009F789B" w:rsidRDefault="00EB20C6" w:rsidP="006624BA">
            <w:pPr>
              <w:jc w:val="both"/>
              <w:rPr>
                <w:rFonts w:ascii="Arial Narrow" w:hAnsi="Arial Narrow" w:cstheme="minorHAnsi"/>
                <w:noProof/>
                <w:snapToGrid w:val="0"/>
              </w:rPr>
            </w:pPr>
            <w:r w:rsidRPr="009F789B">
              <w:rPr>
                <w:rFonts w:ascii="Arial Narrow" w:hAnsi="Arial Narrow" w:cstheme="minorHAnsi"/>
                <w:noProof/>
                <w:snapToGrid w:val="0"/>
              </w:rPr>
              <w:t>2.</w:t>
            </w:r>
          </w:p>
        </w:tc>
        <w:tc>
          <w:tcPr>
            <w:tcW w:w="3228" w:type="pct"/>
            <w:tcBorders>
              <w:top w:val="single" w:sz="12" w:space="0" w:color="auto"/>
              <w:bottom w:val="single" w:sz="18" w:space="0" w:color="auto"/>
            </w:tcBorders>
            <w:vAlign w:val="center"/>
          </w:tcPr>
          <w:p w14:paraId="6424B4A3" w14:textId="77777777" w:rsidR="00EB20C6" w:rsidRPr="009F789B" w:rsidRDefault="00EB20C6" w:rsidP="006624BA">
            <w:pPr>
              <w:rPr>
                <w:rFonts w:ascii="Arial Narrow" w:hAnsi="Arial Narrow" w:cstheme="minorHAnsi"/>
                <w:noProof/>
                <w:snapToGrid w:val="0"/>
              </w:rPr>
            </w:pPr>
            <w:r w:rsidRPr="009F789B">
              <w:rPr>
                <w:rFonts w:ascii="Arial Narrow" w:hAnsi="Arial Narrow" w:cstheme="minorHAnsi"/>
                <w:noProof/>
                <w:snapToGrid w:val="0"/>
              </w:rPr>
              <w:t>Zwiększenie ilości kanałów rozmównych (za kanał)*</w:t>
            </w:r>
          </w:p>
        </w:tc>
        <w:tc>
          <w:tcPr>
            <w:tcW w:w="1380" w:type="pct"/>
            <w:tcBorders>
              <w:top w:val="single" w:sz="12" w:space="0" w:color="auto"/>
              <w:bottom w:val="single" w:sz="18" w:space="0" w:color="auto"/>
              <w:right w:val="single" w:sz="18" w:space="0" w:color="auto"/>
            </w:tcBorders>
            <w:vAlign w:val="center"/>
          </w:tcPr>
          <w:p w14:paraId="6F32BF95" w14:textId="5F87C539" w:rsidR="00EB20C6" w:rsidRPr="009F789B" w:rsidRDefault="008D0FEA" w:rsidP="006624BA">
            <w:pPr>
              <w:ind w:right="780"/>
              <w:jc w:val="center"/>
              <w:rPr>
                <w:rFonts w:ascii="Arial Narrow" w:hAnsi="Arial Narrow" w:cstheme="minorHAnsi"/>
                <w:noProof/>
                <w:snapToGrid w:val="0"/>
              </w:rPr>
            </w:pPr>
            <w:r>
              <w:rPr>
                <w:rFonts w:ascii="Arial Narrow" w:hAnsi="Arial Narrow" w:cstheme="minorHAnsi"/>
                <w:noProof/>
                <w:snapToGrid w:val="0"/>
              </w:rPr>
              <w:t>193,00</w:t>
            </w:r>
          </w:p>
        </w:tc>
      </w:tr>
    </w:tbl>
    <w:p w14:paraId="79B586E8" w14:textId="5FC98A04" w:rsidR="00EB20C6" w:rsidRPr="009F789B" w:rsidRDefault="00EB20C6" w:rsidP="00687271">
      <w:pPr>
        <w:pStyle w:val="Akapitzlist"/>
        <w:spacing w:after="120"/>
        <w:ind w:left="425"/>
        <w:jc w:val="both"/>
        <w:rPr>
          <w:rFonts w:ascii="Arial Narrow" w:hAnsi="Arial Narrow" w:cstheme="minorHAnsi"/>
          <w:b/>
          <w:color w:val="000000"/>
          <w:sz w:val="24"/>
          <w:szCs w:val="24"/>
        </w:rPr>
      </w:pPr>
      <w:r w:rsidRPr="009F789B">
        <w:rPr>
          <w:rFonts w:ascii="Arial Narrow" w:hAnsi="Arial Narrow" w:cstheme="minorHAnsi"/>
          <w:sz w:val="24"/>
          <w:szCs w:val="24"/>
        </w:rPr>
        <w:t>* ilość nie może być niższa niż wskazana w części technicznej niniejszej Informacji.</w:t>
      </w:r>
    </w:p>
    <w:p w14:paraId="64C52537" w14:textId="77777777" w:rsidR="00687271" w:rsidRPr="00687271" w:rsidRDefault="00264D14" w:rsidP="0072712A">
      <w:pPr>
        <w:numPr>
          <w:ilvl w:val="0"/>
          <w:numId w:val="3"/>
        </w:numPr>
        <w:spacing w:after="120"/>
        <w:jc w:val="both"/>
        <w:rPr>
          <w:rStyle w:val="Pogrubienie"/>
          <w:rFonts w:ascii="Arial Narrow" w:hAnsi="Arial Narrow"/>
          <w:b w:val="0"/>
        </w:rPr>
      </w:pPr>
      <w:r w:rsidRPr="00687271">
        <w:rPr>
          <w:rStyle w:val="Pogrubienie"/>
          <w:rFonts w:ascii="Arial Narrow" w:hAnsi="Arial Narrow"/>
          <w:b w:val="0"/>
        </w:rPr>
        <w:t xml:space="preserve">Opłaty </w:t>
      </w:r>
      <w:r w:rsidRPr="00687271">
        <w:rPr>
          <w:rStyle w:val="Pogrubienie"/>
          <w:rFonts w:ascii="Arial Narrow" w:hAnsi="Arial Narrow" w:cstheme="minorHAnsi"/>
          <w:b w:val="0"/>
        </w:rPr>
        <w:t xml:space="preserve">abonamentowe </w:t>
      </w:r>
      <w:r w:rsidRPr="00687271">
        <w:rPr>
          <w:rStyle w:val="Pogrubienie"/>
          <w:rFonts w:ascii="Arial Narrow" w:hAnsi="Arial Narrow"/>
          <w:b w:val="0"/>
        </w:rPr>
        <w:t>związane z połączeniem sieci</w:t>
      </w:r>
    </w:p>
    <w:p w14:paraId="1CD6BF2E" w14:textId="00091286" w:rsidR="00CB0F9F" w:rsidRPr="00687271" w:rsidRDefault="00CB0F9F" w:rsidP="0072712A">
      <w:pPr>
        <w:pStyle w:val="Akapitzlist"/>
        <w:numPr>
          <w:ilvl w:val="1"/>
          <w:numId w:val="18"/>
        </w:numPr>
        <w:spacing w:after="120"/>
        <w:jc w:val="both"/>
        <w:rPr>
          <w:rFonts w:ascii="Arial Narrow" w:hAnsi="Arial Narrow"/>
          <w:b/>
          <w:sz w:val="24"/>
          <w:szCs w:val="24"/>
        </w:rPr>
      </w:pPr>
      <w:r w:rsidRPr="00687271">
        <w:rPr>
          <w:rFonts w:ascii="Arial Narrow" w:hAnsi="Arial Narrow" w:cstheme="minorHAnsi"/>
          <w:bCs/>
          <w:sz w:val="24"/>
          <w:szCs w:val="24"/>
        </w:rPr>
        <w:t>NASK S.A. jest uprawniona do pobierania miesięcznej opłaty abonamentowej z tytuł</w:t>
      </w:r>
      <w:r w:rsidR="002C64E4" w:rsidRPr="00687271">
        <w:rPr>
          <w:rFonts w:ascii="Arial Narrow" w:hAnsi="Arial Narrow" w:cstheme="minorHAnsi"/>
          <w:bCs/>
          <w:sz w:val="24"/>
          <w:szCs w:val="24"/>
        </w:rPr>
        <w:t>u</w:t>
      </w:r>
      <w:r w:rsidRPr="00687271">
        <w:rPr>
          <w:rFonts w:ascii="Arial Narrow" w:hAnsi="Arial Narrow" w:cstheme="minorHAnsi"/>
          <w:bCs/>
          <w:sz w:val="24"/>
          <w:szCs w:val="24"/>
        </w:rPr>
        <w:t xml:space="preserve"> dostępu do Sieci NASK w wysokości określonej w </w:t>
      </w:r>
      <w:r w:rsidR="00687271">
        <w:rPr>
          <w:rFonts w:ascii="Arial Narrow" w:hAnsi="Arial Narrow" w:cstheme="minorHAnsi"/>
          <w:bCs/>
          <w:sz w:val="24"/>
          <w:szCs w:val="24"/>
        </w:rPr>
        <w:t>T</w:t>
      </w:r>
      <w:r w:rsidRPr="00687271">
        <w:rPr>
          <w:rFonts w:ascii="Arial Narrow" w:hAnsi="Arial Narrow" w:cstheme="minorHAnsi"/>
          <w:bCs/>
          <w:sz w:val="24"/>
          <w:szCs w:val="24"/>
        </w:rPr>
        <w:t xml:space="preserve">abeli nr </w:t>
      </w:r>
      <w:r w:rsidR="00687271">
        <w:rPr>
          <w:rFonts w:ascii="Arial Narrow" w:hAnsi="Arial Narrow" w:cstheme="minorHAnsi"/>
          <w:bCs/>
          <w:sz w:val="24"/>
          <w:szCs w:val="24"/>
        </w:rPr>
        <w:t>4</w:t>
      </w:r>
      <w:r w:rsidRPr="00687271">
        <w:rPr>
          <w:rFonts w:ascii="Arial Narrow" w:hAnsi="Arial Narrow" w:cstheme="minorHAnsi"/>
          <w:bCs/>
          <w:sz w:val="24"/>
          <w:szCs w:val="24"/>
        </w:rPr>
        <w:t xml:space="preserve"> poniżej.</w:t>
      </w:r>
    </w:p>
    <w:p w14:paraId="0E4C64FA" w14:textId="6799AFA6" w:rsidR="00CB0F9F" w:rsidRPr="009F789B" w:rsidRDefault="00EB20C6" w:rsidP="00687271">
      <w:pPr>
        <w:spacing w:before="120"/>
        <w:jc w:val="both"/>
        <w:rPr>
          <w:rFonts w:ascii="Arial Narrow" w:hAnsi="Arial Narrow" w:cstheme="minorHAnsi"/>
          <w:bCs/>
        </w:rPr>
      </w:pPr>
      <w:r w:rsidRPr="009F789B">
        <w:rPr>
          <w:rFonts w:ascii="Arial Narrow" w:hAnsi="Arial Narrow" w:cstheme="minorHAnsi"/>
          <w:bCs/>
        </w:rPr>
        <w:t>Tabela 4</w:t>
      </w:r>
      <w:r w:rsidR="00CB0F9F" w:rsidRPr="009F789B">
        <w:rPr>
          <w:rFonts w:ascii="Arial Narrow" w:hAnsi="Arial Narrow" w:cstheme="minorHAnsi"/>
          <w:bCs/>
        </w:rPr>
        <w:t xml:space="preserve"> </w:t>
      </w:r>
      <w:r w:rsidR="00CB0F9F" w:rsidRPr="009F789B">
        <w:rPr>
          <w:rFonts w:ascii="Arial Narrow" w:hAnsi="Arial Narrow" w:cstheme="minorHAnsi"/>
          <w:noProof/>
        </w:rPr>
        <w:t>Opłata za wykorzystanie kanału rozmównego IP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5795"/>
        <w:gridCol w:w="2477"/>
      </w:tblGrid>
      <w:tr w:rsidR="00CB0F9F" w:rsidRPr="009F789B" w14:paraId="6C2DB68E" w14:textId="77777777" w:rsidTr="006624BA">
        <w:trPr>
          <w:cantSplit/>
          <w:trHeight w:hRule="exact" w:val="500"/>
        </w:trPr>
        <w:tc>
          <w:tcPr>
            <w:tcW w:w="392" w:type="pct"/>
            <w:vMerge w:val="restart"/>
            <w:tcBorders>
              <w:top w:val="single" w:sz="18" w:space="0" w:color="auto"/>
              <w:left w:val="single" w:sz="18" w:space="0" w:color="auto"/>
              <w:bottom w:val="nil"/>
              <w:right w:val="single" w:sz="6" w:space="0" w:color="auto"/>
            </w:tcBorders>
            <w:shd w:val="pct10" w:color="000000" w:fill="FFFFFF"/>
            <w:vAlign w:val="center"/>
          </w:tcPr>
          <w:p w14:paraId="23CA917B" w14:textId="77777777" w:rsidR="00CB0F9F" w:rsidRPr="009F789B" w:rsidRDefault="00CB0F9F" w:rsidP="00451A36">
            <w:pPr>
              <w:jc w:val="both"/>
              <w:rPr>
                <w:rFonts w:ascii="Arial Narrow" w:hAnsi="Arial Narrow" w:cstheme="minorHAnsi"/>
                <w:noProof/>
                <w:snapToGrid w:val="0"/>
              </w:rPr>
            </w:pPr>
            <w:r w:rsidRPr="009F789B">
              <w:rPr>
                <w:rFonts w:ascii="Arial Narrow" w:hAnsi="Arial Narrow" w:cstheme="minorHAnsi"/>
                <w:noProof/>
                <w:snapToGrid w:val="0"/>
              </w:rPr>
              <w:t xml:space="preserve">  LP</w:t>
            </w:r>
          </w:p>
        </w:tc>
        <w:tc>
          <w:tcPr>
            <w:tcW w:w="4608" w:type="pct"/>
            <w:gridSpan w:val="2"/>
            <w:tcBorders>
              <w:top w:val="single" w:sz="18" w:space="0" w:color="auto"/>
              <w:left w:val="single" w:sz="6" w:space="0" w:color="auto"/>
              <w:bottom w:val="nil"/>
              <w:right w:val="single" w:sz="18" w:space="0" w:color="auto"/>
            </w:tcBorders>
            <w:shd w:val="pct10" w:color="000000" w:fill="FFFFFF"/>
            <w:vAlign w:val="center"/>
          </w:tcPr>
          <w:p w14:paraId="2D3BDA2D" w14:textId="77777777" w:rsidR="00CB0F9F" w:rsidRPr="009F789B" w:rsidRDefault="00CB0F9F" w:rsidP="00451A36">
            <w:pPr>
              <w:ind w:left="72"/>
              <w:jc w:val="center"/>
              <w:rPr>
                <w:rFonts w:ascii="Arial Narrow" w:hAnsi="Arial Narrow" w:cstheme="minorHAnsi"/>
                <w:b/>
                <w:noProof/>
                <w:snapToGrid w:val="0"/>
              </w:rPr>
            </w:pPr>
            <w:r w:rsidRPr="009F789B">
              <w:rPr>
                <w:rFonts w:ascii="Arial Narrow" w:hAnsi="Arial Narrow" w:cstheme="minorHAnsi"/>
                <w:b/>
                <w:noProof/>
                <w:snapToGrid w:val="0"/>
              </w:rPr>
              <w:t>Abonament – dostęp do Sieci NASK*</w:t>
            </w:r>
          </w:p>
        </w:tc>
      </w:tr>
      <w:tr w:rsidR="00CB0F9F" w:rsidRPr="009F789B" w14:paraId="73734535" w14:textId="77777777" w:rsidTr="006624BA">
        <w:trPr>
          <w:cantSplit/>
          <w:trHeight w:hRule="exact" w:val="454"/>
        </w:trPr>
        <w:tc>
          <w:tcPr>
            <w:tcW w:w="392" w:type="pct"/>
            <w:vMerge/>
            <w:tcBorders>
              <w:top w:val="nil"/>
              <w:left w:val="single" w:sz="18" w:space="0" w:color="auto"/>
              <w:bottom w:val="single" w:sz="12" w:space="0" w:color="auto"/>
              <w:right w:val="single" w:sz="6" w:space="0" w:color="auto"/>
            </w:tcBorders>
          </w:tcPr>
          <w:p w14:paraId="30C146FE" w14:textId="77777777" w:rsidR="00CB0F9F" w:rsidRPr="009F789B" w:rsidRDefault="00CB0F9F" w:rsidP="00451A36">
            <w:pPr>
              <w:jc w:val="both"/>
              <w:rPr>
                <w:rFonts w:ascii="Arial Narrow" w:hAnsi="Arial Narrow" w:cstheme="minorHAnsi"/>
                <w:noProof/>
              </w:rPr>
            </w:pPr>
          </w:p>
        </w:tc>
        <w:tc>
          <w:tcPr>
            <w:tcW w:w="3228" w:type="pct"/>
            <w:tcBorders>
              <w:top w:val="single" w:sz="6" w:space="0" w:color="auto"/>
              <w:left w:val="single" w:sz="6" w:space="0" w:color="auto"/>
              <w:bottom w:val="single" w:sz="12" w:space="0" w:color="auto"/>
              <w:right w:val="single" w:sz="6" w:space="0" w:color="auto"/>
            </w:tcBorders>
            <w:shd w:val="pct10" w:color="000000" w:fill="FFFFFF"/>
            <w:vAlign w:val="center"/>
          </w:tcPr>
          <w:p w14:paraId="01CD5D36" w14:textId="77777777" w:rsidR="00CB0F9F" w:rsidRPr="009F789B" w:rsidRDefault="00CB0F9F" w:rsidP="00451A36">
            <w:pPr>
              <w:jc w:val="center"/>
              <w:rPr>
                <w:rFonts w:ascii="Arial Narrow" w:hAnsi="Arial Narrow" w:cstheme="minorHAnsi"/>
                <w:noProof/>
              </w:rPr>
            </w:pPr>
            <w:r w:rsidRPr="009F789B">
              <w:rPr>
                <w:rFonts w:ascii="Arial Narrow" w:hAnsi="Arial Narrow" w:cstheme="minorHAnsi"/>
                <w:noProof/>
                <w:snapToGrid w:val="0"/>
              </w:rPr>
              <w:t>Elementy podlegające opłacie</w:t>
            </w:r>
          </w:p>
        </w:tc>
        <w:tc>
          <w:tcPr>
            <w:tcW w:w="1380" w:type="pct"/>
            <w:tcBorders>
              <w:top w:val="single" w:sz="6" w:space="0" w:color="auto"/>
              <w:left w:val="single" w:sz="6" w:space="0" w:color="auto"/>
              <w:bottom w:val="single" w:sz="12" w:space="0" w:color="auto"/>
              <w:right w:val="single" w:sz="18" w:space="0" w:color="auto"/>
            </w:tcBorders>
            <w:shd w:val="pct10" w:color="000000" w:fill="FFFFFF"/>
            <w:vAlign w:val="center"/>
          </w:tcPr>
          <w:p w14:paraId="3E7D996A" w14:textId="77777777" w:rsidR="00CB0F9F" w:rsidRPr="009F789B" w:rsidRDefault="00CB0F9F" w:rsidP="00451A36">
            <w:pPr>
              <w:ind w:left="72"/>
              <w:jc w:val="center"/>
              <w:rPr>
                <w:rFonts w:ascii="Arial Narrow" w:hAnsi="Arial Narrow" w:cstheme="minorHAnsi"/>
                <w:noProof/>
                <w:snapToGrid w:val="0"/>
              </w:rPr>
            </w:pPr>
            <w:r w:rsidRPr="009F789B">
              <w:rPr>
                <w:rFonts w:ascii="Arial Narrow" w:hAnsi="Arial Narrow" w:cstheme="minorHAnsi"/>
                <w:noProof/>
                <w:snapToGrid w:val="0"/>
              </w:rPr>
              <w:t>[zł/miesiąc]</w:t>
            </w:r>
          </w:p>
        </w:tc>
      </w:tr>
      <w:tr w:rsidR="00CB0F9F" w:rsidRPr="009F789B" w14:paraId="27D6D5B9" w14:textId="77777777" w:rsidTr="006624BA">
        <w:trPr>
          <w:trHeight w:hRule="exact" w:val="520"/>
        </w:trPr>
        <w:tc>
          <w:tcPr>
            <w:tcW w:w="392" w:type="pct"/>
            <w:tcBorders>
              <w:top w:val="single" w:sz="12" w:space="0" w:color="auto"/>
              <w:left w:val="single" w:sz="18" w:space="0" w:color="auto"/>
              <w:bottom w:val="single" w:sz="18" w:space="0" w:color="auto"/>
            </w:tcBorders>
            <w:vAlign w:val="center"/>
          </w:tcPr>
          <w:p w14:paraId="283300F6" w14:textId="77777777" w:rsidR="00CB0F9F" w:rsidRPr="009F789B" w:rsidRDefault="00CB0F9F" w:rsidP="00451A36">
            <w:pPr>
              <w:jc w:val="both"/>
              <w:rPr>
                <w:rFonts w:ascii="Arial Narrow" w:hAnsi="Arial Narrow" w:cstheme="minorHAnsi"/>
                <w:noProof/>
                <w:snapToGrid w:val="0"/>
              </w:rPr>
            </w:pPr>
            <w:r w:rsidRPr="009F789B">
              <w:rPr>
                <w:rFonts w:ascii="Arial Narrow" w:hAnsi="Arial Narrow" w:cstheme="minorHAnsi"/>
                <w:noProof/>
                <w:snapToGrid w:val="0"/>
              </w:rPr>
              <w:t xml:space="preserve">   1</w:t>
            </w:r>
          </w:p>
        </w:tc>
        <w:tc>
          <w:tcPr>
            <w:tcW w:w="3228" w:type="pct"/>
            <w:tcBorders>
              <w:top w:val="single" w:sz="12" w:space="0" w:color="auto"/>
              <w:bottom w:val="single" w:sz="18" w:space="0" w:color="auto"/>
            </w:tcBorders>
            <w:vAlign w:val="center"/>
          </w:tcPr>
          <w:p w14:paraId="47B896D6" w14:textId="77777777" w:rsidR="00CB0F9F" w:rsidRPr="009F789B" w:rsidRDefault="00CB0F9F" w:rsidP="00451A36">
            <w:pPr>
              <w:rPr>
                <w:rFonts w:ascii="Arial Narrow" w:hAnsi="Arial Narrow" w:cstheme="minorHAnsi"/>
                <w:noProof/>
                <w:snapToGrid w:val="0"/>
              </w:rPr>
            </w:pPr>
            <w:r w:rsidRPr="009F789B">
              <w:rPr>
                <w:rFonts w:ascii="Arial Narrow" w:hAnsi="Arial Narrow" w:cstheme="minorHAnsi"/>
                <w:noProof/>
                <w:snapToGrid w:val="0"/>
              </w:rPr>
              <w:t>Za utrzymanie kanału rozmównego platformy IP NASK S.A.</w:t>
            </w:r>
          </w:p>
        </w:tc>
        <w:tc>
          <w:tcPr>
            <w:tcW w:w="1380" w:type="pct"/>
            <w:tcBorders>
              <w:top w:val="single" w:sz="12" w:space="0" w:color="auto"/>
              <w:bottom w:val="single" w:sz="18" w:space="0" w:color="auto"/>
              <w:right w:val="single" w:sz="18" w:space="0" w:color="auto"/>
            </w:tcBorders>
            <w:vAlign w:val="center"/>
          </w:tcPr>
          <w:p w14:paraId="0F7F75CC" w14:textId="0FC2655C" w:rsidR="00CB0F9F" w:rsidRPr="009F789B" w:rsidRDefault="007D65B0" w:rsidP="00451A36">
            <w:pPr>
              <w:ind w:right="780"/>
              <w:jc w:val="right"/>
              <w:rPr>
                <w:rFonts w:ascii="Arial Narrow" w:hAnsi="Arial Narrow" w:cstheme="minorHAnsi"/>
                <w:noProof/>
                <w:snapToGrid w:val="0"/>
              </w:rPr>
            </w:pPr>
            <w:r>
              <w:rPr>
                <w:rFonts w:ascii="Arial Narrow" w:hAnsi="Arial Narrow" w:cstheme="minorHAnsi"/>
                <w:i/>
                <w:iCs/>
                <w:snapToGrid w:val="0"/>
                <w:lang w:eastAsia="fr-FR"/>
              </w:rPr>
              <w:t>17,50</w:t>
            </w:r>
          </w:p>
        </w:tc>
      </w:tr>
    </w:tbl>
    <w:p w14:paraId="77D1E00A" w14:textId="77777777" w:rsidR="00CB0F9F" w:rsidRPr="009F789B" w:rsidRDefault="00CB0F9F" w:rsidP="00687271">
      <w:pPr>
        <w:pStyle w:val="Akapitzlist"/>
        <w:spacing w:after="120"/>
        <w:ind w:left="425"/>
        <w:jc w:val="both"/>
        <w:rPr>
          <w:rFonts w:ascii="Arial Narrow" w:hAnsi="Arial Narrow" w:cstheme="minorHAnsi"/>
          <w:b/>
          <w:color w:val="000000"/>
          <w:sz w:val="24"/>
          <w:szCs w:val="24"/>
        </w:rPr>
      </w:pPr>
      <w:r w:rsidRPr="009F789B">
        <w:rPr>
          <w:rFonts w:ascii="Arial Narrow" w:hAnsi="Arial Narrow" w:cstheme="minorHAnsi"/>
          <w:sz w:val="24"/>
          <w:szCs w:val="24"/>
        </w:rPr>
        <w:t>* Stała miesięczna opłata za jeden kanał rozmówny</w:t>
      </w:r>
    </w:p>
    <w:p w14:paraId="6696F29E" w14:textId="042EF6EB" w:rsidR="00264D14" w:rsidRPr="00687271" w:rsidRDefault="00264D14" w:rsidP="0072712A">
      <w:pPr>
        <w:numPr>
          <w:ilvl w:val="0"/>
          <w:numId w:val="3"/>
        </w:numPr>
        <w:spacing w:after="120"/>
        <w:ind w:left="357" w:hanging="357"/>
        <w:jc w:val="both"/>
        <w:rPr>
          <w:rFonts w:ascii="Arial Narrow" w:hAnsi="Arial Narrow" w:cstheme="minorHAnsi"/>
          <w:b/>
        </w:rPr>
      </w:pPr>
      <w:r w:rsidRPr="00687271">
        <w:rPr>
          <w:rStyle w:val="Pogrubienie"/>
          <w:rFonts w:ascii="Arial Narrow" w:hAnsi="Arial Narrow" w:cstheme="minorHAnsi"/>
          <w:b w:val="0"/>
        </w:rPr>
        <w:t xml:space="preserve"> </w:t>
      </w:r>
      <w:r w:rsidRPr="00687271">
        <w:rPr>
          <w:rStyle w:val="Pogrubienie"/>
          <w:rFonts w:ascii="Arial Narrow" w:hAnsi="Arial Narrow"/>
          <w:b w:val="0"/>
        </w:rPr>
        <w:t xml:space="preserve">Opłaty </w:t>
      </w:r>
      <w:r w:rsidRPr="00687271">
        <w:rPr>
          <w:rStyle w:val="Pogrubienie"/>
          <w:rFonts w:ascii="Arial Narrow" w:hAnsi="Arial Narrow" w:cstheme="minorHAnsi"/>
          <w:b w:val="0"/>
        </w:rPr>
        <w:t>za ruch telekomunikacyjny w Sieci NASK S.A.</w:t>
      </w:r>
    </w:p>
    <w:p w14:paraId="70A6A190" w14:textId="79D0B0BB" w:rsidR="00264D14" w:rsidRPr="009F789B" w:rsidRDefault="00EB20C6" w:rsidP="00687271">
      <w:pPr>
        <w:spacing w:before="120"/>
        <w:jc w:val="both"/>
        <w:rPr>
          <w:rFonts w:ascii="Arial Narrow" w:hAnsi="Arial Narrow" w:cstheme="minorHAnsi"/>
          <w:noProof/>
        </w:rPr>
      </w:pPr>
      <w:r w:rsidRPr="009F789B">
        <w:rPr>
          <w:rFonts w:ascii="Arial Narrow" w:hAnsi="Arial Narrow" w:cstheme="minorHAnsi"/>
          <w:noProof/>
        </w:rPr>
        <w:t>Tabela nr 5</w:t>
      </w:r>
      <w:r w:rsidR="00264D14" w:rsidRPr="009F789B">
        <w:rPr>
          <w:rFonts w:ascii="Arial Narrow" w:hAnsi="Arial Narrow" w:cstheme="minorHAnsi"/>
          <w:noProof/>
        </w:rPr>
        <w:t>. Stawki należne NASK S.A.za zakończenie połączenia w Sieci NASK.</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30" w:type="dxa"/>
          <w:right w:w="30" w:type="dxa"/>
        </w:tblCellMar>
        <w:tblLook w:val="0000" w:firstRow="0" w:lastRow="0" w:firstColumn="0" w:lastColumn="0" w:noHBand="0" w:noVBand="0"/>
      </w:tblPr>
      <w:tblGrid>
        <w:gridCol w:w="2992"/>
        <w:gridCol w:w="2993"/>
        <w:gridCol w:w="2991"/>
      </w:tblGrid>
      <w:tr w:rsidR="00264D14" w:rsidRPr="009F789B" w14:paraId="2FE3C07E" w14:textId="77777777" w:rsidTr="006624BA">
        <w:trPr>
          <w:trHeight w:hRule="exact" w:val="500"/>
        </w:trPr>
        <w:tc>
          <w:tcPr>
            <w:tcW w:w="5000" w:type="pct"/>
            <w:gridSpan w:val="3"/>
            <w:shd w:val="clear" w:color="auto" w:fill="E5E5E5"/>
            <w:vAlign w:val="center"/>
          </w:tcPr>
          <w:p w14:paraId="4391151D" w14:textId="77777777" w:rsidR="00264D14" w:rsidRPr="00F07BDF" w:rsidRDefault="00264D14" w:rsidP="00D76E13">
            <w:pPr>
              <w:snapToGrid w:val="0"/>
              <w:jc w:val="center"/>
              <w:rPr>
                <w:rFonts w:ascii="Arial Narrow" w:hAnsi="Arial Narrow" w:cstheme="minorHAnsi"/>
                <w:b/>
              </w:rPr>
            </w:pPr>
            <w:r w:rsidRPr="00F07BDF">
              <w:rPr>
                <w:rFonts w:ascii="Arial Narrow" w:hAnsi="Arial Narrow" w:cstheme="minorHAnsi"/>
                <w:b/>
              </w:rPr>
              <w:t>Zakończenie połączenia w Sieci NASK</w:t>
            </w:r>
          </w:p>
        </w:tc>
      </w:tr>
      <w:tr w:rsidR="00264D14" w:rsidRPr="009F789B" w14:paraId="790B7F15" w14:textId="77777777" w:rsidTr="006624BA">
        <w:tc>
          <w:tcPr>
            <w:tcW w:w="1667" w:type="pct"/>
            <w:vAlign w:val="center"/>
          </w:tcPr>
          <w:p w14:paraId="4F5C7C23" w14:textId="77777777" w:rsidR="00264D14" w:rsidRPr="00F07BDF" w:rsidRDefault="00264D14" w:rsidP="00D76E13">
            <w:pPr>
              <w:snapToGrid w:val="0"/>
              <w:jc w:val="center"/>
              <w:rPr>
                <w:rFonts w:ascii="Arial Narrow" w:hAnsi="Arial Narrow" w:cstheme="minorHAnsi"/>
              </w:rPr>
            </w:pPr>
            <w:r w:rsidRPr="00F07BDF">
              <w:rPr>
                <w:rFonts w:ascii="Arial Narrow" w:hAnsi="Arial Narrow" w:cstheme="minorHAnsi"/>
              </w:rPr>
              <w:t>T1</w:t>
            </w:r>
          </w:p>
        </w:tc>
        <w:tc>
          <w:tcPr>
            <w:tcW w:w="1667" w:type="pct"/>
            <w:shd w:val="clear" w:color="auto" w:fill="E5E5E5"/>
            <w:vAlign w:val="center"/>
          </w:tcPr>
          <w:p w14:paraId="2A1326CE" w14:textId="77777777" w:rsidR="00264D14" w:rsidRPr="00F07BDF" w:rsidRDefault="00264D14" w:rsidP="00D76E13">
            <w:pPr>
              <w:snapToGrid w:val="0"/>
              <w:jc w:val="center"/>
              <w:rPr>
                <w:rFonts w:ascii="Arial Narrow" w:hAnsi="Arial Narrow" w:cstheme="minorHAnsi"/>
              </w:rPr>
            </w:pPr>
            <w:r w:rsidRPr="00F07BDF">
              <w:rPr>
                <w:rFonts w:ascii="Arial Narrow" w:hAnsi="Arial Narrow" w:cstheme="minorHAnsi"/>
              </w:rPr>
              <w:t>T2</w:t>
            </w:r>
          </w:p>
        </w:tc>
        <w:tc>
          <w:tcPr>
            <w:tcW w:w="1667" w:type="pct"/>
            <w:shd w:val="clear" w:color="auto" w:fill="E5E5E5"/>
            <w:vAlign w:val="center"/>
          </w:tcPr>
          <w:p w14:paraId="3BC46961" w14:textId="77777777" w:rsidR="00264D14" w:rsidRPr="00F07BDF" w:rsidRDefault="00264D14" w:rsidP="00D76E13">
            <w:pPr>
              <w:snapToGrid w:val="0"/>
              <w:jc w:val="center"/>
              <w:rPr>
                <w:rFonts w:ascii="Arial Narrow" w:hAnsi="Arial Narrow" w:cstheme="minorHAnsi"/>
              </w:rPr>
            </w:pPr>
            <w:r w:rsidRPr="00F07BDF">
              <w:rPr>
                <w:rFonts w:ascii="Arial Narrow" w:hAnsi="Arial Narrow" w:cstheme="minorHAnsi"/>
              </w:rPr>
              <w:t>T3</w:t>
            </w:r>
          </w:p>
        </w:tc>
      </w:tr>
      <w:tr w:rsidR="00264D14" w:rsidRPr="009F789B" w14:paraId="44265287" w14:textId="77777777" w:rsidTr="006624BA">
        <w:trPr>
          <w:trHeight w:val="633"/>
        </w:trPr>
        <w:tc>
          <w:tcPr>
            <w:tcW w:w="1667" w:type="pct"/>
            <w:vAlign w:val="center"/>
          </w:tcPr>
          <w:p w14:paraId="49174875" w14:textId="1A20BC4E" w:rsidR="00264D14" w:rsidRPr="00F07BDF" w:rsidRDefault="00784B72" w:rsidP="00D76E13">
            <w:pPr>
              <w:snapToGrid w:val="0"/>
              <w:jc w:val="center"/>
              <w:rPr>
                <w:rFonts w:ascii="Arial Narrow" w:hAnsi="Arial Narrow" w:cstheme="minorHAnsi"/>
                <w:lang w:val="en-GB"/>
              </w:rPr>
            </w:pPr>
            <w:r w:rsidRPr="00F07BDF">
              <w:rPr>
                <w:rFonts w:ascii="Arial Narrow" w:hAnsi="Arial Narrow" w:cstheme="minorHAnsi"/>
                <w:lang w:val="en-GB"/>
              </w:rPr>
              <w:t>2,73</w:t>
            </w:r>
            <w:r w:rsidR="006624BA">
              <w:rPr>
                <w:rFonts w:ascii="Arial Narrow" w:hAnsi="Arial Narrow" w:cstheme="minorHAnsi"/>
                <w:lang w:val="en-GB"/>
              </w:rPr>
              <w:t xml:space="preserve"> gr</w:t>
            </w:r>
          </w:p>
        </w:tc>
        <w:tc>
          <w:tcPr>
            <w:tcW w:w="1667" w:type="pct"/>
            <w:vAlign w:val="center"/>
          </w:tcPr>
          <w:p w14:paraId="1D4385DA" w14:textId="5A8D00D7" w:rsidR="00264D14" w:rsidRPr="00F07BDF" w:rsidRDefault="00784B72" w:rsidP="00D76E13">
            <w:pPr>
              <w:snapToGrid w:val="0"/>
              <w:jc w:val="center"/>
              <w:rPr>
                <w:rFonts w:ascii="Arial Narrow" w:hAnsi="Arial Narrow" w:cstheme="minorHAnsi"/>
                <w:lang w:val="en-GB"/>
              </w:rPr>
            </w:pPr>
            <w:r w:rsidRPr="00F07BDF">
              <w:rPr>
                <w:rFonts w:ascii="Arial Narrow" w:hAnsi="Arial Narrow" w:cstheme="minorHAnsi"/>
                <w:lang w:val="en-GB"/>
              </w:rPr>
              <w:t>2,73</w:t>
            </w:r>
            <w:r w:rsidR="006624BA">
              <w:rPr>
                <w:rFonts w:ascii="Arial Narrow" w:hAnsi="Arial Narrow" w:cstheme="minorHAnsi"/>
                <w:lang w:val="en-GB"/>
              </w:rPr>
              <w:t xml:space="preserve"> gr</w:t>
            </w:r>
          </w:p>
        </w:tc>
        <w:tc>
          <w:tcPr>
            <w:tcW w:w="1667" w:type="pct"/>
            <w:shd w:val="clear" w:color="auto" w:fill="auto"/>
            <w:vAlign w:val="center"/>
          </w:tcPr>
          <w:p w14:paraId="4272AB66" w14:textId="1F9DE8A5" w:rsidR="00264D14" w:rsidRPr="00F07BDF" w:rsidRDefault="00784B72" w:rsidP="00D76E13">
            <w:pPr>
              <w:snapToGrid w:val="0"/>
              <w:jc w:val="center"/>
              <w:rPr>
                <w:rFonts w:ascii="Arial Narrow" w:hAnsi="Arial Narrow" w:cstheme="minorHAnsi"/>
                <w:lang w:val="en-GB"/>
              </w:rPr>
            </w:pPr>
            <w:r w:rsidRPr="00F07BDF">
              <w:rPr>
                <w:rFonts w:ascii="Arial Narrow" w:hAnsi="Arial Narrow" w:cstheme="minorHAnsi"/>
                <w:lang w:val="en-GB"/>
              </w:rPr>
              <w:t>2,73</w:t>
            </w:r>
            <w:r w:rsidR="006624BA">
              <w:rPr>
                <w:rFonts w:ascii="Arial Narrow" w:hAnsi="Arial Narrow" w:cstheme="minorHAnsi"/>
                <w:lang w:val="en-GB"/>
              </w:rPr>
              <w:t xml:space="preserve"> gr</w:t>
            </w:r>
          </w:p>
        </w:tc>
      </w:tr>
    </w:tbl>
    <w:p w14:paraId="5A6F2E67" w14:textId="70D46894" w:rsidR="00264D14" w:rsidRPr="009F789B" w:rsidRDefault="00264D14" w:rsidP="00687271">
      <w:pPr>
        <w:spacing w:before="120" w:after="120"/>
        <w:jc w:val="both"/>
        <w:rPr>
          <w:rFonts w:ascii="Arial Narrow" w:hAnsi="Arial Narrow" w:cstheme="minorHAnsi"/>
          <w:i/>
        </w:rPr>
      </w:pPr>
      <w:r w:rsidRPr="00687271" w:rsidDel="002D2E8D">
        <w:rPr>
          <w:rFonts w:ascii="Arial Narrow" w:hAnsi="Arial Narrow" w:cstheme="minorHAnsi"/>
          <w:noProof/>
        </w:rPr>
        <w:t xml:space="preserve"> </w:t>
      </w:r>
      <w:r w:rsidR="00EB20C6" w:rsidRPr="00687271">
        <w:rPr>
          <w:rFonts w:ascii="Arial Narrow" w:hAnsi="Arial Narrow" w:cstheme="minorHAnsi"/>
          <w:noProof/>
        </w:rPr>
        <w:t>Tabela nr 6</w:t>
      </w:r>
      <w:r w:rsidRPr="00687271">
        <w:rPr>
          <w:rFonts w:ascii="Arial Narrow" w:hAnsi="Arial Narrow" w:cstheme="minorHAnsi"/>
          <w:noProof/>
        </w:rPr>
        <w:t>. Opłata za przeszacowanie prognoz</w:t>
      </w:r>
    </w:p>
    <w:p w14:paraId="7653FA15" w14:textId="77777777" w:rsidR="00264D14" w:rsidRPr="009F789B" w:rsidRDefault="00264D14" w:rsidP="00687271">
      <w:pPr>
        <w:rPr>
          <w:rFonts w:ascii="Arial Narrow" w:hAnsi="Arial Narrow" w:cstheme="minorHAnsi"/>
          <w:i/>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5"/>
        <w:gridCol w:w="2111"/>
      </w:tblGrid>
      <w:tr w:rsidR="00264D14" w:rsidRPr="009F789B" w14:paraId="5D1409C4" w14:textId="77777777" w:rsidTr="006624BA">
        <w:trPr>
          <w:cantSplit/>
          <w:trHeight w:hRule="exact" w:val="500"/>
        </w:trPr>
        <w:tc>
          <w:tcPr>
            <w:tcW w:w="3824" w:type="pct"/>
            <w:tcBorders>
              <w:top w:val="single" w:sz="18" w:space="0" w:color="auto"/>
              <w:left w:val="single" w:sz="18" w:space="0" w:color="auto"/>
              <w:bottom w:val="single" w:sz="18" w:space="0" w:color="auto"/>
              <w:right w:val="single" w:sz="18" w:space="0" w:color="auto"/>
            </w:tcBorders>
            <w:shd w:val="pct10" w:color="000000" w:fill="FFFFFF"/>
            <w:vAlign w:val="center"/>
          </w:tcPr>
          <w:p w14:paraId="0EAE0193" w14:textId="77777777" w:rsidR="00264D14" w:rsidRPr="009F789B" w:rsidRDefault="00264D14" w:rsidP="00687271">
            <w:pPr>
              <w:rPr>
                <w:rFonts w:ascii="Arial Narrow" w:hAnsi="Arial Narrow" w:cstheme="minorHAnsi"/>
                <w:b/>
                <w:noProof/>
                <w:snapToGrid w:val="0"/>
              </w:rPr>
            </w:pPr>
            <w:r w:rsidRPr="009F789B">
              <w:rPr>
                <w:rFonts w:ascii="Arial Narrow" w:hAnsi="Arial Narrow" w:cstheme="minorHAnsi"/>
                <w:b/>
                <w:noProof/>
                <w:snapToGrid w:val="0"/>
              </w:rPr>
              <w:t>Przeszacowanie prognoz</w:t>
            </w:r>
          </w:p>
        </w:tc>
        <w:tc>
          <w:tcPr>
            <w:tcW w:w="1176" w:type="pct"/>
            <w:tcBorders>
              <w:top w:val="single" w:sz="18" w:space="0" w:color="auto"/>
              <w:left w:val="single" w:sz="6" w:space="0" w:color="auto"/>
              <w:bottom w:val="single" w:sz="18" w:space="0" w:color="auto"/>
              <w:right w:val="single" w:sz="18" w:space="0" w:color="auto"/>
            </w:tcBorders>
            <w:shd w:val="pct10" w:color="000000" w:fill="FFFFFF"/>
            <w:vAlign w:val="center"/>
          </w:tcPr>
          <w:p w14:paraId="447F2750" w14:textId="16800F76" w:rsidR="00264D14" w:rsidRPr="009F789B" w:rsidRDefault="006624BA" w:rsidP="006624BA">
            <w:pPr>
              <w:jc w:val="center"/>
              <w:rPr>
                <w:rFonts w:ascii="Arial Narrow" w:hAnsi="Arial Narrow" w:cstheme="minorHAnsi"/>
                <w:b/>
                <w:noProof/>
                <w:snapToGrid w:val="0"/>
              </w:rPr>
            </w:pPr>
            <w:r>
              <w:rPr>
                <w:rFonts w:ascii="Arial Narrow" w:hAnsi="Arial Narrow" w:cstheme="minorHAnsi"/>
                <w:b/>
                <w:noProof/>
                <w:snapToGrid w:val="0"/>
              </w:rPr>
              <w:t>[</w:t>
            </w:r>
            <w:r w:rsidR="00264D14" w:rsidRPr="009F789B">
              <w:rPr>
                <w:rFonts w:ascii="Arial Narrow" w:hAnsi="Arial Narrow" w:cstheme="minorHAnsi"/>
                <w:b/>
                <w:noProof/>
                <w:snapToGrid w:val="0"/>
              </w:rPr>
              <w:t>z</w:t>
            </w:r>
            <w:r w:rsidR="00CB0F9F" w:rsidRPr="009F789B">
              <w:rPr>
                <w:rFonts w:ascii="Arial Narrow" w:hAnsi="Arial Narrow" w:cstheme="minorHAnsi"/>
                <w:b/>
                <w:noProof/>
                <w:snapToGrid w:val="0"/>
              </w:rPr>
              <w:t>ł</w:t>
            </w:r>
            <w:r>
              <w:rPr>
                <w:rFonts w:ascii="Arial Narrow" w:hAnsi="Arial Narrow" w:cstheme="minorHAnsi"/>
                <w:b/>
                <w:noProof/>
                <w:snapToGrid w:val="0"/>
              </w:rPr>
              <w:t>]</w:t>
            </w:r>
          </w:p>
        </w:tc>
      </w:tr>
      <w:tr w:rsidR="00264D14" w:rsidRPr="009F789B" w14:paraId="08BFA268" w14:textId="77777777" w:rsidTr="006624BA">
        <w:trPr>
          <w:trHeight w:hRule="exact" w:val="498"/>
        </w:trPr>
        <w:tc>
          <w:tcPr>
            <w:tcW w:w="3824" w:type="pct"/>
            <w:tcBorders>
              <w:top w:val="single" w:sz="18" w:space="0" w:color="auto"/>
              <w:left w:val="single" w:sz="18" w:space="0" w:color="auto"/>
              <w:bottom w:val="single" w:sz="18" w:space="0" w:color="auto"/>
              <w:right w:val="single" w:sz="18" w:space="0" w:color="auto"/>
            </w:tcBorders>
            <w:vAlign w:val="center"/>
          </w:tcPr>
          <w:p w14:paraId="64C79F02" w14:textId="739CE306" w:rsidR="00264D14" w:rsidRPr="009F789B" w:rsidRDefault="00264D14" w:rsidP="00687271">
            <w:pPr>
              <w:rPr>
                <w:rFonts w:ascii="Arial Narrow" w:hAnsi="Arial Narrow" w:cstheme="minorHAnsi"/>
                <w:noProof/>
                <w:snapToGrid w:val="0"/>
              </w:rPr>
            </w:pPr>
            <w:r w:rsidRPr="009F789B">
              <w:rPr>
                <w:rFonts w:ascii="Arial Narrow" w:hAnsi="Arial Narrow" w:cstheme="minorHAnsi"/>
                <w:noProof/>
                <w:snapToGrid w:val="0"/>
              </w:rPr>
              <w:t xml:space="preserve">Opłata za przeszacowanie prognoz </w:t>
            </w:r>
          </w:p>
        </w:tc>
        <w:tc>
          <w:tcPr>
            <w:tcW w:w="1176" w:type="pct"/>
            <w:tcBorders>
              <w:top w:val="single" w:sz="18" w:space="0" w:color="auto"/>
              <w:left w:val="single" w:sz="18" w:space="0" w:color="auto"/>
              <w:bottom w:val="single" w:sz="18" w:space="0" w:color="auto"/>
              <w:right w:val="single" w:sz="18" w:space="0" w:color="auto"/>
            </w:tcBorders>
            <w:vAlign w:val="center"/>
          </w:tcPr>
          <w:p w14:paraId="592C04C3" w14:textId="20DEA870" w:rsidR="00264D14" w:rsidRPr="009F789B" w:rsidRDefault="008D0FEA" w:rsidP="00D813C6">
            <w:pPr>
              <w:jc w:val="center"/>
              <w:rPr>
                <w:rFonts w:ascii="Arial Narrow" w:hAnsi="Arial Narrow" w:cstheme="minorHAnsi"/>
                <w:noProof/>
                <w:snapToGrid w:val="0"/>
              </w:rPr>
            </w:pPr>
            <w:r>
              <w:rPr>
                <w:rFonts w:ascii="Arial Narrow" w:hAnsi="Arial Narrow" w:cstheme="minorHAnsi"/>
                <w:noProof/>
                <w:snapToGrid w:val="0"/>
              </w:rPr>
              <w:t>1</w:t>
            </w:r>
            <w:r w:rsidR="007D65B0">
              <w:rPr>
                <w:rFonts w:ascii="Arial Narrow" w:hAnsi="Arial Narrow" w:cstheme="minorHAnsi"/>
                <w:noProof/>
                <w:snapToGrid w:val="0"/>
              </w:rPr>
              <w:t>2</w:t>
            </w:r>
            <w:r>
              <w:rPr>
                <w:rFonts w:ascii="Arial Narrow" w:hAnsi="Arial Narrow" w:cstheme="minorHAnsi"/>
                <w:noProof/>
                <w:snapToGrid w:val="0"/>
              </w:rPr>
              <w:t>.500,00</w:t>
            </w:r>
          </w:p>
        </w:tc>
      </w:tr>
    </w:tbl>
    <w:p w14:paraId="0C930CB0" w14:textId="039D322E" w:rsidR="00CB0F9F" w:rsidRPr="00687271" w:rsidRDefault="00CB0F9F" w:rsidP="0072712A">
      <w:pPr>
        <w:numPr>
          <w:ilvl w:val="0"/>
          <w:numId w:val="3"/>
        </w:numPr>
        <w:spacing w:before="120" w:after="120"/>
        <w:ind w:left="357" w:hanging="357"/>
        <w:jc w:val="both"/>
        <w:rPr>
          <w:rStyle w:val="Pogrubienie"/>
          <w:rFonts w:ascii="Arial Narrow" w:hAnsi="Arial Narrow" w:cstheme="minorHAnsi"/>
          <w:b w:val="0"/>
        </w:rPr>
      </w:pPr>
      <w:r w:rsidRPr="00687271">
        <w:rPr>
          <w:rStyle w:val="Pogrubienie"/>
          <w:rFonts w:ascii="Arial Narrow" w:hAnsi="Arial Narrow" w:cstheme="minorHAnsi"/>
          <w:b w:val="0"/>
        </w:rPr>
        <w:t xml:space="preserve">Z tytułu świadczenia Usługi Tranzytu NP, Przedsiębiorca telekomunikacyjny będzie wnosić na rzecz NASK S.A. opłatę „W”, która składa się z opłaty tranzytowej „T” i z opłaty „Z” wnoszonej przez NASK </w:t>
      </w:r>
      <w:r w:rsidRPr="00687271">
        <w:rPr>
          <w:rStyle w:val="Pogrubienie"/>
          <w:rFonts w:ascii="Arial Narrow" w:hAnsi="Arial Narrow" w:cstheme="minorHAnsi"/>
          <w:b w:val="0"/>
        </w:rPr>
        <w:lastRenderedPageBreak/>
        <w:t>S.A. na rzecz innego przedsiębiorcy telekomunikacyjnego, do którego sieci skierowany jest ruch telekomunikacyjny.</w:t>
      </w:r>
    </w:p>
    <w:p w14:paraId="2BF1DED5" w14:textId="3DFF2967" w:rsidR="00CB0F9F" w:rsidRPr="00CA763E" w:rsidRDefault="00CB0F9F" w:rsidP="00CB0F9F">
      <w:pPr>
        <w:suppressAutoHyphens/>
        <w:spacing w:after="120"/>
        <w:ind w:firstLine="900"/>
        <w:jc w:val="center"/>
        <w:rPr>
          <w:rFonts w:ascii="Arial Narrow" w:hAnsi="Arial Narrow" w:cstheme="minorHAnsi"/>
          <w:b/>
          <w:bCs/>
          <w:iCs/>
          <w:snapToGrid w:val="0"/>
          <w:spacing w:val="60"/>
          <w:lang w:eastAsia="fr-FR"/>
        </w:rPr>
      </w:pPr>
      <w:r w:rsidRPr="00CA763E">
        <w:rPr>
          <w:rFonts w:ascii="Arial Narrow" w:hAnsi="Arial Narrow" w:cstheme="minorHAnsi"/>
          <w:b/>
          <w:bCs/>
          <w:iCs/>
          <w:snapToGrid w:val="0"/>
          <w:spacing w:val="60"/>
          <w:lang w:eastAsia="fr-FR"/>
        </w:rPr>
        <w:t>W</w:t>
      </w:r>
      <w:r w:rsidR="00CA763E" w:rsidRPr="00CA763E">
        <w:rPr>
          <w:rFonts w:ascii="Arial Narrow" w:hAnsi="Arial Narrow" w:cstheme="minorHAnsi"/>
          <w:b/>
          <w:bCs/>
          <w:iCs/>
          <w:snapToGrid w:val="0"/>
          <w:spacing w:val="60"/>
          <w:lang w:eastAsia="fr-FR"/>
        </w:rPr>
        <w:t xml:space="preserve"> </w:t>
      </w:r>
      <w:r w:rsidRPr="00CA763E">
        <w:rPr>
          <w:rFonts w:ascii="Arial Narrow" w:hAnsi="Arial Narrow" w:cstheme="minorHAnsi"/>
          <w:b/>
          <w:bCs/>
          <w:iCs/>
          <w:snapToGrid w:val="0"/>
          <w:spacing w:val="60"/>
          <w:lang w:eastAsia="fr-FR"/>
        </w:rPr>
        <w:t>=</w:t>
      </w:r>
      <w:r w:rsidR="00CA763E" w:rsidRPr="00CA763E">
        <w:rPr>
          <w:rFonts w:ascii="Arial Narrow" w:hAnsi="Arial Narrow" w:cstheme="minorHAnsi"/>
          <w:b/>
          <w:bCs/>
          <w:iCs/>
          <w:snapToGrid w:val="0"/>
          <w:spacing w:val="60"/>
          <w:lang w:eastAsia="fr-FR"/>
        </w:rPr>
        <w:t xml:space="preserve"> </w:t>
      </w:r>
      <w:r w:rsidRPr="00CA763E">
        <w:rPr>
          <w:rFonts w:ascii="Arial Narrow" w:hAnsi="Arial Narrow" w:cstheme="minorHAnsi"/>
          <w:b/>
          <w:bCs/>
          <w:iCs/>
          <w:snapToGrid w:val="0"/>
          <w:spacing w:val="60"/>
          <w:lang w:eastAsia="fr-FR"/>
        </w:rPr>
        <w:t>T</w:t>
      </w:r>
      <w:r w:rsidR="00CA763E" w:rsidRPr="00CA763E">
        <w:rPr>
          <w:rFonts w:ascii="Arial Narrow" w:hAnsi="Arial Narrow" w:cstheme="minorHAnsi"/>
          <w:b/>
          <w:bCs/>
          <w:iCs/>
          <w:snapToGrid w:val="0"/>
          <w:spacing w:val="60"/>
          <w:lang w:eastAsia="fr-FR"/>
        </w:rPr>
        <w:t xml:space="preserve"> </w:t>
      </w:r>
      <w:r w:rsidRPr="00CA763E">
        <w:rPr>
          <w:rFonts w:ascii="Arial Narrow" w:hAnsi="Arial Narrow" w:cstheme="minorHAnsi"/>
          <w:b/>
          <w:bCs/>
          <w:iCs/>
          <w:snapToGrid w:val="0"/>
          <w:spacing w:val="60"/>
          <w:lang w:eastAsia="fr-FR"/>
        </w:rPr>
        <w:t>+</w:t>
      </w:r>
      <w:r w:rsidR="00CA763E" w:rsidRPr="00CA763E">
        <w:rPr>
          <w:rFonts w:ascii="Arial Narrow" w:hAnsi="Arial Narrow" w:cstheme="minorHAnsi"/>
          <w:b/>
          <w:bCs/>
          <w:iCs/>
          <w:snapToGrid w:val="0"/>
          <w:spacing w:val="60"/>
          <w:lang w:eastAsia="fr-FR"/>
        </w:rPr>
        <w:t xml:space="preserve"> </w:t>
      </w:r>
      <w:r w:rsidRPr="00CA763E">
        <w:rPr>
          <w:rFonts w:ascii="Arial Narrow" w:hAnsi="Arial Narrow" w:cstheme="minorHAnsi"/>
          <w:b/>
          <w:bCs/>
          <w:iCs/>
          <w:snapToGrid w:val="0"/>
          <w:spacing w:val="60"/>
          <w:lang w:eastAsia="fr-FR"/>
        </w:rPr>
        <w:t>Z</w:t>
      </w:r>
    </w:p>
    <w:p w14:paraId="78FE56FC" w14:textId="7CB97E80" w:rsidR="00CB0F9F" w:rsidRPr="009F789B" w:rsidRDefault="00CB0F9F" w:rsidP="00CB0F9F">
      <w:pPr>
        <w:tabs>
          <w:tab w:val="left" w:pos="2160"/>
          <w:tab w:val="left" w:pos="2520"/>
          <w:tab w:val="left" w:pos="2880"/>
        </w:tabs>
        <w:suppressAutoHyphens/>
        <w:spacing w:after="120"/>
        <w:ind w:left="1620" w:hanging="900"/>
        <w:jc w:val="both"/>
        <w:rPr>
          <w:rFonts w:ascii="Arial Narrow" w:hAnsi="Arial Narrow" w:cstheme="minorHAnsi"/>
          <w:iCs/>
          <w:snapToGrid w:val="0"/>
          <w:lang w:eastAsia="fr-FR"/>
        </w:rPr>
      </w:pPr>
      <w:r w:rsidRPr="009F789B">
        <w:rPr>
          <w:rFonts w:ascii="Arial Narrow" w:hAnsi="Arial Narrow" w:cstheme="minorHAnsi"/>
          <w:iCs/>
          <w:snapToGrid w:val="0"/>
          <w:lang w:eastAsia="fr-FR"/>
        </w:rPr>
        <w:t xml:space="preserve">gdzie: </w:t>
      </w:r>
      <w:r w:rsidRPr="009F789B">
        <w:rPr>
          <w:rFonts w:ascii="Arial Narrow" w:hAnsi="Arial Narrow" w:cstheme="minorHAnsi"/>
          <w:iCs/>
          <w:snapToGrid w:val="0"/>
          <w:lang w:eastAsia="fr-FR"/>
        </w:rPr>
        <w:tab/>
      </w:r>
      <w:r w:rsidRPr="009F789B">
        <w:rPr>
          <w:rFonts w:ascii="Arial Narrow" w:hAnsi="Arial Narrow" w:cstheme="minorHAnsi"/>
          <w:b/>
          <w:bCs/>
          <w:iCs/>
          <w:snapToGrid w:val="0"/>
          <w:lang w:eastAsia="fr-FR"/>
        </w:rPr>
        <w:t>W</w:t>
      </w:r>
      <w:r w:rsidRPr="009F789B">
        <w:rPr>
          <w:rFonts w:ascii="Arial Narrow" w:hAnsi="Arial Narrow" w:cstheme="minorHAnsi"/>
          <w:b/>
          <w:bCs/>
          <w:iCs/>
          <w:snapToGrid w:val="0"/>
          <w:lang w:eastAsia="fr-FR"/>
        </w:rPr>
        <w:tab/>
      </w:r>
      <w:r w:rsidRPr="009F789B">
        <w:rPr>
          <w:rFonts w:ascii="Arial Narrow" w:hAnsi="Arial Narrow" w:cstheme="minorHAnsi"/>
          <w:iCs/>
          <w:snapToGrid w:val="0"/>
          <w:lang w:eastAsia="fr-FR"/>
        </w:rPr>
        <w:t>–</w:t>
      </w:r>
      <w:r w:rsidRPr="009F789B">
        <w:rPr>
          <w:rFonts w:ascii="Arial Narrow" w:hAnsi="Arial Narrow" w:cstheme="minorHAnsi"/>
          <w:iCs/>
          <w:snapToGrid w:val="0"/>
          <w:lang w:eastAsia="fr-FR"/>
        </w:rPr>
        <w:tab/>
        <w:t xml:space="preserve">opłata wnoszona przez Przedsiębiorcę telekomunikacyjnego korzystającego z Tranzytu NP </w:t>
      </w:r>
    </w:p>
    <w:p w14:paraId="505C0652" w14:textId="209A61CB" w:rsidR="00CB0F9F" w:rsidRPr="009F789B" w:rsidRDefault="00CB0F9F" w:rsidP="00CB0F9F">
      <w:pPr>
        <w:tabs>
          <w:tab w:val="left" w:pos="2160"/>
          <w:tab w:val="left" w:pos="2520"/>
        </w:tabs>
        <w:suppressAutoHyphens/>
        <w:spacing w:after="120"/>
        <w:ind w:left="2520" w:hanging="900"/>
        <w:jc w:val="both"/>
        <w:rPr>
          <w:rFonts w:ascii="Arial Narrow" w:hAnsi="Arial Narrow" w:cstheme="minorHAnsi"/>
          <w:iCs/>
          <w:snapToGrid w:val="0"/>
          <w:lang w:eastAsia="fr-FR"/>
        </w:rPr>
      </w:pPr>
      <w:r w:rsidRPr="009F789B">
        <w:rPr>
          <w:rFonts w:ascii="Arial Narrow" w:hAnsi="Arial Narrow" w:cstheme="minorHAnsi"/>
          <w:b/>
          <w:bCs/>
          <w:iCs/>
          <w:snapToGrid w:val="0"/>
          <w:lang w:eastAsia="fr-FR"/>
        </w:rPr>
        <w:t>T</w:t>
      </w:r>
      <w:r w:rsidRPr="009F789B">
        <w:rPr>
          <w:rFonts w:ascii="Arial Narrow" w:hAnsi="Arial Narrow" w:cstheme="minorHAnsi"/>
          <w:iCs/>
          <w:snapToGrid w:val="0"/>
          <w:lang w:eastAsia="fr-FR"/>
        </w:rPr>
        <w:t xml:space="preserve"> </w:t>
      </w:r>
      <w:r w:rsidRPr="009F789B">
        <w:rPr>
          <w:rFonts w:ascii="Arial Narrow" w:hAnsi="Arial Narrow" w:cstheme="minorHAnsi"/>
          <w:iCs/>
          <w:snapToGrid w:val="0"/>
          <w:lang w:eastAsia="fr-FR"/>
        </w:rPr>
        <w:tab/>
        <w:t>–</w:t>
      </w:r>
      <w:r w:rsidRPr="009F789B">
        <w:rPr>
          <w:rFonts w:ascii="Arial Narrow" w:hAnsi="Arial Narrow" w:cstheme="minorHAnsi"/>
          <w:iCs/>
          <w:snapToGrid w:val="0"/>
          <w:lang w:eastAsia="fr-FR"/>
        </w:rPr>
        <w:tab/>
        <w:t xml:space="preserve">opłata na rzecz NASK S.A. za usługę tranzytu w wysokości </w:t>
      </w:r>
      <w:r w:rsidR="006624BA">
        <w:rPr>
          <w:rFonts w:ascii="Arial Narrow" w:hAnsi="Arial Narrow" w:cstheme="minorHAnsi"/>
          <w:iCs/>
          <w:snapToGrid w:val="0"/>
          <w:lang w:eastAsia="fr-FR"/>
        </w:rPr>
        <w:t>0,</w:t>
      </w:r>
      <w:r w:rsidR="007D65B0">
        <w:rPr>
          <w:rFonts w:ascii="Arial Narrow" w:hAnsi="Arial Narrow" w:cstheme="minorHAnsi"/>
          <w:iCs/>
          <w:snapToGrid w:val="0"/>
          <w:lang w:eastAsia="fr-FR"/>
        </w:rPr>
        <w:t>01</w:t>
      </w:r>
      <w:r w:rsidR="00B77037">
        <w:rPr>
          <w:rFonts w:ascii="Arial Narrow" w:hAnsi="Arial Narrow" w:cstheme="minorHAnsi"/>
          <w:iCs/>
          <w:snapToGrid w:val="0"/>
          <w:lang w:eastAsia="fr-FR"/>
        </w:rPr>
        <w:t>3</w:t>
      </w:r>
      <w:r w:rsidRPr="009F789B">
        <w:rPr>
          <w:rFonts w:ascii="Arial Narrow" w:hAnsi="Arial Narrow" w:cstheme="minorHAnsi"/>
          <w:iCs/>
          <w:snapToGrid w:val="0"/>
          <w:lang w:eastAsia="fr-FR"/>
        </w:rPr>
        <w:t xml:space="preserve"> </w:t>
      </w:r>
      <w:r w:rsidR="007D65B0">
        <w:rPr>
          <w:rFonts w:ascii="Arial Narrow" w:hAnsi="Arial Narrow" w:cstheme="minorHAnsi"/>
          <w:iCs/>
          <w:snapToGrid w:val="0"/>
          <w:lang w:eastAsia="fr-FR"/>
        </w:rPr>
        <w:t>zł</w:t>
      </w:r>
    </w:p>
    <w:p w14:paraId="756B4C88" w14:textId="1E6DFD59" w:rsidR="00CB0F9F" w:rsidRPr="009F789B" w:rsidRDefault="00CB0F9F" w:rsidP="00CB0F9F">
      <w:pPr>
        <w:pStyle w:val="Legenda"/>
        <w:tabs>
          <w:tab w:val="left" w:pos="2160"/>
        </w:tabs>
        <w:spacing w:after="120"/>
        <w:ind w:left="2520" w:hanging="900"/>
        <w:rPr>
          <w:rFonts w:ascii="Arial Narrow" w:hAnsi="Arial Narrow" w:cstheme="minorHAnsi"/>
          <w:i w:val="0"/>
          <w:iCs/>
          <w:lang w:eastAsia="fr-FR"/>
        </w:rPr>
      </w:pPr>
      <w:r w:rsidRPr="009F789B">
        <w:rPr>
          <w:rFonts w:ascii="Arial Narrow" w:hAnsi="Arial Narrow" w:cstheme="minorHAnsi"/>
          <w:b/>
          <w:bCs/>
          <w:i w:val="0"/>
          <w:lang w:eastAsia="fr-FR"/>
        </w:rPr>
        <w:t>Z</w:t>
      </w:r>
      <w:r w:rsidRPr="009F789B">
        <w:rPr>
          <w:rFonts w:ascii="Arial Narrow" w:hAnsi="Arial Narrow" w:cstheme="minorHAnsi"/>
          <w:i w:val="0"/>
          <w:lang w:eastAsia="fr-FR"/>
        </w:rPr>
        <w:t xml:space="preserve"> </w:t>
      </w:r>
      <w:r w:rsidRPr="009F789B">
        <w:rPr>
          <w:rFonts w:ascii="Arial Narrow" w:hAnsi="Arial Narrow" w:cstheme="minorHAnsi"/>
          <w:i w:val="0"/>
          <w:lang w:eastAsia="fr-FR"/>
        </w:rPr>
        <w:tab/>
        <w:t xml:space="preserve">– </w:t>
      </w:r>
      <w:r w:rsidRPr="009F789B">
        <w:rPr>
          <w:rFonts w:ascii="Arial Narrow" w:hAnsi="Arial Narrow" w:cstheme="minorHAnsi"/>
          <w:i w:val="0"/>
          <w:lang w:eastAsia="fr-FR"/>
        </w:rPr>
        <w:tab/>
        <w:t>opłata wnoszona przez NASK S.A. za zakończenie połączeń w sieci innego przedsiębiorcy telekomunikacyjnego</w:t>
      </w:r>
    </w:p>
    <w:p w14:paraId="10D8B806" w14:textId="011AFE46" w:rsidR="00264D14" w:rsidRPr="009F789B" w:rsidRDefault="00264D14" w:rsidP="0072712A">
      <w:pPr>
        <w:numPr>
          <w:ilvl w:val="0"/>
          <w:numId w:val="3"/>
        </w:numPr>
        <w:spacing w:after="120"/>
        <w:ind w:left="357" w:hanging="357"/>
        <w:jc w:val="both"/>
        <w:rPr>
          <w:rFonts w:ascii="Arial Narrow" w:hAnsi="Arial Narrow" w:cstheme="minorHAnsi"/>
          <w:color w:val="000000"/>
        </w:rPr>
      </w:pPr>
      <w:r w:rsidRPr="009F789B">
        <w:rPr>
          <w:rFonts w:ascii="Arial Narrow" w:hAnsi="Arial Narrow" w:cstheme="minorHAnsi"/>
          <w:color w:val="000000"/>
        </w:rPr>
        <w:t>W naliczaniu opłat stosuje się okresy taryfikacyjne:</w:t>
      </w:r>
    </w:p>
    <w:p w14:paraId="65188B47" w14:textId="77777777" w:rsidR="00264D14" w:rsidRPr="009F789B" w:rsidRDefault="00264D14" w:rsidP="00784B72">
      <w:pPr>
        <w:numPr>
          <w:ilvl w:val="12"/>
          <w:numId w:val="0"/>
        </w:numPr>
        <w:tabs>
          <w:tab w:val="left" w:pos="0"/>
        </w:tabs>
        <w:ind w:left="540"/>
        <w:jc w:val="both"/>
        <w:rPr>
          <w:rFonts w:ascii="Arial Narrow" w:hAnsi="Arial Narrow" w:cstheme="minorHAnsi"/>
        </w:rPr>
      </w:pPr>
      <w:r w:rsidRPr="009F789B">
        <w:rPr>
          <w:rFonts w:ascii="Arial Narrow" w:hAnsi="Arial Narrow" w:cstheme="minorHAnsi"/>
          <w:b/>
        </w:rPr>
        <w:t>T1</w:t>
      </w:r>
      <w:r w:rsidRPr="009F789B">
        <w:rPr>
          <w:rFonts w:ascii="Arial Narrow" w:hAnsi="Arial Narrow" w:cstheme="minorHAnsi"/>
        </w:rPr>
        <w:t xml:space="preserve"> - od godziny 8</w:t>
      </w:r>
      <w:r w:rsidRPr="009F789B">
        <w:rPr>
          <w:rFonts w:ascii="Arial Narrow" w:hAnsi="Arial Narrow" w:cstheme="minorHAnsi"/>
          <w:vertAlign w:val="superscript"/>
        </w:rPr>
        <w:t>00</w:t>
      </w:r>
      <w:r w:rsidRPr="009F789B">
        <w:rPr>
          <w:rFonts w:ascii="Arial Narrow" w:hAnsi="Arial Narrow" w:cstheme="minorHAnsi"/>
        </w:rPr>
        <w:t xml:space="preserve"> do godziny 18</w:t>
      </w:r>
      <w:r w:rsidRPr="009F789B">
        <w:rPr>
          <w:rFonts w:ascii="Arial Narrow" w:hAnsi="Arial Narrow" w:cstheme="minorHAnsi"/>
          <w:vertAlign w:val="superscript"/>
        </w:rPr>
        <w:t>00</w:t>
      </w:r>
      <w:r w:rsidRPr="009F789B">
        <w:rPr>
          <w:rFonts w:ascii="Arial Narrow" w:hAnsi="Arial Narrow" w:cstheme="minorHAnsi"/>
        </w:rPr>
        <w:t xml:space="preserve"> w Dni Robocze;</w:t>
      </w:r>
    </w:p>
    <w:p w14:paraId="79A41F78" w14:textId="77777777" w:rsidR="00264D14" w:rsidRPr="009F789B" w:rsidRDefault="00264D14" w:rsidP="00784B72">
      <w:pPr>
        <w:numPr>
          <w:ilvl w:val="12"/>
          <w:numId w:val="0"/>
        </w:numPr>
        <w:tabs>
          <w:tab w:val="left" w:pos="0"/>
        </w:tabs>
        <w:ind w:left="540"/>
        <w:jc w:val="both"/>
        <w:rPr>
          <w:rFonts w:ascii="Arial Narrow" w:hAnsi="Arial Narrow" w:cstheme="minorHAnsi"/>
        </w:rPr>
      </w:pPr>
      <w:r w:rsidRPr="009F789B">
        <w:rPr>
          <w:rFonts w:ascii="Arial Narrow" w:hAnsi="Arial Narrow" w:cstheme="minorHAnsi"/>
          <w:b/>
        </w:rPr>
        <w:t>T2</w:t>
      </w:r>
      <w:r w:rsidRPr="009F789B">
        <w:rPr>
          <w:rFonts w:ascii="Arial Narrow" w:hAnsi="Arial Narrow" w:cstheme="minorHAnsi"/>
        </w:rPr>
        <w:t xml:space="preserve"> - od godziny 8</w:t>
      </w:r>
      <w:r w:rsidRPr="009F789B">
        <w:rPr>
          <w:rFonts w:ascii="Arial Narrow" w:hAnsi="Arial Narrow" w:cstheme="minorHAnsi"/>
          <w:vertAlign w:val="superscript"/>
        </w:rPr>
        <w:t>00</w:t>
      </w:r>
      <w:r w:rsidRPr="009F789B">
        <w:rPr>
          <w:rFonts w:ascii="Arial Narrow" w:hAnsi="Arial Narrow" w:cstheme="minorHAnsi"/>
        </w:rPr>
        <w:t xml:space="preserve"> do godziny 18</w:t>
      </w:r>
      <w:r w:rsidRPr="009F789B">
        <w:rPr>
          <w:rFonts w:ascii="Arial Narrow" w:hAnsi="Arial Narrow" w:cstheme="minorHAnsi"/>
          <w:vertAlign w:val="superscript"/>
        </w:rPr>
        <w:t>00</w:t>
      </w:r>
      <w:r w:rsidRPr="009F789B">
        <w:rPr>
          <w:rFonts w:ascii="Arial Narrow" w:hAnsi="Arial Narrow" w:cstheme="minorHAnsi"/>
        </w:rPr>
        <w:t xml:space="preserve"> w soboty i dni ustawowo wolne od pracy;</w:t>
      </w:r>
    </w:p>
    <w:p w14:paraId="28584863" w14:textId="77777777" w:rsidR="00264D14" w:rsidRPr="009F789B" w:rsidRDefault="00264D14" w:rsidP="00687271">
      <w:pPr>
        <w:tabs>
          <w:tab w:val="left" w:pos="0"/>
        </w:tabs>
        <w:spacing w:after="120"/>
        <w:ind w:left="357" w:firstLine="181"/>
        <w:jc w:val="both"/>
        <w:rPr>
          <w:rFonts w:ascii="Arial Narrow" w:hAnsi="Arial Narrow" w:cstheme="minorHAnsi"/>
        </w:rPr>
      </w:pPr>
      <w:r w:rsidRPr="009F789B">
        <w:rPr>
          <w:rFonts w:ascii="Arial Narrow" w:hAnsi="Arial Narrow" w:cstheme="minorHAnsi"/>
          <w:b/>
        </w:rPr>
        <w:t>T3</w:t>
      </w:r>
      <w:r w:rsidRPr="009F789B">
        <w:rPr>
          <w:rFonts w:ascii="Arial Narrow" w:hAnsi="Arial Narrow" w:cstheme="minorHAnsi"/>
        </w:rPr>
        <w:t xml:space="preserve"> - od godziny 18</w:t>
      </w:r>
      <w:r w:rsidRPr="009F789B">
        <w:rPr>
          <w:rFonts w:ascii="Arial Narrow" w:hAnsi="Arial Narrow" w:cstheme="minorHAnsi"/>
          <w:vertAlign w:val="superscript"/>
        </w:rPr>
        <w:t>00</w:t>
      </w:r>
      <w:r w:rsidRPr="009F789B">
        <w:rPr>
          <w:rFonts w:ascii="Arial Narrow" w:hAnsi="Arial Narrow" w:cstheme="minorHAnsi"/>
        </w:rPr>
        <w:t xml:space="preserve"> do godziny 8</w:t>
      </w:r>
      <w:r w:rsidRPr="009F789B">
        <w:rPr>
          <w:rFonts w:ascii="Arial Narrow" w:hAnsi="Arial Narrow" w:cstheme="minorHAnsi"/>
          <w:vertAlign w:val="superscript"/>
        </w:rPr>
        <w:t>00</w:t>
      </w:r>
      <w:r w:rsidRPr="009F789B">
        <w:rPr>
          <w:rFonts w:ascii="Arial Narrow" w:hAnsi="Arial Narrow" w:cstheme="minorHAnsi"/>
        </w:rPr>
        <w:t xml:space="preserve"> we wszystkie dni tygodnia.</w:t>
      </w:r>
    </w:p>
    <w:p w14:paraId="5DDDD94D" w14:textId="28B8A474" w:rsidR="00264D14" w:rsidRPr="009F789B" w:rsidRDefault="00264D14" w:rsidP="0072712A">
      <w:pPr>
        <w:numPr>
          <w:ilvl w:val="0"/>
          <w:numId w:val="3"/>
        </w:numPr>
        <w:spacing w:after="120"/>
        <w:ind w:left="357" w:hanging="357"/>
        <w:jc w:val="both"/>
        <w:rPr>
          <w:rFonts w:ascii="Arial Narrow" w:hAnsi="Arial Narrow" w:cstheme="minorHAnsi"/>
          <w:color w:val="000000"/>
        </w:rPr>
      </w:pPr>
      <w:r w:rsidRPr="009F789B">
        <w:rPr>
          <w:rFonts w:ascii="Arial Narrow" w:hAnsi="Arial Narrow" w:cstheme="minorHAnsi"/>
          <w:color w:val="000000"/>
        </w:rPr>
        <w:t>Do opłat określonych w niniejszym dokumencie będzie doliczany podatek od towarów i usług zgodnie z obowiązującymi przepisami prawa.</w:t>
      </w:r>
    </w:p>
    <w:p w14:paraId="22E648EC" w14:textId="59A3701C" w:rsidR="00264D14" w:rsidRDefault="00264D14" w:rsidP="0072712A">
      <w:pPr>
        <w:numPr>
          <w:ilvl w:val="0"/>
          <w:numId w:val="3"/>
        </w:numPr>
        <w:spacing w:after="120"/>
        <w:ind w:left="357" w:hanging="357"/>
        <w:jc w:val="both"/>
        <w:rPr>
          <w:rFonts w:ascii="Arial Narrow" w:hAnsi="Arial Narrow" w:cstheme="minorHAnsi"/>
          <w:color w:val="000000"/>
        </w:rPr>
      </w:pPr>
      <w:r w:rsidRPr="009F789B">
        <w:rPr>
          <w:rFonts w:ascii="Arial Narrow" w:hAnsi="Arial Narrow" w:cstheme="minorHAnsi"/>
          <w:color w:val="000000"/>
        </w:rPr>
        <w:t xml:space="preserve">W zależności od zakresu współpracy NASK S.A. i Przedsiębiorcy telekomunikacyjnego, </w:t>
      </w:r>
      <w:r w:rsidRPr="009F789B">
        <w:rPr>
          <w:rFonts w:ascii="Arial Narrow" w:hAnsi="Arial Narrow" w:cstheme="minorHAnsi"/>
          <w:color w:val="000000"/>
        </w:rPr>
        <w:br/>
        <w:t>w szczególności od sposobu przyłączenia Sieci Przedsiębiorcy telekomunikacyjnego do Sieci NASK S.A. w Umowie o połączeniu sieci mogą zostać określone opłaty za zapewnienie innych urządzeń lub udogodnień oraz za wykonanie ustalonych czynności.</w:t>
      </w:r>
    </w:p>
    <w:p w14:paraId="6E10C7EC" w14:textId="423E2626" w:rsidR="002F47F9" w:rsidRPr="002F47F9" w:rsidRDefault="002F47F9" w:rsidP="002F47F9">
      <w:pPr>
        <w:spacing w:after="120"/>
        <w:jc w:val="both"/>
        <w:rPr>
          <w:rFonts w:ascii="Arial Narrow" w:hAnsi="Arial Narrow" w:cstheme="minorHAnsi"/>
          <w:i/>
          <w:iCs/>
          <w:color w:val="000000"/>
        </w:rPr>
      </w:pPr>
      <w:r w:rsidRPr="002F47F9">
        <w:rPr>
          <w:rFonts w:ascii="Arial Narrow" w:hAnsi="Arial Narrow" w:cstheme="minorHAnsi"/>
          <w:i/>
          <w:iCs/>
          <w:color w:val="000000"/>
        </w:rPr>
        <w:t xml:space="preserve">Pozostałe opłaty za funkcjonalności </w:t>
      </w:r>
      <w:r w:rsidR="007D65B0">
        <w:rPr>
          <w:rFonts w:ascii="Arial Narrow" w:hAnsi="Arial Narrow" w:cstheme="minorHAnsi"/>
          <w:i/>
          <w:iCs/>
          <w:color w:val="000000"/>
        </w:rPr>
        <w:t>i</w:t>
      </w:r>
      <w:r w:rsidRPr="002F47F9">
        <w:rPr>
          <w:rFonts w:ascii="Arial Narrow" w:hAnsi="Arial Narrow" w:cstheme="minorHAnsi"/>
          <w:i/>
          <w:iCs/>
          <w:color w:val="000000"/>
        </w:rPr>
        <w:t xml:space="preserve"> usługi wynikające z podłączenia sieci opisane w Załączniku technicznym zostaną</w:t>
      </w:r>
      <w:r>
        <w:rPr>
          <w:rFonts w:ascii="Arial Narrow" w:hAnsi="Arial Narrow" w:cstheme="minorHAnsi"/>
          <w:i/>
          <w:iCs/>
          <w:color w:val="000000"/>
        </w:rPr>
        <w:t xml:space="preserve"> </w:t>
      </w:r>
      <w:r w:rsidR="006624BA">
        <w:rPr>
          <w:rFonts w:ascii="Arial Narrow" w:hAnsi="Arial Narrow" w:cstheme="minorHAnsi"/>
          <w:i/>
          <w:iCs/>
          <w:color w:val="000000"/>
        </w:rPr>
        <w:t>określone w Umowie o połączeniu sieci</w:t>
      </w:r>
      <w:r w:rsidRPr="002F47F9">
        <w:rPr>
          <w:rFonts w:ascii="Arial Narrow" w:hAnsi="Arial Narrow" w:cstheme="minorHAnsi"/>
          <w:i/>
          <w:iCs/>
          <w:color w:val="000000"/>
        </w:rPr>
        <w:t>.</w:t>
      </w:r>
    </w:p>
    <w:p w14:paraId="3038F640" w14:textId="4E2D6F88" w:rsidR="00CE6F32" w:rsidRPr="009F789B" w:rsidRDefault="00CE6F32" w:rsidP="00687271">
      <w:pPr>
        <w:numPr>
          <w:ilvl w:val="0"/>
          <w:numId w:val="1"/>
        </w:numPr>
        <w:autoSpaceDE w:val="0"/>
        <w:autoSpaceDN w:val="0"/>
        <w:adjustRightInd w:val="0"/>
        <w:spacing w:after="120"/>
        <w:ind w:left="720"/>
        <w:jc w:val="both"/>
        <w:rPr>
          <w:rFonts w:ascii="Arial Narrow" w:hAnsi="Arial Narrow" w:cstheme="minorHAnsi"/>
          <w:bCs/>
          <w:i/>
          <w:color w:val="000000"/>
        </w:rPr>
      </w:pPr>
      <w:r w:rsidRPr="009F789B">
        <w:rPr>
          <w:rFonts w:ascii="Arial Narrow" w:hAnsi="Arial Narrow" w:cstheme="minorHAnsi"/>
          <w:b/>
          <w:bCs/>
          <w:color w:val="000000"/>
          <w:sz w:val="32"/>
          <w:szCs w:val="32"/>
        </w:rPr>
        <w:t>Zabezpieczenia</w:t>
      </w:r>
    </w:p>
    <w:p w14:paraId="3105D6C6" w14:textId="446E15F4" w:rsidR="00A7237E" w:rsidRPr="00E36CC5" w:rsidRDefault="00A7237E" w:rsidP="00423360">
      <w:pPr>
        <w:spacing w:line="260" w:lineRule="exact"/>
        <w:contextualSpacing/>
        <w:rPr>
          <w:rFonts w:cs="Arial"/>
          <w:b/>
          <w:iCs/>
          <w:sz w:val="20"/>
          <w:szCs w:val="20"/>
        </w:rPr>
      </w:pPr>
      <w:r w:rsidRPr="00E36CC5">
        <w:rPr>
          <w:rFonts w:ascii="Arial" w:hAnsi="Arial" w:cs="Arial"/>
          <w:b/>
          <w:sz w:val="20"/>
          <w:szCs w:val="20"/>
        </w:rPr>
        <w:t>Zasady</w:t>
      </w:r>
      <w:r w:rsidRPr="00E36CC5">
        <w:rPr>
          <w:rFonts w:ascii="Arial" w:hAnsi="Arial" w:cs="Arial"/>
          <w:b/>
          <w:iCs/>
          <w:sz w:val="20"/>
          <w:szCs w:val="20"/>
        </w:rPr>
        <w:t xml:space="preserve"> zabezpieczeń należności </w:t>
      </w:r>
    </w:p>
    <w:p w14:paraId="480D3C80" w14:textId="77777777" w:rsidR="00A7237E" w:rsidRPr="00E36CC5" w:rsidRDefault="00A7237E" w:rsidP="00A7237E">
      <w:pPr>
        <w:rPr>
          <w:rFonts w:cs="Arial"/>
          <w:sz w:val="20"/>
          <w:szCs w:val="20"/>
        </w:rPr>
      </w:pPr>
    </w:p>
    <w:p w14:paraId="3ED6DAC9" w14:textId="178D8AF9" w:rsidR="00A7237E" w:rsidRPr="00F7704C" w:rsidRDefault="00A7237E" w:rsidP="00217FED">
      <w:pPr>
        <w:numPr>
          <w:ilvl w:val="0"/>
          <w:numId w:val="40"/>
        </w:numPr>
        <w:tabs>
          <w:tab w:val="num" w:pos="567"/>
        </w:tabs>
        <w:spacing w:after="120" w:line="260" w:lineRule="exact"/>
        <w:ind w:left="567" w:hanging="567"/>
        <w:jc w:val="both"/>
        <w:rPr>
          <w:rFonts w:ascii="Arial Narrow" w:hAnsi="Arial Narrow" w:cs="Arial"/>
          <w:color w:val="000000"/>
        </w:rPr>
      </w:pPr>
      <w:r w:rsidRPr="00F7704C">
        <w:rPr>
          <w:rFonts w:ascii="Arial Narrow" w:hAnsi="Arial Narrow" w:cs="Arial"/>
          <w:color w:val="000000"/>
        </w:rPr>
        <w:t xml:space="preserve">W celu zabezpieczenia roszczeń </w:t>
      </w:r>
      <w:r w:rsidRPr="00F7704C">
        <w:rPr>
          <w:rFonts w:ascii="Arial Narrow" w:hAnsi="Arial Narrow" w:cstheme="minorHAnsi"/>
          <w:color w:val="000000"/>
        </w:rPr>
        <w:t>NASK S.A.</w:t>
      </w:r>
      <w:r w:rsidRPr="00F7704C">
        <w:rPr>
          <w:rFonts w:ascii="Arial Narrow" w:hAnsi="Arial Narrow" w:cs="Arial"/>
          <w:color w:val="000000"/>
        </w:rPr>
        <w:t xml:space="preserve"> wynikających z niewykonania lub nienależytego wykonania </w:t>
      </w:r>
      <w:r w:rsidRPr="00217FED">
        <w:rPr>
          <w:rFonts w:ascii="Arial Narrow" w:hAnsi="Arial Narrow"/>
        </w:rPr>
        <w:t xml:space="preserve">Umowy, </w:t>
      </w:r>
      <w:r w:rsidRPr="00F7704C">
        <w:rPr>
          <w:rFonts w:ascii="Arial Narrow" w:hAnsi="Arial Narrow" w:cstheme="minorHAnsi"/>
          <w:color w:val="000000"/>
        </w:rPr>
        <w:t>NASK S.A.</w:t>
      </w:r>
      <w:r w:rsidRPr="00F7704C">
        <w:rPr>
          <w:rFonts w:ascii="Arial Narrow" w:hAnsi="Arial Narrow" w:cs="Arial"/>
          <w:color w:val="000000"/>
        </w:rPr>
        <w:t xml:space="preserve"> ma prawo żądania od </w:t>
      </w:r>
      <w:r w:rsidR="004A17E3" w:rsidRPr="00F7704C">
        <w:rPr>
          <w:rFonts w:ascii="Arial Narrow" w:hAnsi="Arial Narrow" w:cstheme="minorHAnsi"/>
          <w:color w:val="000000"/>
        </w:rPr>
        <w:t>Przedsiębiorcy telekomunikacyjnego</w:t>
      </w:r>
      <w:r w:rsidR="00B46FF1">
        <w:rPr>
          <w:rFonts w:ascii="Arial Narrow" w:hAnsi="Arial Narrow" w:cstheme="minorHAnsi"/>
          <w:color w:val="000000"/>
        </w:rPr>
        <w:t xml:space="preserve"> przekazania</w:t>
      </w:r>
      <w:r w:rsidRPr="00F7704C">
        <w:rPr>
          <w:rFonts w:ascii="Arial Narrow" w:hAnsi="Arial Narrow" w:cs="Arial"/>
          <w:color w:val="000000"/>
        </w:rPr>
        <w:t xml:space="preserve"> w terminie 14 dni od dnia podpisania Umowy, jednakże nie później niż na 3 dni przed </w:t>
      </w:r>
      <w:r w:rsidRPr="00F7704C">
        <w:rPr>
          <w:rFonts w:ascii="Arial Narrow" w:hAnsi="Arial Narrow" w:cs="Arial"/>
          <w:bCs/>
          <w:color w:val="000000"/>
        </w:rPr>
        <w:t xml:space="preserve">planowanym uruchomieniem współpracy (wymiany ruchu) z </w:t>
      </w:r>
      <w:r w:rsidR="00591405" w:rsidRPr="00F7704C">
        <w:rPr>
          <w:rFonts w:ascii="Arial Narrow" w:hAnsi="Arial Narrow" w:cstheme="minorHAnsi"/>
          <w:color w:val="000000"/>
        </w:rPr>
        <w:t>NASK S.A.</w:t>
      </w:r>
      <w:r w:rsidR="00591405" w:rsidRPr="00F7704C">
        <w:rPr>
          <w:rFonts w:ascii="Arial Narrow" w:hAnsi="Arial Narrow" w:cs="Arial"/>
          <w:color w:val="000000"/>
        </w:rPr>
        <w:t xml:space="preserve"> </w:t>
      </w:r>
      <w:r w:rsidRPr="00F7704C">
        <w:rPr>
          <w:rFonts w:ascii="Arial Narrow" w:hAnsi="Arial Narrow" w:cs="Arial"/>
          <w:bCs/>
          <w:color w:val="000000"/>
        </w:rPr>
        <w:t xml:space="preserve"> zabezpieczeń finansowych</w:t>
      </w:r>
      <w:r w:rsidR="00591405" w:rsidRPr="00F7704C">
        <w:rPr>
          <w:rFonts w:ascii="Arial Narrow" w:hAnsi="Arial Narrow" w:cs="Arial"/>
          <w:bCs/>
          <w:color w:val="000000"/>
        </w:rPr>
        <w:t>.</w:t>
      </w:r>
      <w:r w:rsidRPr="00F7704C">
        <w:rPr>
          <w:rFonts w:ascii="Arial Narrow" w:hAnsi="Arial Narrow" w:cs="Arial"/>
          <w:bCs/>
          <w:color w:val="000000"/>
        </w:rPr>
        <w:t xml:space="preserve"> </w:t>
      </w:r>
      <w:r w:rsidRPr="00F7704C">
        <w:rPr>
          <w:rFonts w:ascii="Arial Narrow" w:hAnsi="Arial Narrow" w:cs="Arial"/>
          <w:color w:val="000000"/>
        </w:rPr>
        <w:t xml:space="preserve">W przypadku złożenia przez </w:t>
      </w:r>
      <w:r w:rsidR="00591405" w:rsidRPr="00F7704C">
        <w:rPr>
          <w:rFonts w:ascii="Arial Narrow" w:hAnsi="Arial Narrow" w:cstheme="minorHAnsi"/>
          <w:color w:val="000000"/>
        </w:rPr>
        <w:t>NASK S.A.</w:t>
      </w:r>
      <w:r w:rsidR="00591405" w:rsidRPr="00F7704C">
        <w:rPr>
          <w:rFonts w:ascii="Arial Narrow" w:hAnsi="Arial Narrow" w:cs="Arial"/>
          <w:color w:val="000000"/>
        </w:rPr>
        <w:t xml:space="preserve"> </w:t>
      </w:r>
      <w:r w:rsidRPr="00F7704C">
        <w:rPr>
          <w:rFonts w:ascii="Arial Narrow" w:hAnsi="Arial Narrow" w:cs="Arial"/>
          <w:color w:val="000000"/>
        </w:rPr>
        <w:t xml:space="preserve"> żądania, o którym mowa w poprzednim zdaniu, </w:t>
      </w:r>
      <w:r w:rsidR="00591405" w:rsidRPr="00F7704C">
        <w:rPr>
          <w:rFonts w:ascii="Arial Narrow" w:hAnsi="Arial Narrow" w:cs="Arial"/>
          <w:color w:val="000000"/>
        </w:rPr>
        <w:t>Przedsiębiorca telekomunikacyjny</w:t>
      </w:r>
      <w:r w:rsidRPr="00F7704C">
        <w:rPr>
          <w:rFonts w:ascii="Arial Narrow" w:hAnsi="Arial Narrow" w:cs="Arial"/>
          <w:color w:val="000000"/>
        </w:rPr>
        <w:t xml:space="preserve"> przekaże </w:t>
      </w:r>
      <w:r w:rsidR="00591405" w:rsidRPr="00F7704C">
        <w:rPr>
          <w:rFonts w:ascii="Arial Narrow" w:hAnsi="Arial Narrow" w:cstheme="minorHAnsi"/>
          <w:color w:val="000000"/>
        </w:rPr>
        <w:t>NASK S.A.</w:t>
      </w:r>
      <w:r w:rsidR="00BA30DC">
        <w:rPr>
          <w:rFonts w:ascii="Arial Narrow" w:hAnsi="Arial Narrow" w:cstheme="minorHAnsi"/>
          <w:color w:val="000000"/>
        </w:rPr>
        <w:t>, -</w:t>
      </w:r>
      <w:r w:rsidRPr="00F7704C">
        <w:rPr>
          <w:rFonts w:ascii="Arial Narrow" w:hAnsi="Arial Narrow" w:cs="Arial"/>
          <w:color w:val="000000"/>
        </w:rPr>
        <w:t xml:space="preserve"> zabezpieczenia w formie weksla In blanco wraz z porozumieniem wekslowym wystawionego przez </w:t>
      </w:r>
      <w:r w:rsidR="00591405" w:rsidRPr="00F7704C">
        <w:rPr>
          <w:rFonts w:ascii="Arial Narrow" w:hAnsi="Arial Narrow" w:cs="Arial"/>
          <w:color w:val="000000"/>
        </w:rPr>
        <w:t>Przedsiębiorcę telekomunikacyjnego</w:t>
      </w:r>
      <w:r w:rsidRPr="00F7704C">
        <w:rPr>
          <w:rFonts w:ascii="Arial Narrow" w:hAnsi="Arial Narrow" w:cs="Arial"/>
          <w:color w:val="000000"/>
        </w:rPr>
        <w:t xml:space="preserve"> zgodnie z wzorem stanowiącym </w:t>
      </w:r>
      <w:r w:rsidR="00B46FF1">
        <w:rPr>
          <w:rFonts w:ascii="Arial Narrow" w:hAnsi="Arial Narrow" w:cs="Arial"/>
          <w:color w:val="000000"/>
        </w:rPr>
        <w:t>z</w:t>
      </w:r>
      <w:r w:rsidRPr="00F7704C">
        <w:rPr>
          <w:rFonts w:ascii="Arial Narrow" w:hAnsi="Arial Narrow" w:cs="Arial"/>
          <w:color w:val="000000"/>
        </w:rPr>
        <w:t>ałącznik do Umowy oraz według własnego wyboru:</w:t>
      </w:r>
    </w:p>
    <w:p w14:paraId="53941428" w14:textId="2C192616" w:rsidR="00A7237E" w:rsidRPr="00217FED" w:rsidRDefault="00A7237E" w:rsidP="00217FED">
      <w:pPr>
        <w:numPr>
          <w:ilvl w:val="0"/>
          <w:numId w:val="43"/>
        </w:numPr>
        <w:spacing w:after="120" w:line="260" w:lineRule="exact"/>
        <w:ind w:left="1134" w:hanging="567"/>
        <w:jc w:val="both"/>
        <w:rPr>
          <w:rFonts w:ascii="Arial Narrow" w:hAnsi="Arial Narrow"/>
        </w:rPr>
      </w:pPr>
      <w:r w:rsidRPr="00217FED">
        <w:rPr>
          <w:rFonts w:ascii="Arial Narrow" w:hAnsi="Arial Narrow"/>
        </w:rPr>
        <w:t xml:space="preserve">Gwarancji </w:t>
      </w:r>
      <w:r w:rsidRPr="00F7704C">
        <w:rPr>
          <w:rFonts w:ascii="Arial Narrow" w:hAnsi="Arial Narrow" w:cs="Arial"/>
        </w:rPr>
        <w:t>bankowej (dalej „</w:t>
      </w:r>
      <w:r w:rsidRPr="00F7704C">
        <w:rPr>
          <w:rFonts w:ascii="Arial Narrow" w:hAnsi="Arial Narrow" w:cs="Arial"/>
          <w:b/>
          <w:bCs/>
        </w:rPr>
        <w:t>Gwarancja Bankowa</w:t>
      </w:r>
      <w:r w:rsidRPr="00F7704C">
        <w:rPr>
          <w:rFonts w:ascii="Arial Narrow" w:hAnsi="Arial Narrow" w:cs="Arial"/>
        </w:rPr>
        <w:t>”),</w:t>
      </w:r>
      <w:r w:rsidRPr="00217FED">
        <w:rPr>
          <w:rFonts w:ascii="Arial Narrow" w:hAnsi="Arial Narrow"/>
        </w:rPr>
        <w:t xml:space="preserve"> </w:t>
      </w:r>
    </w:p>
    <w:p w14:paraId="72D612C7" w14:textId="77777777" w:rsidR="00A7237E" w:rsidRPr="00217FED" w:rsidRDefault="00A7237E" w:rsidP="00217FED">
      <w:pPr>
        <w:spacing w:after="120" w:line="260" w:lineRule="exact"/>
        <w:ind w:left="1146"/>
        <w:rPr>
          <w:rFonts w:ascii="Arial Narrow" w:hAnsi="Arial Narrow"/>
        </w:rPr>
      </w:pPr>
      <w:r w:rsidRPr="00217FED">
        <w:rPr>
          <w:rFonts w:ascii="Arial Narrow" w:hAnsi="Arial Narrow"/>
        </w:rPr>
        <w:t>lub</w:t>
      </w:r>
    </w:p>
    <w:p w14:paraId="199B4ABD" w14:textId="5BD6D33C" w:rsidR="00A7237E" w:rsidRPr="00F7704C" w:rsidRDefault="00A7237E" w:rsidP="00A7237E">
      <w:pPr>
        <w:numPr>
          <w:ilvl w:val="0"/>
          <w:numId w:val="43"/>
        </w:numPr>
        <w:spacing w:after="120" w:line="260" w:lineRule="exact"/>
        <w:ind w:left="1134" w:hanging="567"/>
        <w:jc w:val="both"/>
        <w:rPr>
          <w:rFonts w:ascii="Arial Narrow" w:hAnsi="Arial Narrow" w:cs="Arial"/>
        </w:rPr>
      </w:pPr>
      <w:r w:rsidRPr="00F7704C">
        <w:rPr>
          <w:rFonts w:ascii="Arial Narrow" w:hAnsi="Arial Narrow" w:cs="Arial"/>
        </w:rPr>
        <w:t>rezerwy gwarancyjnej</w:t>
      </w:r>
      <w:r w:rsidRPr="00217FED">
        <w:rPr>
          <w:rFonts w:ascii="Arial Narrow" w:hAnsi="Arial Narrow"/>
        </w:rPr>
        <w:t xml:space="preserve"> na rachunku bankowym </w:t>
      </w:r>
      <w:r w:rsidRPr="00F7704C">
        <w:rPr>
          <w:rFonts w:ascii="Arial Narrow" w:hAnsi="Arial Narrow" w:cs="Arial"/>
        </w:rPr>
        <w:t>Spółki (dalej „</w:t>
      </w:r>
      <w:r w:rsidRPr="00F7704C">
        <w:rPr>
          <w:rFonts w:ascii="Arial Narrow" w:hAnsi="Arial Narrow" w:cs="Arial"/>
          <w:b/>
          <w:bCs/>
        </w:rPr>
        <w:t>Rezerwa Gwarancyjna</w:t>
      </w:r>
      <w:r w:rsidRPr="00F7704C">
        <w:rPr>
          <w:rFonts w:ascii="Arial Narrow" w:hAnsi="Arial Narrow" w:cs="Arial"/>
        </w:rPr>
        <w:t>”).</w:t>
      </w:r>
    </w:p>
    <w:p w14:paraId="758F049B" w14:textId="08DDD4B8" w:rsidR="00A7237E" w:rsidRPr="00F7704C" w:rsidRDefault="00A7237E" w:rsidP="00217FED">
      <w:pPr>
        <w:numPr>
          <w:ilvl w:val="0"/>
          <w:numId w:val="40"/>
        </w:numPr>
        <w:tabs>
          <w:tab w:val="num" w:pos="567"/>
        </w:tabs>
        <w:spacing w:after="120" w:line="260" w:lineRule="exact"/>
        <w:ind w:left="567" w:hanging="567"/>
        <w:jc w:val="both"/>
        <w:rPr>
          <w:rFonts w:ascii="Arial Narrow" w:hAnsi="Arial Narrow" w:cs="Arial"/>
          <w:color w:val="000000"/>
        </w:rPr>
      </w:pPr>
      <w:r w:rsidRPr="00F7704C">
        <w:rPr>
          <w:rFonts w:ascii="Arial Narrow" w:hAnsi="Arial Narrow" w:cs="Arial"/>
        </w:rPr>
        <w:t>Gwarancja</w:t>
      </w:r>
      <w:r w:rsidRPr="00F7704C">
        <w:rPr>
          <w:rFonts w:ascii="Arial Narrow" w:hAnsi="Arial Narrow" w:cs="Arial"/>
          <w:color w:val="000000"/>
        </w:rPr>
        <w:t xml:space="preserve"> Bankowa albo Rezerwa Gwarancyjna zostanie przekazan</w:t>
      </w:r>
      <w:r w:rsidR="00591405" w:rsidRPr="00F7704C">
        <w:rPr>
          <w:rFonts w:ascii="Arial Narrow" w:hAnsi="Arial Narrow" w:cs="Arial"/>
          <w:color w:val="000000"/>
        </w:rPr>
        <w:t xml:space="preserve">a </w:t>
      </w:r>
      <w:r w:rsidR="00591405" w:rsidRPr="00F7704C">
        <w:rPr>
          <w:rFonts w:ascii="Arial Narrow" w:hAnsi="Arial Narrow" w:cstheme="minorHAnsi"/>
          <w:color w:val="000000"/>
        </w:rPr>
        <w:t>NASK S.A.</w:t>
      </w:r>
      <w:r w:rsidR="00591405" w:rsidRPr="00F7704C">
        <w:rPr>
          <w:rFonts w:ascii="Arial Narrow" w:hAnsi="Arial Narrow" w:cs="Arial"/>
          <w:color w:val="000000"/>
        </w:rPr>
        <w:t xml:space="preserve"> </w:t>
      </w:r>
      <w:r w:rsidRPr="00F7704C">
        <w:rPr>
          <w:rFonts w:ascii="Arial Narrow" w:hAnsi="Arial Narrow" w:cs="Arial"/>
          <w:color w:val="000000"/>
        </w:rPr>
        <w:t xml:space="preserve"> przez </w:t>
      </w:r>
      <w:r w:rsidR="00591405" w:rsidRPr="00F7704C">
        <w:rPr>
          <w:rFonts w:ascii="Arial Narrow" w:hAnsi="Arial Narrow" w:cs="Arial"/>
          <w:color w:val="000000"/>
        </w:rPr>
        <w:t>Przedsiębiorcę telekomunikacyjnego</w:t>
      </w:r>
      <w:r w:rsidRPr="00F7704C">
        <w:rPr>
          <w:rFonts w:ascii="Arial Narrow" w:hAnsi="Arial Narrow" w:cs="Arial"/>
          <w:color w:val="000000"/>
        </w:rPr>
        <w:t xml:space="preserve"> do zawartej Umowy w celu zabezpieczenia roszczeń wynikających z niewykonania lub nienależytego wykonania Umowy. </w:t>
      </w:r>
    </w:p>
    <w:p w14:paraId="0AB0A73F" w14:textId="70307485" w:rsidR="00A7237E" w:rsidRPr="00F7704C" w:rsidRDefault="00591405" w:rsidP="00A7237E">
      <w:pPr>
        <w:numPr>
          <w:ilvl w:val="0"/>
          <w:numId w:val="40"/>
        </w:numPr>
        <w:tabs>
          <w:tab w:val="num" w:pos="567"/>
        </w:tabs>
        <w:spacing w:after="120" w:line="260" w:lineRule="exact"/>
        <w:ind w:left="567" w:hanging="567"/>
        <w:jc w:val="both"/>
        <w:rPr>
          <w:rFonts w:ascii="Arial Narrow" w:hAnsi="Arial Narrow" w:cs="Arial"/>
          <w:color w:val="000000"/>
        </w:rPr>
      </w:pPr>
      <w:r w:rsidRPr="00F7704C">
        <w:rPr>
          <w:rFonts w:ascii="Arial Narrow" w:hAnsi="Arial Narrow" w:cstheme="minorHAnsi"/>
          <w:color w:val="000000"/>
        </w:rPr>
        <w:t>NASK S.A.</w:t>
      </w:r>
      <w:r w:rsidRPr="00F7704C">
        <w:rPr>
          <w:rFonts w:ascii="Arial Narrow" w:hAnsi="Arial Narrow" w:cs="Arial"/>
          <w:color w:val="000000"/>
        </w:rPr>
        <w:t xml:space="preserve"> </w:t>
      </w:r>
      <w:r w:rsidR="00A7237E" w:rsidRPr="00F7704C">
        <w:rPr>
          <w:rFonts w:ascii="Arial Narrow" w:hAnsi="Arial Narrow" w:cs="Arial"/>
          <w:color w:val="000000"/>
        </w:rPr>
        <w:t xml:space="preserve"> może odstąpić od żądania zabezpieczenia określonego w ust. 1 w przypadku, jeśli dotychczasowa współpraca z </w:t>
      </w:r>
      <w:r w:rsidRPr="00F7704C">
        <w:rPr>
          <w:rFonts w:ascii="Arial Narrow" w:hAnsi="Arial Narrow" w:cs="Arial"/>
          <w:color w:val="000000"/>
        </w:rPr>
        <w:t>Przedsiębiorcą telekomunikacyjnym</w:t>
      </w:r>
      <w:r w:rsidR="00A7237E" w:rsidRPr="00F7704C">
        <w:rPr>
          <w:rFonts w:ascii="Arial Narrow" w:hAnsi="Arial Narrow" w:cs="Arial"/>
          <w:color w:val="000000"/>
        </w:rPr>
        <w:t xml:space="preserve">, z którym </w:t>
      </w:r>
      <w:r w:rsidRPr="00F7704C">
        <w:rPr>
          <w:rFonts w:ascii="Arial Narrow" w:hAnsi="Arial Narrow" w:cstheme="minorHAnsi"/>
          <w:color w:val="000000"/>
        </w:rPr>
        <w:t>NASK S.A.</w:t>
      </w:r>
      <w:r w:rsidRPr="00F7704C">
        <w:rPr>
          <w:rFonts w:ascii="Arial Narrow" w:hAnsi="Arial Narrow" w:cs="Arial"/>
          <w:color w:val="000000"/>
        </w:rPr>
        <w:t xml:space="preserve"> </w:t>
      </w:r>
      <w:r w:rsidR="00A7237E" w:rsidRPr="00F7704C">
        <w:rPr>
          <w:rFonts w:ascii="Arial Narrow" w:hAnsi="Arial Narrow" w:cs="Arial"/>
          <w:color w:val="000000"/>
        </w:rPr>
        <w:t xml:space="preserve"> zawiera Umowę, w okresie 2 (dwóch) lat przed zawarciem Umowy uzasadnia takie odstąpienie. </w:t>
      </w:r>
    </w:p>
    <w:p w14:paraId="360CD5F5" w14:textId="69C11E8E" w:rsidR="00A7237E" w:rsidRPr="00F7704C" w:rsidRDefault="00A7237E" w:rsidP="00217FED">
      <w:pPr>
        <w:numPr>
          <w:ilvl w:val="0"/>
          <w:numId w:val="40"/>
        </w:numPr>
        <w:tabs>
          <w:tab w:val="num" w:pos="567"/>
        </w:tabs>
        <w:spacing w:after="120" w:line="260" w:lineRule="exact"/>
        <w:ind w:left="567" w:hanging="567"/>
        <w:jc w:val="both"/>
        <w:rPr>
          <w:rFonts w:ascii="Arial Narrow" w:hAnsi="Arial Narrow" w:cs="Arial"/>
          <w:color w:val="000000"/>
        </w:rPr>
      </w:pPr>
      <w:r w:rsidRPr="00F7704C">
        <w:rPr>
          <w:rFonts w:ascii="Arial Narrow" w:hAnsi="Arial Narrow" w:cs="Arial"/>
          <w:color w:val="000000"/>
        </w:rPr>
        <w:lastRenderedPageBreak/>
        <w:t xml:space="preserve">W przypadku, gdy powstanie obowiązek zapewnienia zabezpieczeń, a </w:t>
      </w:r>
      <w:r w:rsidR="00591405" w:rsidRPr="00F7704C">
        <w:rPr>
          <w:rFonts w:ascii="Arial Narrow" w:hAnsi="Arial Narrow" w:cs="Arial"/>
          <w:color w:val="000000"/>
        </w:rPr>
        <w:t>Przedsiębiorca telekomunikacyjny</w:t>
      </w:r>
      <w:r w:rsidRPr="00F7704C">
        <w:rPr>
          <w:rFonts w:ascii="Arial Narrow" w:hAnsi="Arial Narrow" w:cs="Arial"/>
          <w:color w:val="000000"/>
        </w:rPr>
        <w:t xml:space="preserve"> nie będzie zalegał z płatnościami wobec </w:t>
      </w:r>
      <w:r w:rsidR="00591405" w:rsidRPr="00F7704C">
        <w:rPr>
          <w:rFonts w:ascii="Arial Narrow" w:hAnsi="Arial Narrow" w:cstheme="minorHAnsi"/>
          <w:color w:val="000000"/>
        </w:rPr>
        <w:t>NASK S.A.</w:t>
      </w:r>
      <w:r w:rsidR="00591405" w:rsidRPr="00F7704C">
        <w:rPr>
          <w:rFonts w:ascii="Arial Narrow" w:hAnsi="Arial Narrow" w:cs="Arial"/>
          <w:color w:val="000000"/>
        </w:rPr>
        <w:t xml:space="preserve"> </w:t>
      </w:r>
      <w:r w:rsidRPr="00F7704C">
        <w:rPr>
          <w:rFonts w:ascii="Arial Narrow" w:hAnsi="Arial Narrow" w:cs="Arial"/>
          <w:color w:val="000000"/>
        </w:rPr>
        <w:t xml:space="preserve"> w ramach Umowy w ciągu 2 (dwóch) lat liczonych od uiszczenia ostatniej zaległości, </w:t>
      </w:r>
      <w:r w:rsidR="00591405" w:rsidRPr="00F7704C">
        <w:rPr>
          <w:rFonts w:ascii="Arial Narrow" w:hAnsi="Arial Narrow" w:cstheme="minorHAnsi"/>
          <w:color w:val="000000"/>
        </w:rPr>
        <w:t>NASK S.A.</w:t>
      </w:r>
      <w:r w:rsidR="00591405" w:rsidRPr="00F7704C">
        <w:rPr>
          <w:rFonts w:ascii="Arial Narrow" w:hAnsi="Arial Narrow" w:cs="Arial"/>
          <w:color w:val="000000"/>
        </w:rPr>
        <w:t xml:space="preserve"> </w:t>
      </w:r>
      <w:r w:rsidRPr="00F7704C">
        <w:rPr>
          <w:rFonts w:ascii="Arial Narrow" w:hAnsi="Arial Narrow" w:cs="Arial"/>
          <w:color w:val="000000"/>
        </w:rPr>
        <w:t xml:space="preserve"> może odstąpić od żądania utrzymywania przez </w:t>
      </w:r>
      <w:r w:rsidR="00591405" w:rsidRPr="00F7704C">
        <w:rPr>
          <w:rFonts w:ascii="Arial Narrow" w:hAnsi="Arial Narrow" w:cs="Arial"/>
          <w:color w:val="000000"/>
        </w:rPr>
        <w:t>Przedsiębiorcę telekomunikacyjnego</w:t>
      </w:r>
      <w:r w:rsidRPr="00F7704C">
        <w:rPr>
          <w:rFonts w:ascii="Arial Narrow" w:hAnsi="Arial Narrow" w:cs="Arial"/>
          <w:color w:val="000000"/>
        </w:rPr>
        <w:t xml:space="preserve"> zabezpieczenia roszczeń wynikających z niewykonania lub nienależytego wykonania Umowy. </w:t>
      </w:r>
    </w:p>
    <w:p w14:paraId="2578E914" w14:textId="7E783E86" w:rsidR="00A7237E" w:rsidRPr="00F7704C" w:rsidRDefault="00A7237E" w:rsidP="00A7237E">
      <w:pPr>
        <w:numPr>
          <w:ilvl w:val="0"/>
          <w:numId w:val="40"/>
        </w:numPr>
        <w:tabs>
          <w:tab w:val="num" w:pos="567"/>
        </w:tabs>
        <w:spacing w:after="120" w:line="260" w:lineRule="exact"/>
        <w:ind w:left="567" w:hanging="567"/>
        <w:jc w:val="both"/>
        <w:rPr>
          <w:rFonts w:ascii="Arial Narrow" w:hAnsi="Arial Narrow" w:cs="Arial"/>
          <w:color w:val="000000"/>
        </w:rPr>
      </w:pPr>
      <w:r w:rsidRPr="00F7704C">
        <w:rPr>
          <w:rFonts w:ascii="Arial Narrow" w:hAnsi="Arial Narrow" w:cs="Arial"/>
          <w:color w:val="000000"/>
        </w:rPr>
        <w:t xml:space="preserve">W przypadku opóźnień z płatnościami przez </w:t>
      </w:r>
      <w:r w:rsidR="00591405" w:rsidRPr="00F7704C">
        <w:rPr>
          <w:rFonts w:ascii="Arial Narrow" w:hAnsi="Arial Narrow" w:cs="Arial"/>
          <w:color w:val="000000"/>
        </w:rPr>
        <w:t>Przedsiębiorcę telekomunikacyjnego</w:t>
      </w:r>
      <w:r w:rsidRPr="00F7704C">
        <w:rPr>
          <w:rFonts w:ascii="Arial Narrow" w:hAnsi="Arial Narrow" w:cs="Arial"/>
          <w:color w:val="000000"/>
        </w:rPr>
        <w:t xml:space="preserve">, następujących po odstąpieniu </w:t>
      </w:r>
      <w:r w:rsidR="00591405" w:rsidRPr="00F7704C">
        <w:rPr>
          <w:rFonts w:ascii="Arial Narrow" w:hAnsi="Arial Narrow" w:cstheme="minorHAnsi"/>
          <w:color w:val="000000"/>
        </w:rPr>
        <w:t>NASK S.A.</w:t>
      </w:r>
      <w:r w:rsidR="00591405" w:rsidRPr="00F7704C">
        <w:rPr>
          <w:rFonts w:ascii="Arial Narrow" w:hAnsi="Arial Narrow" w:cs="Arial"/>
          <w:color w:val="000000"/>
        </w:rPr>
        <w:t xml:space="preserve"> </w:t>
      </w:r>
      <w:r w:rsidRPr="00F7704C">
        <w:rPr>
          <w:rFonts w:ascii="Arial Narrow" w:hAnsi="Arial Narrow" w:cs="Arial"/>
          <w:color w:val="000000"/>
        </w:rPr>
        <w:t xml:space="preserve"> od obowiązku utrzymywania przez </w:t>
      </w:r>
      <w:r w:rsidR="00591405" w:rsidRPr="00F7704C">
        <w:rPr>
          <w:rFonts w:ascii="Arial Narrow" w:hAnsi="Arial Narrow" w:cs="Arial"/>
          <w:color w:val="000000"/>
        </w:rPr>
        <w:t>Przedsiębiorcę telekomunikacyjnego</w:t>
      </w:r>
      <w:r w:rsidRPr="00F7704C">
        <w:rPr>
          <w:rFonts w:ascii="Arial Narrow" w:hAnsi="Arial Narrow" w:cs="Arial"/>
          <w:color w:val="000000"/>
        </w:rPr>
        <w:t xml:space="preserve"> zabezpieczenia, o którym mowa w ust. 1, </w:t>
      </w:r>
      <w:r w:rsidR="00591405" w:rsidRPr="00F7704C">
        <w:rPr>
          <w:rFonts w:ascii="Arial Narrow" w:hAnsi="Arial Narrow" w:cstheme="minorHAnsi"/>
          <w:color w:val="000000"/>
        </w:rPr>
        <w:t>NASK S.A.</w:t>
      </w:r>
      <w:r w:rsidR="00591405" w:rsidRPr="00F7704C">
        <w:rPr>
          <w:rFonts w:ascii="Arial Narrow" w:hAnsi="Arial Narrow" w:cs="Arial"/>
          <w:color w:val="000000"/>
        </w:rPr>
        <w:t xml:space="preserve"> </w:t>
      </w:r>
      <w:r w:rsidRPr="00F7704C">
        <w:rPr>
          <w:rFonts w:ascii="Arial Narrow" w:hAnsi="Arial Narrow" w:cs="Arial"/>
          <w:color w:val="000000"/>
        </w:rPr>
        <w:t xml:space="preserve"> ma prawo żądać ustanowienia zabezpieczenia. Z żądaniem ustanowienia zabezpieczenia Spółka może wystąpić w przypadku, gdy </w:t>
      </w:r>
      <w:r w:rsidR="00591405" w:rsidRPr="00F7704C">
        <w:rPr>
          <w:rFonts w:ascii="Arial Narrow" w:hAnsi="Arial Narrow" w:cs="Arial"/>
          <w:color w:val="000000"/>
        </w:rPr>
        <w:t>Przedsiębiorca telekomunikacyjny</w:t>
      </w:r>
      <w:r w:rsidRPr="00F7704C">
        <w:rPr>
          <w:rFonts w:ascii="Arial Narrow" w:hAnsi="Arial Narrow" w:cs="Arial"/>
          <w:color w:val="000000"/>
        </w:rPr>
        <w:t xml:space="preserve"> nie uiści należności po pisemnym wezwaniu przez </w:t>
      </w:r>
      <w:r w:rsidR="00591405" w:rsidRPr="00F7704C">
        <w:rPr>
          <w:rFonts w:ascii="Arial Narrow" w:hAnsi="Arial Narrow" w:cstheme="minorHAnsi"/>
          <w:color w:val="000000"/>
        </w:rPr>
        <w:t>NASK S.A.</w:t>
      </w:r>
      <w:r w:rsidR="00591405" w:rsidRPr="00F7704C">
        <w:rPr>
          <w:rFonts w:ascii="Arial Narrow" w:hAnsi="Arial Narrow" w:cs="Arial"/>
          <w:color w:val="000000"/>
        </w:rPr>
        <w:t xml:space="preserve"> </w:t>
      </w:r>
      <w:r w:rsidRPr="00F7704C">
        <w:rPr>
          <w:rFonts w:ascii="Arial Narrow" w:hAnsi="Arial Narrow" w:cs="Arial"/>
          <w:color w:val="000000"/>
        </w:rPr>
        <w:t xml:space="preserve"> do uiszczenia należności w dodatkowym terminie 14 (czternastu) dni od dnia otrzymania pisma. W przypadku zażądania przez </w:t>
      </w:r>
      <w:r w:rsidR="0004039C">
        <w:rPr>
          <w:rFonts w:ascii="Arial Narrow" w:hAnsi="Arial Narrow" w:cs="Arial"/>
          <w:color w:val="000000"/>
        </w:rPr>
        <w:t>NASK S.A.</w:t>
      </w:r>
      <w:r w:rsidRPr="00F7704C">
        <w:rPr>
          <w:rFonts w:ascii="Arial Narrow" w:hAnsi="Arial Narrow" w:cs="Arial"/>
          <w:color w:val="000000"/>
        </w:rPr>
        <w:t xml:space="preserve"> ustanowienia zabezpieczenia</w:t>
      </w:r>
      <w:r w:rsidR="00B46FF1">
        <w:rPr>
          <w:rFonts w:ascii="Arial Narrow" w:hAnsi="Arial Narrow" w:cs="Arial"/>
          <w:color w:val="000000"/>
        </w:rPr>
        <w:t xml:space="preserve"> </w:t>
      </w:r>
      <w:r w:rsidRPr="00F7704C">
        <w:rPr>
          <w:rFonts w:ascii="Arial Narrow" w:hAnsi="Arial Narrow" w:cs="Arial"/>
          <w:color w:val="000000"/>
        </w:rPr>
        <w:t xml:space="preserve"> </w:t>
      </w:r>
      <w:r w:rsidR="0004039C">
        <w:rPr>
          <w:rFonts w:ascii="Arial Narrow" w:hAnsi="Arial Narrow" w:cs="Arial"/>
          <w:color w:val="000000"/>
        </w:rPr>
        <w:t>odpowiednio stosuje się</w:t>
      </w:r>
      <w:r w:rsidRPr="00F7704C">
        <w:rPr>
          <w:rFonts w:ascii="Arial Narrow" w:hAnsi="Arial Narrow" w:cs="Arial"/>
          <w:color w:val="000000"/>
        </w:rPr>
        <w:t xml:space="preserve"> ust. 1</w:t>
      </w:r>
      <w:r w:rsidR="00D04D3F">
        <w:rPr>
          <w:rFonts w:ascii="Arial Narrow" w:hAnsi="Arial Narrow" w:cs="Arial"/>
          <w:color w:val="000000"/>
        </w:rPr>
        <w:t>, 2 i 4</w:t>
      </w:r>
      <w:r w:rsidRPr="00F7704C">
        <w:rPr>
          <w:rFonts w:ascii="Arial Narrow" w:hAnsi="Arial Narrow" w:cs="Arial"/>
          <w:color w:val="000000"/>
        </w:rPr>
        <w:t>–powyżej</w:t>
      </w:r>
      <w:r w:rsidR="0004039C">
        <w:rPr>
          <w:rFonts w:ascii="Arial Narrow" w:hAnsi="Arial Narrow" w:cs="Arial"/>
          <w:color w:val="000000"/>
        </w:rPr>
        <w:t>, przy czym przekazanie zabezpieczeń przez przedsiębiorcę telekomunikacyjnego nastąpi w terminie 14 dni od przedstawienia żądania NASK S.A. w tym zakresie.</w:t>
      </w:r>
    </w:p>
    <w:p w14:paraId="40DD39DF" w14:textId="77777777" w:rsidR="00A7237E" w:rsidRPr="00E36CC5" w:rsidRDefault="00A7237E" w:rsidP="00591405">
      <w:pPr>
        <w:spacing w:line="260" w:lineRule="exact"/>
        <w:rPr>
          <w:rFonts w:ascii="Arial" w:hAnsi="Arial" w:cs="Arial"/>
          <w:b/>
          <w:iCs/>
          <w:sz w:val="20"/>
          <w:szCs w:val="20"/>
        </w:rPr>
      </w:pPr>
      <w:r w:rsidRPr="00E36CC5">
        <w:rPr>
          <w:rFonts w:ascii="Arial" w:hAnsi="Arial" w:cs="Arial"/>
          <w:b/>
          <w:iCs/>
          <w:sz w:val="20"/>
          <w:szCs w:val="20"/>
        </w:rPr>
        <w:t>Szczegółowe zasady zabezpieczenia</w:t>
      </w:r>
    </w:p>
    <w:p w14:paraId="0201E5ED" w14:textId="77777777" w:rsidR="00A7237E" w:rsidRPr="00E36CC5" w:rsidRDefault="00A7237E" w:rsidP="00A7237E">
      <w:pPr>
        <w:spacing w:line="260" w:lineRule="exact"/>
        <w:jc w:val="center"/>
        <w:rPr>
          <w:rFonts w:ascii="Arial" w:hAnsi="Arial" w:cs="Arial"/>
          <w:b/>
          <w:iCs/>
          <w:sz w:val="20"/>
          <w:szCs w:val="20"/>
        </w:rPr>
      </w:pPr>
    </w:p>
    <w:p w14:paraId="1DDE5FBC" w14:textId="452F529D" w:rsidR="00A7237E" w:rsidRPr="00217FED" w:rsidRDefault="00A7237E" w:rsidP="00CB1F29">
      <w:pPr>
        <w:numPr>
          <w:ilvl w:val="0"/>
          <w:numId w:val="40"/>
        </w:numPr>
        <w:tabs>
          <w:tab w:val="num" w:pos="567"/>
        </w:tabs>
        <w:spacing w:after="120" w:line="260" w:lineRule="exact"/>
        <w:ind w:left="567" w:hanging="567"/>
        <w:jc w:val="both"/>
        <w:rPr>
          <w:rFonts w:ascii="Arial" w:hAnsi="Arial"/>
          <w:sz w:val="20"/>
        </w:rPr>
      </w:pPr>
      <w:r w:rsidRPr="00217FED">
        <w:rPr>
          <w:rFonts w:ascii="Arial" w:hAnsi="Arial"/>
          <w:sz w:val="20"/>
        </w:rPr>
        <w:t xml:space="preserve">Wartość kwoty zabezpieczenia dla każdego z rodzajów zabezpieczeń wymienionych </w:t>
      </w:r>
      <w:r w:rsidR="00F267AB" w:rsidRPr="009F789B">
        <w:rPr>
          <w:rFonts w:ascii="Arial Narrow" w:hAnsi="Arial Narrow" w:cstheme="minorHAnsi"/>
          <w:color w:val="000000"/>
        </w:rPr>
        <w:t>powyżej</w:t>
      </w:r>
      <w:r w:rsidR="00D04D3F">
        <w:rPr>
          <w:rFonts w:ascii="Arial Narrow" w:hAnsi="Arial Narrow" w:cstheme="minorHAnsi"/>
          <w:color w:val="000000"/>
        </w:rPr>
        <w:t xml:space="preserve"> </w:t>
      </w:r>
      <w:proofErr w:type="spellStart"/>
      <w:r w:rsidRPr="00E36CC5">
        <w:rPr>
          <w:rFonts w:ascii="Arial" w:hAnsi="Arial" w:cs="Arial"/>
          <w:sz w:val="20"/>
          <w:szCs w:val="20"/>
        </w:rPr>
        <w:t>w</w:t>
      </w:r>
      <w:r w:rsidRPr="00217FED">
        <w:rPr>
          <w:rFonts w:ascii="Arial" w:hAnsi="Arial"/>
          <w:sz w:val="20"/>
        </w:rPr>
        <w:t>jest</w:t>
      </w:r>
      <w:proofErr w:type="spellEnd"/>
      <w:r w:rsidRPr="00217FED">
        <w:rPr>
          <w:rFonts w:ascii="Arial" w:hAnsi="Arial"/>
          <w:sz w:val="20"/>
        </w:rPr>
        <w:t xml:space="preserve"> ustalana wg następującego wzoru:</w:t>
      </w:r>
    </w:p>
    <w:p w14:paraId="770B7055" w14:textId="77777777" w:rsidR="00A7237E" w:rsidRPr="00217FED" w:rsidRDefault="00A7237E" w:rsidP="00217FED">
      <w:pPr>
        <w:spacing w:after="120" w:line="260" w:lineRule="exact"/>
        <w:jc w:val="center"/>
        <w:rPr>
          <w:rFonts w:ascii="Arial" w:hAnsi="Arial"/>
          <w:b/>
          <w:sz w:val="20"/>
        </w:rPr>
      </w:pPr>
      <w:r w:rsidRPr="00217FED">
        <w:rPr>
          <w:rFonts w:ascii="Arial" w:hAnsi="Arial"/>
          <w:b/>
          <w:sz w:val="20"/>
        </w:rPr>
        <w:t>W = 3 x A x B x C</w:t>
      </w:r>
    </w:p>
    <w:p w14:paraId="0CE17733" w14:textId="77777777" w:rsidR="00A7237E" w:rsidRPr="00217FED" w:rsidRDefault="00A7237E" w:rsidP="00217FED">
      <w:pPr>
        <w:spacing w:after="120" w:line="260" w:lineRule="exact"/>
        <w:ind w:left="567"/>
        <w:jc w:val="both"/>
        <w:rPr>
          <w:rFonts w:ascii="Arial" w:hAnsi="Arial"/>
          <w:sz w:val="20"/>
        </w:rPr>
      </w:pPr>
      <w:r w:rsidRPr="00217FED">
        <w:rPr>
          <w:rFonts w:ascii="Arial" w:hAnsi="Arial"/>
          <w:sz w:val="20"/>
        </w:rPr>
        <w:t xml:space="preserve">Gdzie: </w:t>
      </w:r>
    </w:p>
    <w:p w14:paraId="40A69EFE" w14:textId="77777777" w:rsidR="00A7237E" w:rsidRPr="00217FED" w:rsidRDefault="00A7237E" w:rsidP="00217FED">
      <w:pPr>
        <w:spacing w:after="120" w:line="260" w:lineRule="exact"/>
        <w:ind w:left="567"/>
        <w:jc w:val="both"/>
        <w:rPr>
          <w:rFonts w:ascii="Arial" w:hAnsi="Arial"/>
          <w:sz w:val="20"/>
        </w:rPr>
      </w:pPr>
      <w:r w:rsidRPr="00217FED">
        <w:rPr>
          <w:rFonts w:ascii="Arial" w:hAnsi="Arial"/>
          <w:b/>
          <w:sz w:val="20"/>
        </w:rPr>
        <w:t>W</w:t>
      </w:r>
      <w:r w:rsidRPr="00217FED">
        <w:rPr>
          <w:rFonts w:ascii="Arial" w:hAnsi="Arial"/>
          <w:sz w:val="20"/>
        </w:rPr>
        <w:t xml:space="preserve"> – wartość zabezpieczenia</w:t>
      </w:r>
    </w:p>
    <w:p w14:paraId="532E4A58" w14:textId="438138BC" w:rsidR="00A7237E" w:rsidRPr="00217FED" w:rsidRDefault="00A7237E" w:rsidP="00217FED">
      <w:pPr>
        <w:spacing w:after="120" w:line="260" w:lineRule="exact"/>
        <w:ind w:left="567"/>
        <w:jc w:val="both"/>
        <w:rPr>
          <w:rFonts w:ascii="Arial" w:hAnsi="Arial"/>
          <w:sz w:val="20"/>
        </w:rPr>
      </w:pPr>
      <w:r w:rsidRPr="00217FED">
        <w:rPr>
          <w:rFonts w:ascii="Arial" w:hAnsi="Arial"/>
          <w:b/>
          <w:sz w:val="20"/>
        </w:rPr>
        <w:t xml:space="preserve">A </w:t>
      </w:r>
      <w:r w:rsidRPr="00217FED">
        <w:rPr>
          <w:rFonts w:ascii="Arial" w:hAnsi="Arial"/>
          <w:sz w:val="20"/>
        </w:rPr>
        <w:t xml:space="preserve">– liczba kanałów </w:t>
      </w:r>
      <w:r w:rsidR="00591405" w:rsidRPr="004779BB">
        <w:rPr>
          <w:rFonts w:ascii="Arial" w:hAnsi="Arial" w:cs="Arial"/>
          <w:sz w:val="20"/>
          <w:szCs w:val="20"/>
        </w:rPr>
        <w:t>rozmównych</w:t>
      </w:r>
      <w:r w:rsidRPr="00217FED">
        <w:rPr>
          <w:rFonts w:ascii="Arial" w:hAnsi="Arial"/>
          <w:sz w:val="20"/>
        </w:rPr>
        <w:t xml:space="preserve"> w Punkcie Styku Sieci</w:t>
      </w:r>
    </w:p>
    <w:p w14:paraId="31E6E42B" w14:textId="4E17C88E" w:rsidR="00A7237E" w:rsidRPr="00217FED" w:rsidRDefault="00A7237E" w:rsidP="00217FED">
      <w:pPr>
        <w:spacing w:after="120" w:line="260" w:lineRule="exact"/>
        <w:ind w:left="567"/>
        <w:jc w:val="both"/>
        <w:rPr>
          <w:rFonts w:ascii="Arial" w:hAnsi="Arial"/>
          <w:sz w:val="20"/>
        </w:rPr>
      </w:pPr>
      <w:r w:rsidRPr="00217FED">
        <w:rPr>
          <w:rFonts w:ascii="Arial" w:hAnsi="Arial"/>
          <w:b/>
          <w:sz w:val="20"/>
        </w:rPr>
        <w:t>B</w:t>
      </w:r>
      <w:r w:rsidRPr="00217FED">
        <w:rPr>
          <w:rFonts w:ascii="Arial" w:hAnsi="Arial"/>
          <w:sz w:val="20"/>
        </w:rPr>
        <w:t xml:space="preserve"> – wskazana w zamówieniu prognozowana liczba minut w jednym kanale </w:t>
      </w:r>
      <w:r w:rsidR="00591405" w:rsidRPr="004779BB">
        <w:rPr>
          <w:rFonts w:ascii="Arial" w:hAnsi="Arial" w:cs="Arial"/>
          <w:sz w:val="20"/>
          <w:szCs w:val="20"/>
        </w:rPr>
        <w:t>rozmównym</w:t>
      </w:r>
      <w:r w:rsidRPr="00217FED">
        <w:rPr>
          <w:rFonts w:ascii="Arial" w:hAnsi="Arial"/>
          <w:sz w:val="20"/>
        </w:rPr>
        <w:t xml:space="preserve"> w</w:t>
      </w:r>
      <w:r w:rsidRPr="004779BB">
        <w:rPr>
          <w:rFonts w:ascii="Arial" w:hAnsi="Arial" w:cs="Arial"/>
          <w:sz w:val="20"/>
          <w:szCs w:val="20"/>
        </w:rPr>
        <w:t> </w:t>
      </w:r>
      <w:r w:rsidRPr="00217FED">
        <w:rPr>
          <w:rFonts w:ascii="Arial" w:hAnsi="Arial"/>
          <w:sz w:val="20"/>
        </w:rPr>
        <w:t xml:space="preserve">przypadku </w:t>
      </w:r>
      <w:r w:rsidR="00087C2F" w:rsidRPr="00217FED">
        <w:rPr>
          <w:rFonts w:ascii="Arial" w:hAnsi="Arial"/>
          <w:sz w:val="20"/>
        </w:rPr>
        <w:t>Przedsiębiorcy telekomunikacyjnego</w:t>
      </w:r>
      <w:r w:rsidRPr="00217FED">
        <w:rPr>
          <w:rFonts w:ascii="Arial" w:hAnsi="Arial"/>
          <w:sz w:val="20"/>
        </w:rPr>
        <w:t xml:space="preserve">, który rozpoczyna współpracę </w:t>
      </w:r>
      <w:r w:rsidR="00087C2F" w:rsidRPr="00217FED">
        <w:rPr>
          <w:rFonts w:ascii="Arial" w:hAnsi="Arial"/>
          <w:sz w:val="20"/>
        </w:rPr>
        <w:t xml:space="preserve">z NASK </w:t>
      </w:r>
      <w:r w:rsidR="00087C2F" w:rsidRPr="004779BB">
        <w:rPr>
          <w:rFonts w:ascii="Arial" w:hAnsi="Arial" w:cs="Arial"/>
          <w:sz w:val="20"/>
          <w:szCs w:val="20"/>
        </w:rPr>
        <w:t>S.A.</w:t>
      </w:r>
      <w:r w:rsidRPr="004779BB">
        <w:rPr>
          <w:rFonts w:ascii="Arial" w:hAnsi="Arial" w:cs="Arial"/>
          <w:sz w:val="20"/>
          <w:szCs w:val="20"/>
        </w:rPr>
        <w:t xml:space="preserve"> </w:t>
      </w:r>
      <w:r w:rsidR="00827664">
        <w:rPr>
          <w:rFonts w:ascii="Arial" w:hAnsi="Arial" w:cs="Arial"/>
          <w:sz w:val="20"/>
          <w:szCs w:val="20"/>
        </w:rPr>
        <w:t>na podstawie</w:t>
      </w:r>
      <w:r w:rsidRPr="004779BB">
        <w:rPr>
          <w:rFonts w:ascii="Arial" w:hAnsi="Arial" w:cs="Arial"/>
          <w:sz w:val="20"/>
          <w:szCs w:val="20"/>
        </w:rPr>
        <w:t xml:space="preserve"> Umowy </w:t>
      </w:r>
      <w:r w:rsidRPr="00217FED">
        <w:rPr>
          <w:rFonts w:ascii="Arial" w:hAnsi="Arial"/>
          <w:sz w:val="20"/>
        </w:rPr>
        <w:t xml:space="preserve">lub średnia miesięczna liczba minut w jednym kanale </w:t>
      </w:r>
      <w:r w:rsidR="00591405" w:rsidRPr="004779BB">
        <w:rPr>
          <w:rFonts w:ascii="Arial" w:hAnsi="Arial" w:cs="Arial"/>
          <w:sz w:val="20"/>
          <w:szCs w:val="20"/>
        </w:rPr>
        <w:t>rozmównym</w:t>
      </w:r>
      <w:r w:rsidRPr="00217FED">
        <w:rPr>
          <w:rFonts w:ascii="Arial" w:hAnsi="Arial"/>
          <w:sz w:val="20"/>
        </w:rPr>
        <w:t xml:space="preserve"> wyliczana jako średnie obciążenie portu z 3 ostatnich miesięcy w</w:t>
      </w:r>
      <w:r w:rsidRPr="004779BB">
        <w:rPr>
          <w:rFonts w:ascii="Arial" w:hAnsi="Arial" w:cs="Arial"/>
          <w:sz w:val="20"/>
          <w:szCs w:val="20"/>
        </w:rPr>
        <w:t> </w:t>
      </w:r>
      <w:r w:rsidRPr="00217FED">
        <w:rPr>
          <w:rFonts w:ascii="Arial" w:hAnsi="Arial"/>
          <w:sz w:val="20"/>
        </w:rPr>
        <w:t xml:space="preserve">przypadku, gdy </w:t>
      </w:r>
      <w:r w:rsidR="00087C2F" w:rsidRPr="00217FED">
        <w:rPr>
          <w:rFonts w:ascii="Arial" w:hAnsi="Arial"/>
          <w:sz w:val="20"/>
        </w:rPr>
        <w:t>Przedsiębiorca telekomunikacyjny</w:t>
      </w:r>
      <w:r w:rsidRPr="00217FED">
        <w:rPr>
          <w:rFonts w:ascii="Arial" w:hAnsi="Arial"/>
          <w:sz w:val="20"/>
        </w:rPr>
        <w:t xml:space="preserve"> uzupełnia, podwyższa lub odnawia zabezpieczenie po upływie 3 miesięcy od dnia wejścia w życie Umowy</w:t>
      </w:r>
    </w:p>
    <w:p w14:paraId="01CC0311" w14:textId="34BE726B" w:rsidR="00A7237E" w:rsidRPr="00217FED" w:rsidRDefault="00A7237E" w:rsidP="00217FED">
      <w:pPr>
        <w:spacing w:after="120" w:line="260" w:lineRule="exact"/>
        <w:ind w:left="567"/>
        <w:jc w:val="both"/>
        <w:rPr>
          <w:rFonts w:ascii="Arial" w:hAnsi="Arial"/>
          <w:sz w:val="20"/>
        </w:rPr>
      </w:pPr>
      <w:r w:rsidRPr="00217FED">
        <w:rPr>
          <w:rFonts w:ascii="Arial" w:hAnsi="Arial"/>
          <w:b/>
          <w:sz w:val="20"/>
        </w:rPr>
        <w:t>C</w:t>
      </w:r>
      <w:r w:rsidRPr="00217FED">
        <w:rPr>
          <w:rFonts w:ascii="Arial" w:hAnsi="Arial"/>
          <w:sz w:val="20"/>
        </w:rPr>
        <w:t xml:space="preserve"> </w:t>
      </w:r>
      <w:r w:rsidRPr="004779BB">
        <w:rPr>
          <w:rFonts w:ascii="Arial" w:hAnsi="Arial" w:cs="Arial"/>
          <w:sz w:val="20"/>
          <w:szCs w:val="20"/>
        </w:rPr>
        <w:t>–</w:t>
      </w:r>
      <w:r w:rsidRPr="00217FED">
        <w:rPr>
          <w:rFonts w:ascii="Arial" w:hAnsi="Arial"/>
          <w:sz w:val="20"/>
        </w:rPr>
        <w:t xml:space="preserve"> opłata za minutę połączenia zakańczanego w </w:t>
      </w:r>
      <w:r w:rsidR="0060428C">
        <w:rPr>
          <w:rFonts w:ascii="Arial Narrow" w:hAnsi="Arial Narrow" w:cstheme="minorHAnsi"/>
          <w:color w:val="000000"/>
        </w:rPr>
        <w:t xml:space="preserve"> </w:t>
      </w:r>
      <w:r w:rsidRPr="004779BB">
        <w:rPr>
          <w:rFonts w:ascii="Arial" w:hAnsi="Arial" w:cs="Arial"/>
          <w:sz w:val="20"/>
          <w:szCs w:val="20"/>
        </w:rPr>
        <w:t xml:space="preserve">Sieci </w:t>
      </w:r>
      <w:r w:rsidR="00087C2F" w:rsidRPr="004779BB">
        <w:rPr>
          <w:rFonts w:ascii="Arial" w:hAnsi="Arial" w:cs="Arial"/>
          <w:sz w:val="20"/>
          <w:szCs w:val="20"/>
        </w:rPr>
        <w:t>NASK S.A.</w:t>
      </w:r>
      <w:r w:rsidRPr="00217FED">
        <w:rPr>
          <w:rFonts w:ascii="Arial" w:hAnsi="Arial"/>
          <w:sz w:val="20"/>
        </w:rPr>
        <w:t xml:space="preserve"> </w:t>
      </w:r>
      <w:r w:rsidR="0060428C">
        <w:rPr>
          <w:rFonts w:ascii="Arial" w:hAnsi="Arial"/>
          <w:sz w:val="20"/>
        </w:rPr>
        <w:t xml:space="preserve">określona w części IV Oferty </w:t>
      </w:r>
      <w:r w:rsidRPr="00217FED">
        <w:rPr>
          <w:rFonts w:ascii="Arial" w:hAnsi="Arial"/>
          <w:sz w:val="20"/>
        </w:rPr>
        <w:t>powiększona o podatek do towarów i usług w wysokości zgodnej z obowiązującymi przepisami prawa.</w:t>
      </w:r>
    </w:p>
    <w:p w14:paraId="5FFC7F7A" w14:textId="77777777" w:rsidR="00087C2F" w:rsidRPr="00E36CC5" w:rsidRDefault="00087C2F" w:rsidP="00A7237E">
      <w:pPr>
        <w:spacing w:after="120" w:line="260" w:lineRule="exact"/>
        <w:ind w:left="567"/>
        <w:jc w:val="both"/>
        <w:rPr>
          <w:rFonts w:ascii="Arial" w:hAnsi="Arial" w:cs="Arial"/>
          <w:sz w:val="20"/>
          <w:szCs w:val="20"/>
        </w:rPr>
      </w:pPr>
    </w:p>
    <w:p w14:paraId="0A9E548F" w14:textId="1DE6B6C2" w:rsidR="00A7237E" w:rsidRPr="00217FED" w:rsidRDefault="00A7237E" w:rsidP="00217FED">
      <w:pPr>
        <w:spacing w:after="120" w:line="260" w:lineRule="exact"/>
        <w:rPr>
          <w:rFonts w:ascii="Arial" w:hAnsi="Arial"/>
          <w:b/>
          <w:color w:val="000000"/>
          <w:sz w:val="20"/>
        </w:rPr>
      </w:pPr>
      <w:bookmarkStart w:id="0" w:name="_Toc255913150"/>
      <w:bookmarkStart w:id="1" w:name="_Toc256002129"/>
      <w:bookmarkStart w:id="2" w:name="_Toc256544323"/>
      <w:bookmarkStart w:id="3" w:name="_Toc256523568"/>
      <w:bookmarkStart w:id="4" w:name="_Toc256585737"/>
      <w:bookmarkStart w:id="5" w:name="_Toc262645474"/>
      <w:r w:rsidRPr="00217FED">
        <w:rPr>
          <w:rFonts w:ascii="Arial" w:hAnsi="Arial"/>
          <w:b/>
          <w:sz w:val="20"/>
        </w:rPr>
        <w:t>Zabezpieczenie</w:t>
      </w:r>
      <w:r w:rsidRPr="00217FED">
        <w:rPr>
          <w:rFonts w:ascii="Arial" w:hAnsi="Arial"/>
          <w:b/>
          <w:color w:val="000000"/>
          <w:sz w:val="20"/>
        </w:rPr>
        <w:t xml:space="preserve"> w postaci Gwarancji Bankowej</w:t>
      </w:r>
      <w:bookmarkEnd w:id="0"/>
      <w:bookmarkEnd w:id="1"/>
      <w:bookmarkEnd w:id="2"/>
      <w:bookmarkEnd w:id="3"/>
      <w:bookmarkEnd w:id="4"/>
      <w:bookmarkEnd w:id="5"/>
      <w:r w:rsidR="00087C2F">
        <w:rPr>
          <w:rFonts w:ascii="Arial" w:hAnsi="Arial" w:cs="Arial"/>
          <w:b/>
          <w:bCs/>
          <w:color w:val="000000"/>
          <w:sz w:val="20"/>
          <w:szCs w:val="20"/>
        </w:rPr>
        <w:t>.</w:t>
      </w:r>
    </w:p>
    <w:p w14:paraId="36FDE4DA" w14:textId="77777777" w:rsidR="00087C2F" w:rsidRPr="00E36CC5" w:rsidRDefault="00087C2F" w:rsidP="00087C2F">
      <w:pPr>
        <w:spacing w:after="120" w:line="260" w:lineRule="exact"/>
        <w:rPr>
          <w:rFonts w:ascii="Arial" w:hAnsi="Arial" w:cs="Arial"/>
          <w:b/>
          <w:bCs/>
          <w:color w:val="000000"/>
          <w:sz w:val="20"/>
          <w:szCs w:val="20"/>
        </w:rPr>
      </w:pPr>
    </w:p>
    <w:p w14:paraId="771E99F6" w14:textId="6464E479" w:rsidR="00A7237E" w:rsidRPr="00217FED" w:rsidRDefault="00B4406A" w:rsidP="00A576A5">
      <w:pPr>
        <w:numPr>
          <w:ilvl w:val="0"/>
          <w:numId w:val="40"/>
        </w:numPr>
        <w:tabs>
          <w:tab w:val="num" w:pos="567"/>
        </w:tabs>
        <w:spacing w:after="120" w:line="260" w:lineRule="exact"/>
        <w:ind w:left="567" w:hanging="567"/>
        <w:jc w:val="both"/>
        <w:rPr>
          <w:rFonts w:ascii="Arial" w:hAnsi="Arial"/>
          <w:color w:val="000000"/>
        </w:rPr>
      </w:pPr>
      <w:r w:rsidRPr="00217FED">
        <w:rPr>
          <w:rFonts w:ascii="Arial" w:hAnsi="Arial"/>
          <w:color w:val="000000"/>
        </w:rPr>
        <w:t>Przedsiębiorca telekomunikacyjny</w:t>
      </w:r>
      <w:r w:rsidR="00A7237E" w:rsidRPr="00217FED">
        <w:rPr>
          <w:rFonts w:ascii="Arial" w:hAnsi="Arial"/>
          <w:color w:val="000000"/>
        </w:rPr>
        <w:t xml:space="preserve">, w terminie wskazanym </w:t>
      </w:r>
      <w:r w:rsidR="0060428C">
        <w:rPr>
          <w:rFonts w:ascii="Arial" w:hAnsi="Arial"/>
          <w:color w:val="000000"/>
        </w:rPr>
        <w:t>ust. 1 lub 5 powyżej</w:t>
      </w:r>
      <w:r w:rsidR="00A7237E" w:rsidRPr="00217FED">
        <w:rPr>
          <w:rFonts w:ascii="Arial" w:hAnsi="Arial"/>
          <w:color w:val="000000"/>
        </w:rPr>
        <w:t xml:space="preserve">, dostarczy </w:t>
      </w:r>
      <w:r w:rsidRPr="00217FED">
        <w:rPr>
          <w:rFonts w:ascii="Arial" w:hAnsi="Arial"/>
          <w:color w:val="000000"/>
        </w:rPr>
        <w:t>NASK S.A.</w:t>
      </w:r>
      <w:r w:rsidR="00A7237E" w:rsidRPr="00217FED">
        <w:rPr>
          <w:rFonts w:ascii="Arial" w:hAnsi="Arial"/>
          <w:color w:val="000000"/>
        </w:rPr>
        <w:t xml:space="preserve"> nieodwołalną, bezwarunkową, stale odnawialną, płatną na pierwsze żądanie </w:t>
      </w:r>
      <w:r w:rsidRPr="00217FED">
        <w:rPr>
          <w:rFonts w:ascii="Arial" w:hAnsi="Arial"/>
          <w:color w:val="000000"/>
        </w:rPr>
        <w:t>NASK S.A.</w:t>
      </w:r>
      <w:r w:rsidR="00A7237E" w:rsidRPr="00217FED">
        <w:rPr>
          <w:rFonts w:ascii="Arial" w:hAnsi="Arial"/>
          <w:color w:val="000000"/>
        </w:rPr>
        <w:t xml:space="preserve"> Gwarancję Bankową na kwotę odpowiadającą przewidywanej wysokości wyliczonej zgodnie z </w:t>
      </w:r>
      <w:r w:rsidR="00A7237E" w:rsidRPr="00B4406A">
        <w:rPr>
          <w:rFonts w:ascii="Arial" w:hAnsi="Arial" w:cs="Arial"/>
          <w:color w:val="000000"/>
        </w:rPr>
        <w:t xml:space="preserve">ust. </w:t>
      </w:r>
      <w:r w:rsidR="0060428C">
        <w:rPr>
          <w:rFonts w:ascii="Arial" w:hAnsi="Arial" w:cs="Arial"/>
          <w:color w:val="000000"/>
        </w:rPr>
        <w:t>6</w:t>
      </w:r>
      <w:r w:rsidR="00A7237E" w:rsidRPr="00217FED">
        <w:rPr>
          <w:rFonts w:ascii="Arial" w:hAnsi="Arial"/>
          <w:color w:val="000000"/>
        </w:rPr>
        <w:t xml:space="preserve"> powyżej.</w:t>
      </w:r>
    </w:p>
    <w:p w14:paraId="6C05630C" w14:textId="7CD198E7" w:rsidR="00A7237E" w:rsidRPr="00217FED" w:rsidRDefault="00A7237E" w:rsidP="00A576A5">
      <w:pPr>
        <w:numPr>
          <w:ilvl w:val="0"/>
          <w:numId w:val="40"/>
        </w:numPr>
        <w:tabs>
          <w:tab w:val="num" w:pos="567"/>
        </w:tabs>
        <w:spacing w:after="120" w:line="260" w:lineRule="exact"/>
        <w:ind w:left="567" w:hanging="567"/>
        <w:jc w:val="both"/>
        <w:rPr>
          <w:rFonts w:ascii="Arial" w:hAnsi="Arial"/>
          <w:color w:val="000000"/>
          <w:sz w:val="20"/>
        </w:rPr>
      </w:pPr>
      <w:r w:rsidRPr="00217FED">
        <w:rPr>
          <w:rFonts w:ascii="Arial" w:hAnsi="Arial"/>
          <w:color w:val="000000"/>
          <w:sz w:val="20"/>
        </w:rPr>
        <w:t xml:space="preserve">Podstawowe wymagania dla Gwarancji Bankowej będą zgodne z treścią </w:t>
      </w:r>
      <w:r w:rsidR="00BA6F62">
        <w:rPr>
          <w:rFonts w:ascii="Arial" w:hAnsi="Arial" w:cs="Arial"/>
          <w:color w:val="000000"/>
          <w:sz w:val="20"/>
          <w:szCs w:val="20"/>
        </w:rPr>
        <w:t>z</w:t>
      </w:r>
      <w:r w:rsidRPr="00E36CC5">
        <w:rPr>
          <w:rFonts w:ascii="Arial" w:hAnsi="Arial" w:cs="Arial"/>
          <w:color w:val="000000"/>
          <w:sz w:val="20"/>
          <w:szCs w:val="20"/>
        </w:rPr>
        <w:t>ałącznika</w:t>
      </w:r>
      <w:r w:rsidRPr="00217FED">
        <w:rPr>
          <w:rFonts w:ascii="Arial" w:hAnsi="Arial"/>
          <w:color w:val="000000"/>
          <w:sz w:val="20"/>
        </w:rPr>
        <w:t xml:space="preserve"> do Umowy. </w:t>
      </w:r>
      <w:r w:rsidR="00B4406A" w:rsidRPr="00217FED">
        <w:rPr>
          <w:rFonts w:ascii="Arial" w:hAnsi="Arial"/>
          <w:color w:val="000000"/>
          <w:sz w:val="20"/>
        </w:rPr>
        <w:t>Przedsiębiorca telekomunikacyjny</w:t>
      </w:r>
      <w:r w:rsidRPr="00217FED">
        <w:rPr>
          <w:rFonts w:ascii="Arial" w:hAnsi="Arial"/>
          <w:color w:val="000000"/>
          <w:sz w:val="20"/>
        </w:rPr>
        <w:t xml:space="preserve"> może odstąpić od wzoru za pisemną zgodą </w:t>
      </w:r>
      <w:r w:rsidR="00B4406A" w:rsidRPr="00217FED">
        <w:rPr>
          <w:rFonts w:ascii="Arial" w:hAnsi="Arial"/>
          <w:color w:val="000000"/>
          <w:sz w:val="20"/>
        </w:rPr>
        <w:t>NASK S.A</w:t>
      </w:r>
      <w:r w:rsidRPr="00217FED">
        <w:rPr>
          <w:rFonts w:ascii="Arial" w:hAnsi="Arial"/>
          <w:color w:val="000000"/>
          <w:sz w:val="20"/>
        </w:rPr>
        <w:t>.</w:t>
      </w:r>
    </w:p>
    <w:p w14:paraId="4A12419D" w14:textId="77777777" w:rsidR="00CB1F29" w:rsidRDefault="00A7237E" w:rsidP="00CB1F29">
      <w:pPr>
        <w:numPr>
          <w:ilvl w:val="0"/>
          <w:numId w:val="40"/>
        </w:numPr>
        <w:tabs>
          <w:tab w:val="num" w:pos="567"/>
        </w:tabs>
        <w:spacing w:after="120" w:line="260" w:lineRule="exact"/>
        <w:ind w:left="567" w:hanging="567"/>
        <w:jc w:val="both"/>
        <w:rPr>
          <w:rFonts w:ascii="Arial" w:hAnsi="Arial"/>
          <w:color w:val="000000"/>
          <w:sz w:val="20"/>
        </w:rPr>
      </w:pPr>
      <w:r w:rsidRPr="00217FED">
        <w:rPr>
          <w:rFonts w:ascii="Arial" w:hAnsi="Arial"/>
          <w:color w:val="000000"/>
          <w:sz w:val="20"/>
        </w:rPr>
        <w:t xml:space="preserve">W przypadku, gdy </w:t>
      </w:r>
      <w:r w:rsidR="00B4406A" w:rsidRPr="00217FED">
        <w:rPr>
          <w:rFonts w:ascii="Arial" w:hAnsi="Arial"/>
          <w:color w:val="000000"/>
          <w:sz w:val="20"/>
        </w:rPr>
        <w:t>Przedsiębiorca telekomunikacyjny</w:t>
      </w:r>
      <w:r w:rsidRPr="00217FED">
        <w:rPr>
          <w:rFonts w:ascii="Arial" w:hAnsi="Arial"/>
          <w:color w:val="000000"/>
          <w:sz w:val="20"/>
        </w:rPr>
        <w:t xml:space="preserve"> opóźni się z zapłatą jakiegokolwiek zobowiązania pieniężnego wynikającego z Umowy przez okres przekraczający 10 (dziesięć) dni </w:t>
      </w:r>
      <w:r w:rsidRPr="00217FED">
        <w:rPr>
          <w:rFonts w:ascii="Arial" w:hAnsi="Arial"/>
          <w:color w:val="000000"/>
          <w:sz w:val="20"/>
        </w:rPr>
        <w:lastRenderedPageBreak/>
        <w:t xml:space="preserve">od dnia wymagalności takiego zobowiązania, </w:t>
      </w:r>
      <w:r w:rsidR="00B4406A" w:rsidRPr="00217FED">
        <w:rPr>
          <w:rFonts w:ascii="Arial" w:hAnsi="Arial"/>
          <w:color w:val="000000"/>
          <w:sz w:val="20"/>
        </w:rPr>
        <w:t>NASK S.A.</w:t>
      </w:r>
      <w:r w:rsidRPr="00217FED">
        <w:rPr>
          <w:rFonts w:ascii="Arial" w:hAnsi="Arial"/>
          <w:color w:val="000000"/>
          <w:sz w:val="20"/>
        </w:rPr>
        <w:t xml:space="preserve"> będzie uprawniona do zaspokojenia swoich roszczeń z</w:t>
      </w:r>
      <w:r w:rsidRPr="00E36CC5">
        <w:rPr>
          <w:rFonts w:ascii="Arial" w:hAnsi="Arial" w:cs="Arial"/>
          <w:color w:val="000000"/>
          <w:sz w:val="20"/>
          <w:szCs w:val="20"/>
        </w:rPr>
        <w:t> </w:t>
      </w:r>
      <w:r w:rsidRPr="00217FED">
        <w:rPr>
          <w:rFonts w:ascii="Arial" w:hAnsi="Arial"/>
          <w:color w:val="000000"/>
          <w:sz w:val="20"/>
        </w:rPr>
        <w:t>Gwarancji Bankowej po upływie 3</w:t>
      </w:r>
      <w:r w:rsidRPr="00E36CC5">
        <w:rPr>
          <w:rFonts w:ascii="Arial" w:hAnsi="Arial" w:cs="Arial"/>
          <w:color w:val="000000"/>
          <w:sz w:val="20"/>
          <w:szCs w:val="20"/>
        </w:rPr>
        <w:t> </w:t>
      </w:r>
      <w:r w:rsidRPr="00217FED">
        <w:rPr>
          <w:rFonts w:ascii="Arial" w:hAnsi="Arial"/>
          <w:color w:val="000000"/>
          <w:sz w:val="20"/>
        </w:rPr>
        <w:t xml:space="preserve">(trzech) DR od bezskutecznego pisemnego wezwania </w:t>
      </w:r>
      <w:r w:rsidR="00B4406A" w:rsidRPr="00217FED">
        <w:rPr>
          <w:rFonts w:ascii="Arial" w:hAnsi="Arial"/>
          <w:color w:val="000000"/>
          <w:sz w:val="20"/>
        </w:rPr>
        <w:t>Przedsiębiorcy telekomunikacyjnego</w:t>
      </w:r>
      <w:r w:rsidRPr="00217FED">
        <w:rPr>
          <w:rFonts w:ascii="Arial" w:hAnsi="Arial"/>
          <w:color w:val="000000"/>
          <w:sz w:val="20"/>
        </w:rPr>
        <w:t xml:space="preserve"> do zapłaty</w:t>
      </w:r>
    </w:p>
    <w:p w14:paraId="47EB8AC5" w14:textId="00DA3042" w:rsidR="00A7237E" w:rsidRPr="00CB1F29" w:rsidRDefault="00B4406A" w:rsidP="00CB1F29">
      <w:pPr>
        <w:numPr>
          <w:ilvl w:val="0"/>
          <w:numId w:val="40"/>
        </w:numPr>
        <w:tabs>
          <w:tab w:val="num" w:pos="567"/>
        </w:tabs>
        <w:spacing w:after="120" w:line="260" w:lineRule="exact"/>
        <w:ind w:left="567" w:hanging="567"/>
        <w:jc w:val="both"/>
        <w:rPr>
          <w:rFonts w:ascii="Arial" w:hAnsi="Arial"/>
          <w:color w:val="000000"/>
          <w:sz w:val="20"/>
        </w:rPr>
      </w:pPr>
      <w:r w:rsidRPr="00CB1F29">
        <w:rPr>
          <w:rFonts w:ascii="Arial" w:hAnsi="Arial"/>
          <w:color w:val="000000"/>
          <w:sz w:val="20"/>
        </w:rPr>
        <w:t>Przedsiębiorca telekomunikacyjny</w:t>
      </w:r>
      <w:r w:rsidR="00A7237E" w:rsidRPr="00CB1F29">
        <w:rPr>
          <w:rFonts w:ascii="Arial" w:hAnsi="Arial"/>
          <w:color w:val="000000"/>
          <w:sz w:val="20"/>
        </w:rPr>
        <w:t xml:space="preserve"> dostarczy do </w:t>
      </w:r>
      <w:r w:rsidRPr="00CB1F29">
        <w:rPr>
          <w:rFonts w:ascii="Arial" w:hAnsi="Arial"/>
          <w:color w:val="000000"/>
          <w:sz w:val="20"/>
        </w:rPr>
        <w:t>NASK S.A.</w:t>
      </w:r>
      <w:r w:rsidR="00A7237E" w:rsidRPr="00CB1F29">
        <w:rPr>
          <w:rFonts w:ascii="Arial" w:hAnsi="Arial"/>
          <w:color w:val="000000"/>
          <w:sz w:val="20"/>
        </w:rPr>
        <w:t xml:space="preserve"> oświadczenie banku gwaranta o podwyższeniu Gwarancji Bankowej w terminie 14 (czternastu) dni od daty pisemnego wezwania przez </w:t>
      </w:r>
      <w:r w:rsidRPr="00CB1F29">
        <w:rPr>
          <w:rFonts w:ascii="Arial" w:hAnsi="Arial"/>
          <w:color w:val="000000"/>
          <w:sz w:val="20"/>
        </w:rPr>
        <w:t>NASK S.A.</w:t>
      </w:r>
      <w:r w:rsidR="00A7237E" w:rsidRPr="00CB1F29">
        <w:rPr>
          <w:rFonts w:ascii="Arial" w:hAnsi="Arial"/>
          <w:color w:val="000000"/>
          <w:sz w:val="20"/>
        </w:rPr>
        <w:t xml:space="preserve"> do podwyższenia zabezpieczenia.</w:t>
      </w:r>
    </w:p>
    <w:p w14:paraId="32377066" w14:textId="6579BDD7" w:rsidR="00A7237E" w:rsidRPr="00217FED" w:rsidRDefault="00A7237E" w:rsidP="00CB1F29">
      <w:pPr>
        <w:numPr>
          <w:ilvl w:val="0"/>
          <w:numId w:val="40"/>
        </w:numPr>
        <w:tabs>
          <w:tab w:val="num" w:pos="567"/>
        </w:tabs>
        <w:spacing w:after="120" w:line="260" w:lineRule="exact"/>
        <w:ind w:left="567" w:hanging="567"/>
        <w:jc w:val="both"/>
        <w:rPr>
          <w:rFonts w:ascii="Arial" w:hAnsi="Arial"/>
          <w:color w:val="000000"/>
          <w:sz w:val="20"/>
        </w:rPr>
      </w:pPr>
      <w:r w:rsidRPr="00217FED">
        <w:rPr>
          <w:rFonts w:ascii="Arial" w:hAnsi="Arial"/>
          <w:color w:val="000000"/>
          <w:sz w:val="20"/>
        </w:rPr>
        <w:t xml:space="preserve">W przypadku wykorzystania przez </w:t>
      </w:r>
      <w:r w:rsidR="00B4406A" w:rsidRPr="00217FED">
        <w:rPr>
          <w:rFonts w:ascii="Arial" w:hAnsi="Arial"/>
          <w:color w:val="000000"/>
          <w:sz w:val="20"/>
        </w:rPr>
        <w:t>NASK S.A.</w:t>
      </w:r>
      <w:r w:rsidRPr="00217FED">
        <w:rPr>
          <w:rFonts w:ascii="Arial" w:hAnsi="Arial"/>
          <w:color w:val="000000"/>
          <w:sz w:val="20"/>
        </w:rPr>
        <w:t xml:space="preserve"> całości lub części kwoty Gwarancji Bankowej, </w:t>
      </w:r>
      <w:r w:rsidR="00B4406A" w:rsidRPr="00217FED">
        <w:rPr>
          <w:rFonts w:ascii="Arial" w:hAnsi="Arial"/>
          <w:color w:val="000000"/>
          <w:sz w:val="20"/>
        </w:rPr>
        <w:t>Przedsiębiorca telekomunikacyjny</w:t>
      </w:r>
      <w:r w:rsidRPr="00217FED">
        <w:rPr>
          <w:rFonts w:ascii="Arial" w:hAnsi="Arial"/>
          <w:color w:val="000000"/>
          <w:sz w:val="20"/>
        </w:rPr>
        <w:t xml:space="preserve"> ma obowiązek każdorazowo, w terminie 7 (siedmiu) DR od dnia skorzystania z Gwarancji Bankowej, zapewnić uzupełnienie (odnowienie) Gwarancji Bankowej do kwoty określonej w</w:t>
      </w:r>
      <w:r w:rsidRPr="00E36CC5">
        <w:rPr>
          <w:rFonts w:ascii="Arial" w:hAnsi="Arial" w:cs="Arial"/>
          <w:color w:val="000000"/>
          <w:sz w:val="20"/>
          <w:szCs w:val="20"/>
        </w:rPr>
        <w:t> </w:t>
      </w:r>
      <w:r w:rsidRPr="00217FED">
        <w:rPr>
          <w:rFonts w:ascii="Arial" w:hAnsi="Arial"/>
          <w:color w:val="000000"/>
          <w:sz w:val="20"/>
        </w:rPr>
        <w:t>Umowie albo dostarczyć nową Gwarancję Bankową na taką kwotę na warunkach określonych przez Strony.</w:t>
      </w:r>
    </w:p>
    <w:p w14:paraId="13DFC1D0" w14:textId="29E68E95" w:rsidR="00A7237E" w:rsidRPr="00217FED" w:rsidRDefault="00B4406A" w:rsidP="00CB1F29">
      <w:pPr>
        <w:numPr>
          <w:ilvl w:val="0"/>
          <w:numId w:val="40"/>
        </w:numPr>
        <w:tabs>
          <w:tab w:val="num" w:pos="567"/>
        </w:tabs>
        <w:spacing w:after="120" w:line="260" w:lineRule="exact"/>
        <w:ind w:left="567" w:hanging="567"/>
        <w:jc w:val="both"/>
        <w:rPr>
          <w:rFonts w:ascii="Arial" w:hAnsi="Arial"/>
          <w:color w:val="000000"/>
          <w:sz w:val="20"/>
        </w:rPr>
      </w:pPr>
      <w:r w:rsidRPr="00217FED">
        <w:rPr>
          <w:rFonts w:ascii="Arial" w:hAnsi="Arial"/>
          <w:color w:val="000000"/>
          <w:sz w:val="20"/>
        </w:rPr>
        <w:t>NASK S.A.</w:t>
      </w:r>
      <w:r w:rsidR="00A7237E" w:rsidRPr="00217FED">
        <w:rPr>
          <w:rFonts w:ascii="Arial" w:hAnsi="Arial"/>
          <w:color w:val="000000"/>
          <w:sz w:val="20"/>
        </w:rPr>
        <w:t xml:space="preserve"> zwraca Gwarancję Bankową w terminie 7 (siedmiu) DR od rozwiązania Umowy lub odstąpienia przez </w:t>
      </w:r>
      <w:r w:rsidRPr="00217FED">
        <w:rPr>
          <w:rFonts w:ascii="Arial" w:hAnsi="Arial"/>
          <w:color w:val="000000"/>
          <w:sz w:val="20"/>
        </w:rPr>
        <w:t>NASK S.A.</w:t>
      </w:r>
      <w:r w:rsidR="00A7237E" w:rsidRPr="00217FED">
        <w:rPr>
          <w:rFonts w:ascii="Arial" w:hAnsi="Arial"/>
          <w:color w:val="000000"/>
          <w:sz w:val="20"/>
        </w:rPr>
        <w:t xml:space="preserve"> od tego rodzaju zabezpieczenia.</w:t>
      </w:r>
    </w:p>
    <w:p w14:paraId="0A1B0A5A" w14:textId="1DC239A8" w:rsidR="00A7237E" w:rsidRPr="00217FED" w:rsidRDefault="00A7237E" w:rsidP="00CB1F29">
      <w:pPr>
        <w:numPr>
          <w:ilvl w:val="0"/>
          <w:numId w:val="40"/>
        </w:numPr>
        <w:tabs>
          <w:tab w:val="num" w:pos="567"/>
        </w:tabs>
        <w:spacing w:after="120" w:line="260" w:lineRule="exact"/>
        <w:ind w:left="567" w:hanging="567"/>
        <w:jc w:val="both"/>
        <w:rPr>
          <w:rFonts w:ascii="Arial" w:hAnsi="Arial"/>
          <w:color w:val="000000"/>
          <w:sz w:val="20"/>
        </w:rPr>
      </w:pPr>
      <w:r w:rsidRPr="00217FED">
        <w:rPr>
          <w:rFonts w:ascii="Arial" w:hAnsi="Arial"/>
          <w:color w:val="000000"/>
          <w:sz w:val="20"/>
        </w:rPr>
        <w:t xml:space="preserve">Wszelkie koszty związane z ustanowieniem, uzupełnieniem lub przedłużeniem Gwarancji Bankowej obciążają </w:t>
      </w:r>
      <w:r w:rsidR="00B4406A" w:rsidRPr="00217FED">
        <w:rPr>
          <w:rFonts w:ascii="Arial" w:hAnsi="Arial"/>
          <w:color w:val="000000"/>
          <w:sz w:val="20"/>
        </w:rPr>
        <w:t>Przedsiębiorcę telekomunikacyjnego</w:t>
      </w:r>
      <w:r w:rsidRPr="00217FED">
        <w:rPr>
          <w:rFonts w:ascii="Arial" w:hAnsi="Arial"/>
          <w:color w:val="000000"/>
          <w:sz w:val="20"/>
        </w:rPr>
        <w:t>.</w:t>
      </w:r>
    </w:p>
    <w:p w14:paraId="4A68E49A" w14:textId="37685E7C" w:rsidR="00A7237E" w:rsidRPr="00217FED" w:rsidRDefault="00A7237E" w:rsidP="00A576A5">
      <w:pPr>
        <w:numPr>
          <w:ilvl w:val="0"/>
          <w:numId w:val="40"/>
        </w:numPr>
        <w:tabs>
          <w:tab w:val="num" w:pos="567"/>
        </w:tabs>
        <w:spacing w:after="120" w:line="260" w:lineRule="exact"/>
        <w:ind w:left="567" w:hanging="567"/>
        <w:jc w:val="both"/>
        <w:rPr>
          <w:rFonts w:ascii="Arial" w:hAnsi="Arial"/>
          <w:color w:val="000000"/>
          <w:sz w:val="20"/>
        </w:rPr>
      </w:pPr>
      <w:r w:rsidRPr="00217FED">
        <w:rPr>
          <w:rFonts w:ascii="Arial" w:hAnsi="Arial"/>
          <w:color w:val="000000"/>
          <w:sz w:val="20"/>
        </w:rPr>
        <w:t xml:space="preserve">Do chwili dostarczenia przez </w:t>
      </w:r>
      <w:r w:rsidR="00B4406A" w:rsidRPr="00217FED">
        <w:rPr>
          <w:rFonts w:ascii="Arial" w:hAnsi="Arial"/>
          <w:color w:val="000000"/>
          <w:sz w:val="20"/>
        </w:rPr>
        <w:t>Przedsiębiorcę telekomunikacyjnego</w:t>
      </w:r>
      <w:r w:rsidRPr="00217FED">
        <w:rPr>
          <w:rFonts w:ascii="Arial" w:hAnsi="Arial"/>
          <w:color w:val="000000"/>
          <w:sz w:val="20"/>
        </w:rPr>
        <w:t xml:space="preserve"> Gwarancji Bankowej, w przypadku wyboru tej formy zabezpieczenia lub uzupełnienia lub podwyższenia kwoty Gwarancji Bankowej, </w:t>
      </w:r>
      <w:r w:rsidR="00B4406A" w:rsidRPr="00217FED">
        <w:rPr>
          <w:rFonts w:ascii="Arial" w:hAnsi="Arial"/>
          <w:color w:val="000000"/>
          <w:sz w:val="20"/>
        </w:rPr>
        <w:t>NASK S.A.</w:t>
      </w:r>
      <w:r w:rsidRPr="00217FED">
        <w:rPr>
          <w:rFonts w:ascii="Arial" w:hAnsi="Arial"/>
          <w:color w:val="000000"/>
          <w:sz w:val="20"/>
        </w:rPr>
        <w:t xml:space="preserve"> może powstrzymać się ze świadczeniem usług</w:t>
      </w:r>
      <w:r w:rsidRPr="00E36CC5">
        <w:rPr>
          <w:rFonts w:ascii="Arial" w:hAnsi="Arial" w:cs="Arial"/>
          <w:color w:val="000000"/>
          <w:sz w:val="20"/>
          <w:szCs w:val="20"/>
        </w:rPr>
        <w:t xml:space="preserve"> </w:t>
      </w:r>
    </w:p>
    <w:p w14:paraId="3516D3D8" w14:textId="7783AA1F" w:rsidR="00A7237E" w:rsidRPr="00217FED" w:rsidRDefault="00A7237E" w:rsidP="00217FED">
      <w:pPr>
        <w:spacing w:before="120" w:after="120" w:line="260" w:lineRule="exact"/>
        <w:jc w:val="center"/>
        <w:rPr>
          <w:rFonts w:ascii="Arial" w:hAnsi="Arial"/>
          <w:b/>
          <w:color w:val="000000"/>
          <w:sz w:val="20"/>
        </w:rPr>
      </w:pPr>
      <w:bookmarkStart w:id="6" w:name="_Toc256582399"/>
      <w:bookmarkStart w:id="7" w:name="_Toc255913151"/>
      <w:bookmarkStart w:id="8" w:name="_Toc256002130"/>
      <w:bookmarkStart w:id="9" w:name="_Toc256544324"/>
      <w:bookmarkStart w:id="10" w:name="_Toc256523569"/>
      <w:bookmarkStart w:id="11" w:name="_Toc256585738"/>
      <w:bookmarkStart w:id="12" w:name="_Toc262645475"/>
      <w:bookmarkEnd w:id="6"/>
      <w:r w:rsidRPr="00217FED">
        <w:rPr>
          <w:rFonts w:ascii="Arial" w:hAnsi="Arial"/>
          <w:b/>
          <w:sz w:val="20"/>
        </w:rPr>
        <w:t>Zabezpieczenie</w:t>
      </w:r>
      <w:r w:rsidRPr="00217FED">
        <w:rPr>
          <w:rFonts w:ascii="Arial" w:hAnsi="Arial"/>
          <w:b/>
          <w:color w:val="000000"/>
          <w:sz w:val="20"/>
        </w:rPr>
        <w:t xml:space="preserve"> w postaci Rezerwy Gwarancyjnej</w:t>
      </w:r>
      <w:bookmarkEnd w:id="7"/>
      <w:bookmarkEnd w:id="8"/>
      <w:bookmarkEnd w:id="9"/>
      <w:bookmarkEnd w:id="10"/>
      <w:bookmarkEnd w:id="11"/>
      <w:bookmarkEnd w:id="12"/>
    </w:p>
    <w:p w14:paraId="47C9CE86" w14:textId="531739AB" w:rsidR="00A7237E" w:rsidRPr="00217FED" w:rsidRDefault="00B4406A" w:rsidP="00A576A5">
      <w:pPr>
        <w:numPr>
          <w:ilvl w:val="0"/>
          <w:numId w:val="40"/>
        </w:numPr>
        <w:tabs>
          <w:tab w:val="num" w:pos="567"/>
        </w:tabs>
        <w:spacing w:after="120" w:line="260" w:lineRule="exact"/>
        <w:ind w:left="567" w:hanging="567"/>
        <w:jc w:val="both"/>
        <w:rPr>
          <w:rFonts w:ascii="Arial" w:hAnsi="Arial"/>
          <w:color w:val="000000"/>
          <w:sz w:val="20"/>
        </w:rPr>
      </w:pPr>
      <w:r w:rsidRPr="00217FED">
        <w:rPr>
          <w:rFonts w:ascii="Arial" w:hAnsi="Arial"/>
          <w:color w:val="000000"/>
          <w:sz w:val="20"/>
        </w:rPr>
        <w:t>Przedsiębiorca telekomunikacyjny</w:t>
      </w:r>
      <w:r w:rsidR="00A7237E" w:rsidRPr="00E36CC5">
        <w:rPr>
          <w:rFonts w:ascii="Arial" w:hAnsi="Arial" w:cs="Arial"/>
          <w:color w:val="000000"/>
          <w:sz w:val="20"/>
          <w:szCs w:val="20"/>
        </w:rPr>
        <w:t>,</w:t>
      </w:r>
      <w:r w:rsidR="00A7237E" w:rsidRPr="00217FED">
        <w:rPr>
          <w:rFonts w:ascii="Arial" w:hAnsi="Arial"/>
          <w:color w:val="000000"/>
          <w:sz w:val="20"/>
        </w:rPr>
        <w:t xml:space="preserve"> w terminie wskazanym w </w:t>
      </w:r>
      <w:r w:rsidR="0060428C">
        <w:rPr>
          <w:rFonts w:ascii="Arial" w:hAnsi="Arial"/>
          <w:color w:val="000000"/>
        </w:rPr>
        <w:t>ust. 1 lub 5 powyżej</w:t>
      </w:r>
      <w:r w:rsidR="0060428C" w:rsidRPr="00217FED">
        <w:rPr>
          <w:rFonts w:ascii="Arial" w:hAnsi="Arial"/>
          <w:color w:val="000000"/>
        </w:rPr>
        <w:t>,</w:t>
      </w:r>
      <w:r w:rsidR="00A7237E" w:rsidRPr="00217FED">
        <w:rPr>
          <w:rFonts w:ascii="Arial" w:hAnsi="Arial"/>
          <w:color w:val="000000"/>
          <w:sz w:val="20"/>
        </w:rPr>
        <w:t xml:space="preserve">, dostarczy </w:t>
      </w:r>
      <w:r w:rsidRPr="00217FED">
        <w:rPr>
          <w:rFonts w:ascii="Arial" w:hAnsi="Arial"/>
          <w:color w:val="000000"/>
          <w:sz w:val="20"/>
        </w:rPr>
        <w:t>NASK S.A.</w:t>
      </w:r>
      <w:r w:rsidR="00A7237E" w:rsidRPr="00217FED">
        <w:rPr>
          <w:rFonts w:ascii="Arial" w:hAnsi="Arial"/>
          <w:color w:val="000000"/>
          <w:sz w:val="20"/>
        </w:rPr>
        <w:t xml:space="preserve"> zaświadczenie o</w:t>
      </w:r>
      <w:r w:rsidR="00A7237E" w:rsidRPr="00E36CC5">
        <w:rPr>
          <w:rFonts w:ascii="Arial" w:hAnsi="Arial" w:cs="Arial"/>
          <w:color w:val="000000"/>
          <w:sz w:val="20"/>
          <w:szCs w:val="20"/>
        </w:rPr>
        <w:t> </w:t>
      </w:r>
      <w:r w:rsidR="00A7237E" w:rsidRPr="00217FED">
        <w:rPr>
          <w:rFonts w:ascii="Arial" w:hAnsi="Arial"/>
          <w:color w:val="000000"/>
          <w:sz w:val="20"/>
        </w:rPr>
        <w:t xml:space="preserve">dokonaniu na rzecz </w:t>
      </w:r>
      <w:r>
        <w:rPr>
          <w:rFonts w:ascii="Arial" w:hAnsi="Arial" w:cs="Arial"/>
          <w:color w:val="000000"/>
          <w:sz w:val="20"/>
          <w:szCs w:val="20"/>
        </w:rPr>
        <w:t>NASK S.A.</w:t>
      </w:r>
      <w:r w:rsidR="00A7237E" w:rsidRPr="00217FED">
        <w:rPr>
          <w:rFonts w:ascii="Arial" w:hAnsi="Arial"/>
          <w:color w:val="000000"/>
          <w:sz w:val="20"/>
        </w:rPr>
        <w:t xml:space="preserve"> nieodwołalnej i bezterminowej Rezerwy Gwarancyjnej wraz z</w:t>
      </w:r>
      <w:r w:rsidR="00A7237E" w:rsidRPr="00E36CC5">
        <w:rPr>
          <w:rFonts w:ascii="Arial" w:hAnsi="Arial" w:cs="Arial"/>
          <w:color w:val="000000"/>
          <w:sz w:val="20"/>
          <w:szCs w:val="20"/>
        </w:rPr>
        <w:t> </w:t>
      </w:r>
      <w:r w:rsidR="00A7237E" w:rsidRPr="00217FED">
        <w:rPr>
          <w:rFonts w:ascii="Arial" w:hAnsi="Arial"/>
          <w:color w:val="000000"/>
          <w:sz w:val="20"/>
        </w:rPr>
        <w:t xml:space="preserve">nieodwołalnym pełnomocnictwem dla </w:t>
      </w:r>
      <w:r w:rsidRPr="00217FED">
        <w:rPr>
          <w:rFonts w:ascii="Arial" w:hAnsi="Arial"/>
          <w:color w:val="000000"/>
          <w:sz w:val="20"/>
        </w:rPr>
        <w:t>NASK S.A.</w:t>
      </w:r>
      <w:r w:rsidR="00A7237E" w:rsidRPr="00217FED">
        <w:rPr>
          <w:rFonts w:ascii="Arial" w:hAnsi="Arial"/>
          <w:color w:val="000000"/>
          <w:sz w:val="20"/>
        </w:rPr>
        <w:t xml:space="preserve"> do dysponowania Rezerwą Gwarancyjną. Wysokość Rezerwy Gwarancyjnej określona zostanie zgodnie z </w:t>
      </w:r>
      <w:r w:rsidR="00A7237E" w:rsidRPr="00E36CC5">
        <w:rPr>
          <w:rFonts w:ascii="Arial" w:hAnsi="Arial" w:cs="Arial"/>
          <w:color w:val="000000"/>
          <w:sz w:val="20"/>
          <w:szCs w:val="20"/>
        </w:rPr>
        <w:t xml:space="preserve">ust. </w:t>
      </w:r>
      <w:r w:rsidR="0060428C">
        <w:rPr>
          <w:rFonts w:ascii="Arial" w:hAnsi="Arial" w:cs="Arial"/>
          <w:color w:val="000000"/>
          <w:sz w:val="20"/>
          <w:szCs w:val="20"/>
        </w:rPr>
        <w:t>6</w:t>
      </w:r>
      <w:r w:rsidR="00A7237E" w:rsidRPr="00217FED">
        <w:rPr>
          <w:rFonts w:ascii="Arial" w:hAnsi="Arial"/>
          <w:color w:val="000000"/>
          <w:sz w:val="20"/>
        </w:rPr>
        <w:t xml:space="preserve"> powyżej.</w:t>
      </w:r>
    </w:p>
    <w:p w14:paraId="2404C858" w14:textId="08C256CF" w:rsidR="00A7237E" w:rsidRPr="00217FED" w:rsidRDefault="00A7237E" w:rsidP="00A576A5">
      <w:pPr>
        <w:numPr>
          <w:ilvl w:val="0"/>
          <w:numId w:val="40"/>
        </w:numPr>
        <w:tabs>
          <w:tab w:val="num" w:pos="567"/>
        </w:tabs>
        <w:spacing w:after="120" w:line="260" w:lineRule="exact"/>
        <w:ind w:left="567" w:hanging="567"/>
        <w:jc w:val="both"/>
        <w:rPr>
          <w:rFonts w:ascii="Arial" w:hAnsi="Arial"/>
          <w:color w:val="000000"/>
          <w:sz w:val="20"/>
        </w:rPr>
      </w:pPr>
      <w:r w:rsidRPr="00217FED">
        <w:rPr>
          <w:rFonts w:ascii="Arial" w:hAnsi="Arial"/>
          <w:color w:val="000000"/>
          <w:sz w:val="20"/>
        </w:rPr>
        <w:t xml:space="preserve">Rezerwę </w:t>
      </w:r>
      <w:r w:rsidR="00B4406A" w:rsidRPr="00217FED">
        <w:rPr>
          <w:rFonts w:ascii="Arial" w:hAnsi="Arial"/>
          <w:color w:val="000000"/>
          <w:sz w:val="20"/>
        </w:rPr>
        <w:t>Przedsiębiorca telekomunikacyjny</w:t>
      </w:r>
      <w:r w:rsidRPr="00217FED">
        <w:rPr>
          <w:rFonts w:ascii="Arial" w:hAnsi="Arial"/>
          <w:color w:val="000000"/>
          <w:sz w:val="20"/>
        </w:rPr>
        <w:t xml:space="preserve"> wnosi na specjalnie utworzony w</w:t>
      </w:r>
      <w:r w:rsidRPr="00E36CC5">
        <w:rPr>
          <w:rFonts w:ascii="Arial" w:hAnsi="Arial" w:cs="Arial"/>
          <w:color w:val="000000"/>
          <w:sz w:val="20"/>
          <w:szCs w:val="20"/>
        </w:rPr>
        <w:t> </w:t>
      </w:r>
      <w:r w:rsidRPr="00217FED">
        <w:rPr>
          <w:rFonts w:ascii="Arial" w:hAnsi="Arial"/>
          <w:color w:val="000000"/>
          <w:sz w:val="20"/>
        </w:rPr>
        <w:t xml:space="preserve">tym celu własny rachunek w banku. Umowa </w:t>
      </w:r>
      <w:r w:rsidR="00B4406A" w:rsidRPr="00217FED">
        <w:rPr>
          <w:rFonts w:ascii="Arial" w:hAnsi="Arial"/>
          <w:color w:val="000000"/>
          <w:sz w:val="20"/>
        </w:rPr>
        <w:t>Przedsiębiorcy telekomunikacyjnego</w:t>
      </w:r>
      <w:r w:rsidRPr="00217FED">
        <w:rPr>
          <w:rFonts w:ascii="Arial" w:hAnsi="Arial"/>
          <w:color w:val="000000"/>
          <w:sz w:val="20"/>
        </w:rPr>
        <w:t xml:space="preserve"> z</w:t>
      </w:r>
      <w:r w:rsidRPr="00E36CC5">
        <w:rPr>
          <w:rFonts w:ascii="Arial" w:hAnsi="Arial" w:cs="Arial"/>
          <w:color w:val="000000"/>
          <w:sz w:val="20"/>
          <w:szCs w:val="20"/>
        </w:rPr>
        <w:t> </w:t>
      </w:r>
      <w:r w:rsidRPr="00217FED">
        <w:rPr>
          <w:rFonts w:ascii="Arial" w:hAnsi="Arial"/>
          <w:color w:val="000000"/>
          <w:sz w:val="20"/>
        </w:rPr>
        <w:t xml:space="preserve">bankiem o prowadzenie takiego rachunku będzie zawierać zastrzeżenie, że </w:t>
      </w:r>
      <w:r w:rsidR="00B4406A" w:rsidRPr="00217FED">
        <w:rPr>
          <w:rFonts w:ascii="Arial" w:hAnsi="Arial"/>
          <w:color w:val="000000"/>
          <w:sz w:val="20"/>
        </w:rPr>
        <w:t>Przedsiębiorca telekomunikacyjny</w:t>
      </w:r>
      <w:r w:rsidRPr="00217FED">
        <w:rPr>
          <w:rFonts w:ascii="Arial" w:hAnsi="Arial"/>
          <w:color w:val="000000"/>
          <w:sz w:val="20"/>
        </w:rPr>
        <w:t xml:space="preserve"> nie ma prawa wypłacać z rachunku jakichkolwiek środków bez zgody </w:t>
      </w:r>
      <w:r w:rsidR="00B4406A" w:rsidRPr="00217FED">
        <w:rPr>
          <w:rFonts w:ascii="Arial" w:hAnsi="Arial"/>
          <w:color w:val="000000"/>
          <w:sz w:val="20"/>
        </w:rPr>
        <w:t>NASK S.A</w:t>
      </w:r>
      <w:r w:rsidR="00B4406A">
        <w:rPr>
          <w:rFonts w:ascii="Arial" w:hAnsi="Arial" w:cs="Arial"/>
          <w:color w:val="000000"/>
          <w:sz w:val="20"/>
          <w:szCs w:val="20"/>
        </w:rPr>
        <w:t>.</w:t>
      </w:r>
      <w:r w:rsidRPr="00E36CC5">
        <w:rPr>
          <w:rFonts w:ascii="Arial" w:hAnsi="Arial" w:cs="Arial"/>
          <w:color w:val="000000"/>
          <w:sz w:val="20"/>
          <w:szCs w:val="20"/>
        </w:rPr>
        <w:t>.</w:t>
      </w:r>
      <w:r w:rsidRPr="00217FED">
        <w:rPr>
          <w:rFonts w:ascii="Arial" w:hAnsi="Arial"/>
          <w:color w:val="000000"/>
          <w:sz w:val="20"/>
        </w:rPr>
        <w:t xml:space="preserve"> </w:t>
      </w:r>
    </w:p>
    <w:p w14:paraId="66868D64" w14:textId="7D6325E2" w:rsidR="00A7237E" w:rsidRPr="00217FED" w:rsidRDefault="00A7237E" w:rsidP="00A576A5">
      <w:pPr>
        <w:numPr>
          <w:ilvl w:val="0"/>
          <w:numId w:val="40"/>
        </w:numPr>
        <w:tabs>
          <w:tab w:val="num" w:pos="567"/>
        </w:tabs>
        <w:spacing w:after="120" w:line="260" w:lineRule="exact"/>
        <w:ind w:left="567" w:hanging="567"/>
        <w:jc w:val="both"/>
        <w:rPr>
          <w:rFonts w:ascii="Arial" w:hAnsi="Arial"/>
          <w:color w:val="000000"/>
          <w:sz w:val="20"/>
        </w:rPr>
      </w:pPr>
      <w:r w:rsidRPr="00217FED">
        <w:rPr>
          <w:rFonts w:ascii="Arial" w:hAnsi="Arial"/>
          <w:color w:val="000000"/>
          <w:sz w:val="20"/>
        </w:rPr>
        <w:t xml:space="preserve">Rezerwa Gwarancyjna zostanie zwolniona po wygaśnięciu/rozwiązaniu Umowy i po uregulowaniu przez </w:t>
      </w:r>
      <w:r w:rsidR="00B4406A">
        <w:rPr>
          <w:rFonts w:ascii="Arial" w:hAnsi="Arial" w:cs="Arial"/>
          <w:color w:val="000000"/>
          <w:sz w:val="20"/>
          <w:szCs w:val="20"/>
        </w:rPr>
        <w:t>Przedsiębiorcę</w:t>
      </w:r>
      <w:r w:rsidR="00B4406A" w:rsidRPr="00217FED">
        <w:rPr>
          <w:rFonts w:ascii="Arial" w:hAnsi="Arial"/>
          <w:color w:val="000000"/>
          <w:sz w:val="20"/>
        </w:rPr>
        <w:t xml:space="preserve"> telekomunikacyjnego</w:t>
      </w:r>
      <w:r w:rsidRPr="00217FED">
        <w:rPr>
          <w:rFonts w:ascii="Arial" w:hAnsi="Arial"/>
          <w:color w:val="000000"/>
          <w:sz w:val="20"/>
        </w:rPr>
        <w:t xml:space="preserve"> wszystkich płatności należnych </w:t>
      </w:r>
      <w:r w:rsidR="00B4406A" w:rsidRPr="00217FED">
        <w:rPr>
          <w:rFonts w:ascii="Arial" w:hAnsi="Arial"/>
          <w:color w:val="000000"/>
          <w:sz w:val="20"/>
        </w:rPr>
        <w:t>NASK S.A.</w:t>
      </w:r>
      <w:r w:rsidRPr="00217FED">
        <w:rPr>
          <w:rFonts w:ascii="Arial" w:hAnsi="Arial"/>
          <w:color w:val="000000"/>
          <w:sz w:val="20"/>
        </w:rPr>
        <w:t xml:space="preserve"> w wykonaniu Umowy, bądź w przypadku odstąpienia przez </w:t>
      </w:r>
      <w:r w:rsidR="00B4406A" w:rsidRPr="00217FED">
        <w:rPr>
          <w:rFonts w:ascii="Arial" w:hAnsi="Arial"/>
          <w:color w:val="000000"/>
          <w:sz w:val="20"/>
        </w:rPr>
        <w:t>NASK S.A.</w:t>
      </w:r>
      <w:r w:rsidRPr="00217FED">
        <w:rPr>
          <w:rFonts w:ascii="Arial" w:hAnsi="Arial"/>
          <w:color w:val="000000"/>
          <w:sz w:val="20"/>
        </w:rPr>
        <w:t xml:space="preserve"> od żądania utrzymywania zabezpieczania</w:t>
      </w:r>
      <w:r w:rsidRPr="00E36CC5">
        <w:rPr>
          <w:rFonts w:ascii="Arial" w:hAnsi="Arial" w:cs="Arial"/>
          <w:color w:val="000000"/>
          <w:sz w:val="20"/>
          <w:szCs w:val="20"/>
        </w:rPr>
        <w:t xml:space="preserve">, zgodnie z postanowieniami niniejszego </w:t>
      </w:r>
      <w:r w:rsidR="001D2CDB">
        <w:rPr>
          <w:rFonts w:ascii="Arial" w:hAnsi="Arial" w:cs="Arial"/>
          <w:color w:val="000000"/>
          <w:sz w:val="20"/>
          <w:szCs w:val="20"/>
        </w:rPr>
        <w:t>Rozdziału</w:t>
      </w:r>
      <w:r w:rsidRPr="00217FED">
        <w:rPr>
          <w:rFonts w:ascii="Arial" w:hAnsi="Arial"/>
          <w:color w:val="000000"/>
          <w:sz w:val="20"/>
        </w:rPr>
        <w:t>.</w:t>
      </w:r>
    </w:p>
    <w:p w14:paraId="52EB22B9" w14:textId="7FCD1BCA" w:rsidR="00A7237E" w:rsidRPr="00217FED" w:rsidRDefault="00A7237E" w:rsidP="00A576A5">
      <w:pPr>
        <w:numPr>
          <w:ilvl w:val="0"/>
          <w:numId w:val="40"/>
        </w:numPr>
        <w:tabs>
          <w:tab w:val="num" w:pos="567"/>
        </w:tabs>
        <w:spacing w:after="120" w:line="260" w:lineRule="exact"/>
        <w:ind w:left="567" w:hanging="567"/>
        <w:jc w:val="both"/>
        <w:rPr>
          <w:rFonts w:ascii="Arial" w:hAnsi="Arial"/>
          <w:color w:val="000000"/>
          <w:sz w:val="20"/>
        </w:rPr>
      </w:pPr>
      <w:r w:rsidRPr="00217FED">
        <w:rPr>
          <w:rFonts w:ascii="Arial" w:hAnsi="Arial"/>
          <w:color w:val="000000"/>
          <w:sz w:val="20"/>
        </w:rPr>
        <w:t xml:space="preserve">Wraz z utworzeniem Rezerwy Gwarancyjnej, </w:t>
      </w:r>
      <w:r w:rsidR="00B4406A" w:rsidRPr="00217FED">
        <w:rPr>
          <w:rFonts w:ascii="Arial" w:hAnsi="Arial"/>
          <w:color w:val="000000"/>
          <w:sz w:val="20"/>
        </w:rPr>
        <w:t>Przedsiębiorca telekomunikacyjny</w:t>
      </w:r>
      <w:r w:rsidRPr="00217FED">
        <w:rPr>
          <w:rFonts w:ascii="Arial" w:hAnsi="Arial"/>
          <w:color w:val="000000"/>
          <w:sz w:val="20"/>
        </w:rPr>
        <w:t xml:space="preserve"> zobowiązuje się udzielić </w:t>
      </w:r>
      <w:r w:rsidR="00B4406A" w:rsidRPr="00217FED">
        <w:rPr>
          <w:rFonts w:ascii="Arial" w:hAnsi="Arial"/>
          <w:color w:val="000000"/>
          <w:sz w:val="20"/>
        </w:rPr>
        <w:t>NASK S.A.</w:t>
      </w:r>
      <w:r w:rsidRPr="00217FED">
        <w:rPr>
          <w:rFonts w:ascii="Arial" w:hAnsi="Arial"/>
          <w:color w:val="000000"/>
          <w:sz w:val="20"/>
        </w:rPr>
        <w:t xml:space="preserve"> nieodwołalnego i</w:t>
      </w:r>
      <w:r w:rsidRPr="00E36CC5">
        <w:rPr>
          <w:rFonts w:ascii="Arial" w:hAnsi="Arial" w:cs="Arial"/>
          <w:color w:val="000000"/>
          <w:sz w:val="20"/>
          <w:szCs w:val="20"/>
        </w:rPr>
        <w:t> </w:t>
      </w:r>
      <w:r w:rsidRPr="00217FED">
        <w:rPr>
          <w:rFonts w:ascii="Arial" w:hAnsi="Arial"/>
          <w:color w:val="000000"/>
          <w:sz w:val="20"/>
        </w:rPr>
        <w:t xml:space="preserve">bezterminowego pełnomocnictwa do dysponowania Rezerwą Gwarancyjną. </w:t>
      </w:r>
      <w:r w:rsidR="00B4406A" w:rsidRPr="00217FED">
        <w:rPr>
          <w:rFonts w:ascii="Arial" w:hAnsi="Arial"/>
          <w:color w:val="000000"/>
          <w:sz w:val="20"/>
        </w:rPr>
        <w:t>NASK S.A.</w:t>
      </w:r>
      <w:r w:rsidRPr="00217FED">
        <w:rPr>
          <w:rFonts w:ascii="Arial" w:hAnsi="Arial"/>
          <w:color w:val="000000"/>
          <w:sz w:val="20"/>
        </w:rPr>
        <w:t xml:space="preserve"> zwróci </w:t>
      </w:r>
      <w:r w:rsidR="00B4406A" w:rsidRPr="00217FED">
        <w:rPr>
          <w:rFonts w:ascii="Arial" w:hAnsi="Arial"/>
          <w:color w:val="000000"/>
          <w:sz w:val="20"/>
        </w:rPr>
        <w:t>Przedsiębiorcy telekomunikacyjnemu</w:t>
      </w:r>
      <w:r w:rsidRPr="00217FED">
        <w:rPr>
          <w:rFonts w:ascii="Arial" w:hAnsi="Arial"/>
          <w:color w:val="000000"/>
          <w:sz w:val="20"/>
        </w:rPr>
        <w:t xml:space="preserve"> pełnomocnictwo po</w:t>
      </w:r>
      <w:r w:rsidRPr="00E36CC5">
        <w:rPr>
          <w:rFonts w:ascii="Arial" w:hAnsi="Arial" w:cs="Arial"/>
          <w:color w:val="000000"/>
          <w:sz w:val="20"/>
          <w:szCs w:val="20"/>
        </w:rPr>
        <w:t> </w:t>
      </w:r>
      <w:r w:rsidRPr="00217FED">
        <w:rPr>
          <w:rFonts w:ascii="Arial" w:hAnsi="Arial"/>
          <w:color w:val="000000"/>
          <w:sz w:val="20"/>
        </w:rPr>
        <w:t xml:space="preserve">wygaśnięciu/rozwiązaniu Umowy i po uregulowaniu przez </w:t>
      </w:r>
      <w:r w:rsidR="00D71883" w:rsidRPr="00217FED">
        <w:rPr>
          <w:rFonts w:ascii="Arial" w:hAnsi="Arial"/>
          <w:color w:val="000000"/>
          <w:sz w:val="20"/>
        </w:rPr>
        <w:t>Przedsiębiorcę telekomunikacyjnego</w:t>
      </w:r>
      <w:r w:rsidRPr="00217FED">
        <w:rPr>
          <w:rFonts w:ascii="Arial" w:hAnsi="Arial"/>
          <w:color w:val="000000"/>
          <w:sz w:val="20"/>
        </w:rPr>
        <w:t xml:space="preserve"> wszystkich płatności należnych </w:t>
      </w:r>
      <w:r w:rsidR="00D71883" w:rsidRPr="00217FED">
        <w:rPr>
          <w:rFonts w:ascii="Arial" w:hAnsi="Arial"/>
          <w:color w:val="000000"/>
          <w:sz w:val="20"/>
        </w:rPr>
        <w:t>NASK S.A.</w:t>
      </w:r>
      <w:r w:rsidRPr="00217FED">
        <w:rPr>
          <w:rFonts w:ascii="Arial" w:hAnsi="Arial"/>
          <w:color w:val="000000"/>
          <w:sz w:val="20"/>
        </w:rPr>
        <w:t xml:space="preserve"> w wykonaniu Umowy lub w przypadku odstąpienia przez </w:t>
      </w:r>
      <w:r w:rsidR="00D71883" w:rsidRPr="00217FED">
        <w:rPr>
          <w:rFonts w:ascii="Arial" w:hAnsi="Arial"/>
          <w:color w:val="000000"/>
          <w:sz w:val="20"/>
        </w:rPr>
        <w:t>NASK S.A.</w:t>
      </w:r>
      <w:r w:rsidRPr="00217FED">
        <w:rPr>
          <w:rFonts w:ascii="Arial" w:hAnsi="Arial"/>
          <w:color w:val="000000"/>
          <w:sz w:val="20"/>
        </w:rPr>
        <w:t xml:space="preserve"> od żądania utrzymywania zabezpieczania. Wzór pełnomocnictwa stanowi </w:t>
      </w:r>
      <w:r w:rsidRPr="00E36CC5">
        <w:rPr>
          <w:rFonts w:ascii="Arial" w:hAnsi="Arial" w:cs="Arial"/>
          <w:color w:val="000000"/>
          <w:sz w:val="20"/>
          <w:szCs w:val="20"/>
        </w:rPr>
        <w:t>Załącznik</w:t>
      </w:r>
      <w:r w:rsidRPr="00217FED">
        <w:rPr>
          <w:rFonts w:ascii="Arial" w:hAnsi="Arial"/>
          <w:color w:val="000000"/>
          <w:sz w:val="20"/>
        </w:rPr>
        <w:t xml:space="preserve"> do Umowy. </w:t>
      </w:r>
      <w:r w:rsidR="00D71883" w:rsidRPr="00217FED">
        <w:rPr>
          <w:rFonts w:ascii="Arial" w:hAnsi="Arial"/>
          <w:color w:val="000000"/>
          <w:sz w:val="20"/>
        </w:rPr>
        <w:t>Przedsiębiorca telekomunikacyjny</w:t>
      </w:r>
      <w:r w:rsidRPr="00217FED">
        <w:rPr>
          <w:rFonts w:ascii="Arial" w:hAnsi="Arial"/>
          <w:color w:val="000000"/>
          <w:sz w:val="20"/>
        </w:rPr>
        <w:t xml:space="preserve"> może odstąpić od wzoru za pisemną zgodą </w:t>
      </w:r>
      <w:r w:rsidR="00D71883" w:rsidRPr="00217FED">
        <w:rPr>
          <w:rFonts w:ascii="Arial" w:hAnsi="Arial"/>
          <w:color w:val="000000"/>
          <w:sz w:val="20"/>
        </w:rPr>
        <w:t>NASK S.A</w:t>
      </w:r>
      <w:r w:rsidR="00D71883">
        <w:rPr>
          <w:rFonts w:ascii="Arial" w:hAnsi="Arial" w:cs="Arial"/>
          <w:color w:val="000000"/>
          <w:sz w:val="20"/>
          <w:szCs w:val="20"/>
        </w:rPr>
        <w:t>.</w:t>
      </w:r>
      <w:r w:rsidRPr="00E36CC5">
        <w:rPr>
          <w:rFonts w:ascii="Arial" w:hAnsi="Arial" w:cs="Arial"/>
          <w:color w:val="000000"/>
          <w:sz w:val="20"/>
          <w:szCs w:val="20"/>
        </w:rPr>
        <w:t>.</w:t>
      </w:r>
    </w:p>
    <w:p w14:paraId="219FF48B" w14:textId="12F5F5EC" w:rsidR="00A7237E" w:rsidRPr="00217FED" w:rsidRDefault="00A7237E" w:rsidP="00A576A5">
      <w:pPr>
        <w:numPr>
          <w:ilvl w:val="0"/>
          <w:numId w:val="40"/>
        </w:numPr>
        <w:tabs>
          <w:tab w:val="num" w:pos="567"/>
        </w:tabs>
        <w:spacing w:after="120" w:line="260" w:lineRule="exact"/>
        <w:ind w:left="567" w:hanging="567"/>
        <w:jc w:val="both"/>
        <w:rPr>
          <w:rFonts w:ascii="Arial" w:hAnsi="Arial"/>
          <w:color w:val="000000"/>
          <w:sz w:val="20"/>
        </w:rPr>
      </w:pPr>
      <w:r w:rsidRPr="00217FED">
        <w:rPr>
          <w:rFonts w:ascii="Arial" w:hAnsi="Arial"/>
          <w:color w:val="000000"/>
          <w:sz w:val="20"/>
        </w:rPr>
        <w:t xml:space="preserve">W przypadku, gdy </w:t>
      </w:r>
      <w:r w:rsidR="00D71883">
        <w:rPr>
          <w:rFonts w:ascii="Arial" w:hAnsi="Arial" w:cs="Arial"/>
          <w:color w:val="000000"/>
          <w:sz w:val="20"/>
          <w:szCs w:val="20"/>
        </w:rPr>
        <w:t>Przedsiębiorca telekomunikacyjny</w:t>
      </w:r>
      <w:r w:rsidRPr="00217FED">
        <w:rPr>
          <w:rFonts w:ascii="Arial" w:hAnsi="Arial"/>
          <w:color w:val="000000"/>
          <w:sz w:val="20"/>
        </w:rPr>
        <w:t xml:space="preserve"> opóźni się z zapłatą jakiegokolwiek zobowiązania pieniężnego wynikającego z Umowy, przez okres przekraczający 10 (dziesięć) dni od dnia wymagalności takiego zobowiązania, </w:t>
      </w:r>
      <w:r w:rsidR="00D71883" w:rsidRPr="00217FED">
        <w:rPr>
          <w:rFonts w:ascii="Arial" w:hAnsi="Arial"/>
          <w:color w:val="000000"/>
          <w:sz w:val="20"/>
        </w:rPr>
        <w:t>NASK S.A.</w:t>
      </w:r>
      <w:r w:rsidRPr="00217FED">
        <w:rPr>
          <w:rFonts w:ascii="Arial" w:hAnsi="Arial"/>
          <w:color w:val="000000"/>
          <w:sz w:val="20"/>
        </w:rPr>
        <w:t xml:space="preserve"> będzie uprawniona do zaspokojenia </w:t>
      </w:r>
      <w:r w:rsidRPr="00217FED">
        <w:rPr>
          <w:rFonts w:ascii="Arial" w:hAnsi="Arial"/>
          <w:color w:val="000000"/>
          <w:sz w:val="20"/>
        </w:rPr>
        <w:lastRenderedPageBreak/>
        <w:t xml:space="preserve">swoich roszczeń z Rezerwy Gwarancyjnej po upływie 3 (trzech) DR od bezskutecznego pisemnego wezwania </w:t>
      </w:r>
      <w:r w:rsidR="00D71883">
        <w:rPr>
          <w:rFonts w:ascii="Arial" w:hAnsi="Arial" w:cs="Arial"/>
          <w:color w:val="000000"/>
          <w:sz w:val="20"/>
          <w:szCs w:val="20"/>
        </w:rPr>
        <w:t>Przedsiębiorc</w:t>
      </w:r>
      <w:r w:rsidR="002E5C98">
        <w:rPr>
          <w:rFonts w:ascii="Arial" w:hAnsi="Arial" w:cs="Arial"/>
          <w:color w:val="000000"/>
          <w:sz w:val="20"/>
          <w:szCs w:val="20"/>
        </w:rPr>
        <w:t>y</w:t>
      </w:r>
      <w:r w:rsidR="00D71883" w:rsidRPr="00217FED">
        <w:rPr>
          <w:rFonts w:ascii="Arial" w:hAnsi="Arial"/>
          <w:color w:val="000000"/>
          <w:sz w:val="20"/>
        </w:rPr>
        <w:t xml:space="preserve"> telekomunikacyjnego</w:t>
      </w:r>
      <w:r w:rsidRPr="00217FED">
        <w:rPr>
          <w:rFonts w:ascii="Arial" w:hAnsi="Arial"/>
          <w:color w:val="000000"/>
          <w:sz w:val="20"/>
        </w:rPr>
        <w:t xml:space="preserve"> do zapłaty.</w:t>
      </w:r>
    </w:p>
    <w:p w14:paraId="10752A1A" w14:textId="09372816" w:rsidR="00A7237E" w:rsidRPr="00217FED" w:rsidRDefault="00A7237E" w:rsidP="00A576A5">
      <w:pPr>
        <w:numPr>
          <w:ilvl w:val="0"/>
          <w:numId w:val="40"/>
        </w:numPr>
        <w:tabs>
          <w:tab w:val="num" w:pos="567"/>
        </w:tabs>
        <w:spacing w:after="120" w:line="260" w:lineRule="exact"/>
        <w:ind w:left="567" w:hanging="567"/>
        <w:jc w:val="both"/>
        <w:rPr>
          <w:rFonts w:ascii="Arial" w:hAnsi="Arial"/>
          <w:color w:val="000000"/>
          <w:sz w:val="20"/>
        </w:rPr>
      </w:pPr>
      <w:r w:rsidRPr="00217FED">
        <w:rPr>
          <w:rFonts w:ascii="Arial" w:hAnsi="Arial"/>
          <w:color w:val="000000"/>
          <w:sz w:val="20"/>
        </w:rPr>
        <w:t xml:space="preserve">W przypadku wykorzystania przez </w:t>
      </w:r>
      <w:r w:rsidR="00D71883" w:rsidRPr="00217FED">
        <w:rPr>
          <w:rFonts w:ascii="Arial" w:hAnsi="Arial"/>
          <w:color w:val="000000"/>
          <w:sz w:val="20"/>
        </w:rPr>
        <w:t>NASK S.A.</w:t>
      </w:r>
      <w:r w:rsidRPr="00217FED">
        <w:rPr>
          <w:rFonts w:ascii="Arial" w:hAnsi="Arial"/>
          <w:color w:val="000000"/>
          <w:sz w:val="20"/>
        </w:rPr>
        <w:t xml:space="preserve"> całości lub części kwoty Rezerwy Gwarancyjnej, </w:t>
      </w:r>
      <w:r w:rsidR="00D71883" w:rsidRPr="00217FED">
        <w:rPr>
          <w:rFonts w:ascii="Arial" w:hAnsi="Arial"/>
          <w:color w:val="000000"/>
          <w:sz w:val="20"/>
        </w:rPr>
        <w:t>Przedsiębiorca telekomunikacyjny</w:t>
      </w:r>
      <w:r w:rsidRPr="00217FED">
        <w:rPr>
          <w:rFonts w:ascii="Arial" w:hAnsi="Arial"/>
          <w:color w:val="000000"/>
          <w:sz w:val="20"/>
        </w:rPr>
        <w:t xml:space="preserve"> ma obowiązek każdorazowo, w terminie 7 (siedmiu) DR od dnia skorzystania z Rezerwy Gwarancyjnej przez </w:t>
      </w:r>
      <w:r w:rsidR="00D71883" w:rsidRPr="00217FED">
        <w:rPr>
          <w:rFonts w:ascii="Arial" w:hAnsi="Arial"/>
          <w:color w:val="000000"/>
          <w:sz w:val="20"/>
        </w:rPr>
        <w:t>NASK S.A.</w:t>
      </w:r>
      <w:r w:rsidRPr="00217FED">
        <w:rPr>
          <w:rFonts w:ascii="Arial" w:hAnsi="Arial"/>
          <w:color w:val="000000"/>
          <w:sz w:val="20"/>
        </w:rPr>
        <w:t xml:space="preserve">, zapewnić uzupełnienie (odnowienie) Rezerwy Gwarancyjnej do kwoty określonej w Umowie albo dostarczyć nową Rezerwę Gwarancyjną na taką kwotę na warunkach określonych </w:t>
      </w:r>
      <w:r w:rsidR="001D2CDB">
        <w:rPr>
          <w:rFonts w:ascii="Arial" w:hAnsi="Arial"/>
          <w:color w:val="000000"/>
          <w:sz w:val="20"/>
        </w:rPr>
        <w:t>w Rozdziale V.</w:t>
      </w:r>
      <w:r w:rsidRPr="00217FED">
        <w:rPr>
          <w:rFonts w:ascii="Arial" w:hAnsi="Arial"/>
          <w:color w:val="000000"/>
          <w:sz w:val="20"/>
        </w:rPr>
        <w:t>.</w:t>
      </w:r>
    </w:p>
    <w:p w14:paraId="79DCE45C" w14:textId="5B91FE52" w:rsidR="00A7237E" w:rsidRPr="00217FED" w:rsidRDefault="00A7237E" w:rsidP="00A576A5">
      <w:pPr>
        <w:numPr>
          <w:ilvl w:val="0"/>
          <w:numId w:val="40"/>
        </w:numPr>
        <w:tabs>
          <w:tab w:val="num" w:pos="567"/>
        </w:tabs>
        <w:spacing w:after="120" w:line="260" w:lineRule="exact"/>
        <w:ind w:left="567" w:hanging="567"/>
        <w:jc w:val="both"/>
        <w:rPr>
          <w:rFonts w:ascii="Arial" w:hAnsi="Arial"/>
          <w:color w:val="000000"/>
          <w:sz w:val="20"/>
        </w:rPr>
      </w:pPr>
      <w:r w:rsidRPr="00217FED">
        <w:rPr>
          <w:rFonts w:ascii="Arial" w:hAnsi="Arial"/>
          <w:color w:val="000000"/>
          <w:sz w:val="20"/>
        </w:rPr>
        <w:t xml:space="preserve">Wszelkie koszty związane z ustanowieniem lub uzupełnieniem Rezerwy Gwarancyjnej obciążają </w:t>
      </w:r>
      <w:r w:rsidR="00D71883" w:rsidRPr="00217FED">
        <w:rPr>
          <w:rFonts w:ascii="Arial" w:hAnsi="Arial"/>
          <w:color w:val="000000"/>
          <w:sz w:val="20"/>
        </w:rPr>
        <w:t>Przedsiębiorcę telekomunikacyjnego</w:t>
      </w:r>
      <w:r w:rsidRPr="00217FED">
        <w:rPr>
          <w:rFonts w:ascii="Arial" w:hAnsi="Arial"/>
          <w:color w:val="000000"/>
          <w:sz w:val="20"/>
        </w:rPr>
        <w:t>.</w:t>
      </w:r>
    </w:p>
    <w:p w14:paraId="2A31911D" w14:textId="30048B93" w:rsidR="00A7237E" w:rsidRPr="00217FED" w:rsidRDefault="00D71883" w:rsidP="00A576A5">
      <w:pPr>
        <w:numPr>
          <w:ilvl w:val="0"/>
          <w:numId w:val="40"/>
        </w:numPr>
        <w:tabs>
          <w:tab w:val="num" w:pos="567"/>
        </w:tabs>
        <w:spacing w:after="120" w:line="260" w:lineRule="exact"/>
        <w:ind w:left="567" w:hanging="567"/>
        <w:jc w:val="both"/>
        <w:rPr>
          <w:rFonts w:ascii="Arial" w:hAnsi="Arial"/>
          <w:color w:val="000000"/>
          <w:sz w:val="20"/>
        </w:rPr>
      </w:pPr>
      <w:r w:rsidRPr="00217FED">
        <w:rPr>
          <w:rFonts w:ascii="Arial" w:hAnsi="Arial"/>
          <w:color w:val="000000"/>
          <w:sz w:val="20"/>
        </w:rPr>
        <w:t>NASK S.A.</w:t>
      </w:r>
      <w:r w:rsidR="00A7237E" w:rsidRPr="00217FED">
        <w:rPr>
          <w:rFonts w:ascii="Arial" w:hAnsi="Arial"/>
          <w:color w:val="000000"/>
          <w:sz w:val="20"/>
        </w:rPr>
        <w:t xml:space="preserve"> zwalnia Rezerwę Gwarancyjną w terminie 7 (siedmiu) DR od ustania Umowy lub odstąpienia przez </w:t>
      </w:r>
      <w:r w:rsidRPr="00217FED">
        <w:rPr>
          <w:rFonts w:ascii="Arial" w:hAnsi="Arial"/>
          <w:color w:val="000000"/>
          <w:sz w:val="20"/>
        </w:rPr>
        <w:t xml:space="preserve">NASK S.A. </w:t>
      </w:r>
      <w:r w:rsidR="00A7237E" w:rsidRPr="00217FED">
        <w:rPr>
          <w:rFonts w:ascii="Arial" w:hAnsi="Arial"/>
          <w:color w:val="000000"/>
          <w:sz w:val="20"/>
        </w:rPr>
        <w:t>od tego rodzaju zabezpieczenia.</w:t>
      </w:r>
    </w:p>
    <w:p w14:paraId="4A98CA65" w14:textId="56ABD990" w:rsidR="00A7237E" w:rsidRPr="00217FED" w:rsidRDefault="00A7237E" w:rsidP="00A576A5">
      <w:pPr>
        <w:numPr>
          <w:ilvl w:val="0"/>
          <w:numId w:val="40"/>
        </w:numPr>
        <w:tabs>
          <w:tab w:val="num" w:pos="567"/>
        </w:tabs>
        <w:spacing w:after="120" w:line="260" w:lineRule="exact"/>
        <w:ind w:left="567" w:hanging="567"/>
        <w:jc w:val="both"/>
        <w:rPr>
          <w:rFonts w:ascii="Arial" w:hAnsi="Arial"/>
          <w:color w:val="000000"/>
          <w:sz w:val="20"/>
        </w:rPr>
      </w:pPr>
      <w:r w:rsidRPr="00217FED">
        <w:rPr>
          <w:rFonts w:ascii="Arial" w:hAnsi="Arial"/>
          <w:color w:val="000000"/>
          <w:sz w:val="20"/>
        </w:rPr>
        <w:t xml:space="preserve">Rezerwa Gwarancyjna może być oprocentowana na rzecz </w:t>
      </w:r>
      <w:r w:rsidR="00D71883" w:rsidRPr="00217FED">
        <w:rPr>
          <w:rFonts w:ascii="Arial" w:hAnsi="Arial"/>
          <w:color w:val="000000"/>
          <w:sz w:val="20"/>
        </w:rPr>
        <w:t>Przedsiębiorcy telekomunikacyjnego</w:t>
      </w:r>
      <w:r w:rsidRPr="00217FED">
        <w:rPr>
          <w:rFonts w:ascii="Arial" w:hAnsi="Arial"/>
          <w:color w:val="000000"/>
          <w:sz w:val="20"/>
        </w:rPr>
        <w:t xml:space="preserve">, a </w:t>
      </w:r>
      <w:r w:rsidR="00D71883" w:rsidRPr="00217FED">
        <w:rPr>
          <w:rFonts w:ascii="Arial" w:hAnsi="Arial"/>
          <w:color w:val="000000"/>
          <w:sz w:val="20"/>
        </w:rPr>
        <w:t>NASK S.A.</w:t>
      </w:r>
      <w:r w:rsidRPr="00217FED">
        <w:rPr>
          <w:rFonts w:ascii="Arial" w:hAnsi="Arial"/>
          <w:color w:val="000000"/>
          <w:sz w:val="20"/>
        </w:rPr>
        <w:t xml:space="preserve"> wyraża zgodę na pobieranie odsetek od niej przez </w:t>
      </w:r>
      <w:r w:rsidR="00D71883" w:rsidRPr="00217FED">
        <w:rPr>
          <w:rFonts w:ascii="Arial" w:hAnsi="Arial"/>
          <w:color w:val="000000"/>
          <w:sz w:val="20"/>
        </w:rPr>
        <w:t>Przedsiębiorcę telekomunikacyjnego</w:t>
      </w:r>
      <w:r w:rsidRPr="00217FED">
        <w:rPr>
          <w:rFonts w:ascii="Arial" w:hAnsi="Arial"/>
          <w:color w:val="000000"/>
          <w:sz w:val="20"/>
        </w:rPr>
        <w:t xml:space="preserve"> w terminach uzgodnionych z bankiem.</w:t>
      </w:r>
    </w:p>
    <w:p w14:paraId="62995BC2" w14:textId="5C237117" w:rsidR="00A7237E" w:rsidRPr="00217FED" w:rsidRDefault="00A7237E" w:rsidP="00A576A5">
      <w:pPr>
        <w:numPr>
          <w:ilvl w:val="0"/>
          <w:numId w:val="40"/>
        </w:numPr>
        <w:tabs>
          <w:tab w:val="num" w:pos="567"/>
        </w:tabs>
        <w:spacing w:after="120" w:line="260" w:lineRule="exact"/>
        <w:ind w:left="567" w:hanging="567"/>
        <w:jc w:val="both"/>
        <w:rPr>
          <w:rFonts w:ascii="Arial" w:hAnsi="Arial"/>
          <w:color w:val="000000"/>
          <w:sz w:val="20"/>
        </w:rPr>
      </w:pPr>
      <w:r w:rsidRPr="00217FED">
        <w:rPr>
          <w:rFonts w:ascii="Arial" w:hAnsi="Arial"/>
          <w:color w:val="000000"/>
          <w:sz w:val="20"/>
        </w:rPr>
        <w:t xml:space="preserve">Do chwili dostarczenia przez </w:t>
      </w:r>
      <w:r w:rsidR="00D71883" w:rsidRPr="00217FED">
        <w:rPr>
          <w:rFonts w:ascii="Arial" w:hAnsi="Arial"/>
          <w:color w:val="000000"/>
          <w:sz w:val="20"/>
        </w:rPr>
        <w:t>Przedsiębiorcę telekomunikacyjnego</w:t>
      </w:r>
      <w:r w:rsidRPr="00217FED">
        <w:rPr>
          <w:rFonts w:ascii="Arial" w:hAnsi="Arial"/>
          <w:color w:val="000000"/>
          <w:sz w:val="20"/>
        </w:rPr>
        <w:t xml:space="preserve"> Rezerwy Gwarancyjnej, w</w:t>
      </w:r>
      <w:r w:rsidRPr="00E36CC5">
        <w:rPr>
          <w:rFonts w:ascii="Arial" w:hAnsi="Arial" w:cs="Arial"/>
          <w:color w:val="000000"/>
          <w:sz w:val="20"/>
          <w:szCs w:val="20"/>
        </w:rPr>
        <w:t> </w:t>
      </w:r>
      <w:r w:rsidRPr="00217FED">
        <w:rPr>
          <w:rFonts w:ascii="Arial" w:hAnsi="Arial"/>
          <w:color w:val="000000"/>
          <w:sz w:val="20"/>
        </w:rPr>
        <w:t>przypadku wyboru tej formy zabezpieczenia lub uzupełnienia lub podwyższenia kwoty Rezerwy Gwarancyjnej zgodnie z</w:t>
      </w:r>
      <w:r w:rsidRPr="00E36CC5">
        <w:rPr>
          <w:rFonts w:ascii="Arial" w:hAnsi="Arial" w:cs="Arial"/>
          <w:color w:val="000000"/>
          <w:sz w:val="20"/>
          <w:szCs w:val="20"/>
        </w:rPr>
        <w:t> </w:t>
      </w:r>
      <w:r w:rsidRPr="00217FED">
        <w:rPr>
          <w:rFonts w:ascii="Arial" w:hAnsi="Arial"/>
          <w:color w:val="000000"/>
          <w:sz w:val="20"/>
        </w:rPr>
        <w:t>postanowieniami niniejszego</w:t>
      </w:r>
      <w:r w:rsidR="001D2CDB">
        <w:rPr>
          <w:rFonts w:ascii="Arial" w:hAnsi="Arial"/>
          <w:color w:val="000000"/>
          <w:sz w:val="20"/>
        </w:rPr>
        <w:t xml:space="preserve"> w Rozdziału</w:t>
      </w:r>
      <w:r w:rsidRPr="00217FED">
        <w:rPr>
          <w:rFonts w:ascii="Arial" w:hAnsi="Arial"/>
          <w:color w:val="000000"/>
          <w:sz w:val="20"/>
        </w:rPr>
        <w:t xml:space="preserve"> , </w:t>
      </w:r>
      <w:r w:rsidR="00D71883" w:rsidRPr="00217FED">
        <w:rPr>
          <w:rFonts w:ascii="Arial" w:hAnsi="Arial"/>
          <w:color w:val="000000"/>
          <w:sz w:val="20"/>
        </w:rPr>
        <w:t>NASK S.A.</w:t>
      </w:r>
      <w:r w:rsidRPr="00217FED">
        <w:rPr>
          <w:rFonts w:ascii="Arial" w:hAnsi="Arial"/>
          <w:color w:val="000000"/>
          <w:sz w:val="20"/>
        </w:rPr>
        <w:t xml:space="preserve"> może powstrzymać się ze świadczeniem usług.</w:t>
      </w:r>
    </w:p>
    <w:p w14:paraId="3061FDDD" w14:textId="603F5839" w:rsidR="00A7237E" w:rsidRPr="00217FED" w:rsidRDefault="00A7237E" w:rsidP="00217FED">
      <w:pPr>
        <w:spacing w:before="120" w:after="120" w:line="260" w:lineRule="exact"/>
        <w:jc w:val="center"/>
        <w:rPr>
          <w:rFonts w:ascii="Arial" w:hAnsi="Arial"/>
          <w:b/>
          <w:color w:val="000000"/>
          <w:sz w:val="20"/>
        </w:rPr>
      </w:pPr>
      <w:r w:rsidRPr="00217FED">
        <w:rPr>
          <w:rFonts w:ascii="Arial" w:hAnsi="Arial"/>
          <w:b/>
          <w:color w:val="000000"/>
          <w:sz w:val="20"/>
        </w:rPr>
        <w:t>Zabezpieczenie w postaci Weksla in blanco</w:t>
      </w:r>
    </w:p>
    <w:p w14:paraId="3A54DFB4" w14:textId="56B6639C" w:rsidR="00A7237E" w:rsidRPr="00217FED" w:rsidRDefault="00A7237E" w:rsidP="00A576A5">
      <w:pPr>
        <w:numPr>
          <w:ilvl w:val="0"/>
          <w:numId w:val="40"/>
        </w:numPr>
        <w:tabs>
          <w:tab w:val="num" w:pos="567"/>
        </w:tabs>
        <w:spacing w:after="120" w:line="260" w:lineRule="exact"/>
        <w:ind w:left="567" w:hanging="567"/>
        <w:jc w:val="both"/>
        <w:rPr>
          <w:rFonts w:ascii="Arial" w:hAnsi="Arial"/>
          <w:color w:val="000000"/>
          <w:sz w:val="20"/>
        </w:rPr>
      </w:pPr>
      <w:r w:rsidRPr="00217FED">
        <w:rPr>
          <w:rFonts w:ascii="Arial" w:hAnsi="Arial"/>
          <w:color w:val="000000"/>
          <w:sz w:val="20"/>
        </w:rPr>
        <w:t xml:space="preserve">W przypadku, gdy </w:t>
      </w:r>
      <w:r w:rsidR="00D71883" w:rsidRPr="00217FED">
        <w:rPr>
          <w:rFonts w:ascii="Arial" w:hAnsi="Arial"/>
          <w:color w:val="000000"/>
          <w:sz w:val="20"/>
        </w:rPr>
        <w:t>Przedsiębiorca telekomunikacyjny</w:t>
      </w:r>
      <w:r w:rsidRPr="00217FED">
        <w:rPr>
          <w:rFonts w:ascii="Arial" w:hAnsi="Arial"/>
          <w:color w:val="000000"/>
          <w:sz w:val="20"/>
        </w:rPr>
        <w:t xml:space="preserve"> opóźni się z zapłatą jakiegokolwiek zobowiązania pieniężnego wynikającego z Umowy, przez okres przekraczający 10 (dziesięć) dni od dnia wymagalności takiego zobowiązania, </w:t>
      </w:r>
      <w:r w:rsidR="00F7704C">
        <w:rPr>
          <w:rFonts w:ascii="Arial" w:hAnsi="Arial" w:cs="Arial"/>
          <w:color w:val="000000"/>
          <w:sz w:val="20"/>
          <w:szCs w:val="20"/>
        </w:rPr>
        <w:t>NASK S.A.</w:t>
      </w:r>
      <w:r w:rsidRPr="00217FED">
        <w:rPr>
          <w:rFonts w:ascii="Arial" w:hAnsi="Arial"/>
          <w:color w:val="000000"/>
          <w:sz w:val="20"/>
        </w:rPr>
        <w:t xml:space="preserve"> będzie uprawniona do zaspokojenia swoich roszczeń z Weksla in blanco po upływie 3 (trzech) DR od bezskutecznego pisemnego wezwania </w:t>
      </w:r>
      <w:r w:rsidR="00F7704C" w:rsidRPr="00217FED">
        <w:rPr>
          <w:rFonts w:ascii="Arial" w:hAnsi="Arial"/>
          <w:color w:val="000000"/>
          <w:sz w:val="20"/>
        </w:rPr>
        <w:t>Przedsiębiorcy telekomunikacyjnego</w:t>
      </w:r>
      <w:r w:rsidRPr="00217FED">
        <w:rPr>
          <w:rFonts w:ascii="Arial" w:hAnsi="Arial"/>
          <w:color w:val="000000"/>
          <w:sz w:val="20"/>
        </w:rPr>
        <w:t xml:space="preserve"> do zapłaty.</w:t>
      </w:r>
    </w:p>
    <w:p w14:paraId="6516BCC1" w14:textId="51AB2EE2" w:rsidR="00A7237E" w:rsidRPr="00217FED" w:rsidRDefault="00A7237E" w:rsidP="00A576A5">
      <w:pPr>
        <w:numPr>
          <w:ilvl w:val="0"/>
          <w:numId w:val="40"/>
        </w:numPr>
        <w:tabs>
          <w:tab w:val="num" w:pos="567"/>
        </w:tabs>
        <w:spacing w:after="120" w:line="260" w:lineRule="exact"/>
        <w:ind w:left="567" w:hanging="567"/>
        <w:jc w:val="both"/>
        <w:rPr>
          <w:rFonts w:ascii="Arial" w:hAnsi="Arial"/>
          <w:color w:val="000000"/>
          <w:sz w:val="20"/>
        </w:rPr>
      </w:pPr>
      <w:r w:rsidRPr="00217FED">
        <w:rPr>
          <w:rFonts w:ascii="Arial" w:hAnsi="Arial"/>
          <w:color w:val="000000"/>
          <w:sz w:val="20"/>
        </w:rPr>
        <w:t xml:space="preserve">W przypadku wykorzystania przez </w:t>
      </w:r>
      <w:r w:rsidR="00F7704C" w:rsidRPr="00217FED">
        <w:rPr>
          <w:rFonts w:ascii="Arial" w:hAnsi="Arial"/>
          <w:color w:val="000000"/>
          <w:sz w:val="20"/>
        </w:rPr>
        <w:t>NASK S.A.</w:t>
      </w:r>
      <w:r w:rsidRPr="00217FED">
        <w:rPr>
          <w:rFonts w:ascii="Arial" w:hAnsi="Arial"/>
          <w:color w:val="000000"/>
          <w:sz w:val="20"/>
        </w:rPr>
        <w:t xml:space="preserve"> Weksla in blanco, </w:t>
      </w:r>
      <w:r w:rsidR="00F7704C" w:rsidRPr="00A576A5">
        <w:rPr>
          <w:rFonts w:ascii="Arial" w:hAnsi="Arial"/>
          <w:color w:val="000000"/>
          <w:sz w:val="20"/>
        </w:rPr>
        <w:t>Przedsiębiorc</w:t>
      </w:r>
      <w:r w:rsidR="002E5C98" w:rsidRPr="00A576A5">
        <w:rPr>
          <w:rFonts w:ascii="Arial" w:hAnsi="Arial"/>
          <w:color w:val="000000"/>
          <w:sz w:val="20"/>
        </w:rPr>
        <w:t>a</w:t>
      </w:r>
      <w:r w:rsidR="00F7704C" w:rsidRPr="00E81C0C">
        <w:rPr>
          <w:rFonts w:ascii="Arial" w:hAnsi="Arial"/>
          <w:color w:val="000000"/>
          <w:sz w:val="20"/>
        </w:rPr>
        <w:t xml:space="preserve"> telekomunikacyjn</w:t>
      </w:r>
      <w:r w:rsidR="002E5C98" w:rsidRPr="00E81C0C">
        <w:rPr>
          <w:rFonts w:ascii="Arial" w:hAnsi="Arial"/>
          <w:color w:val="000000"/>
          <w:sz w:val="20"/>
        </w:rPr>
        <w:t>y</w:t>
      </w:r>
      <w:r w:rsidRPr="00217FED">
        <w:rPr>
          <w:rFonts w:ascii="Arial" w:hAnsi="Arial"/>
          <w:color w:val="000000"/>
          <w:sz w:val="20"/>
        </w:rPr>
        <w:t xml:space="preserve"> ma obowiązek w terminie 7 (siedmiu) DR od dnia skorzystania z Weksla in blanco przez </w:t>
      </w:r>
      <w:r w:rsidR="00F7704C" w:rsidRPr="00217FED">
        <w:rPr>
          <w:rFonts w:ascii="Arial" w:hAnsi="Arial"/>
          <w:color w:val="000000"/>
          <w:sz w:val="20"/>
        </w:rPr>
        <w:t>NASK S.A.</w:t>
      </w:r>
      <w:r w:rsidRPr="00217FED">
        <w:rPr>
          <w:rFonts w:ascii="Arial" w:hAnsi="Arial"/>
          <w:color w:val="000000"/>
          <w:sz w:val="20"/>
        </w:rPr>
        <w:t xml:space="preserve">, dostarczyć </w:t>
      </w:r>
      <w:r w:rsidR="00F7704C" w:rsidRPr="00217FED">
        <w:rPr>
          <w:rFonts w:ascii="Arial" w:hAnsi="Arial"/>
          <w:color w:val="000000"/>
          <w:sz w:val="20"/>
        </w:rPr>
        <w:t>NASK S.A.</w:t>
      </w:r>
      <w:r w:rsidRPr="00217FED">
        <w:rPr>
          <w:rFonts w:ascii="Arial" w:hAnsi="Arial"/>
          <w:color w:val="000000"/>
          <w:sz w:val="20"/>
        </w:rPr>
        <w:t xml:space="preserve"> nowy Weksel in blanco wraz z nowym porozumieniem wekslowym. </w:t>
      </w:r>
      <w:r w:rsidRPr="00A576A5">
        <w:rPr>
          <w:rFonts w:ascii="Arial" w:hAnsi="Arial"/>
          <w:color w:val="000000"/>
          <w:sz w:val="20"/>
        </w:rPr>
        <w:t xml:space="preserve">Postanowienia </w:t>
      </w:r>
      <w:r w:rsidR="001D2CDB">
        <w:rPr>
          <w:rFonts w:ascii="Arial" w:hAnsi="Arial"/>
          <w:color w:val="000000"/>
          <w:sz w:val="20"/>
        </w:rPr>
        <w:t xml:space="preserve">Rozdziału V </w:t>
      </w:r>
      <w:r w:rsidRPr="00A576A5">
        <w:rPr>
          <w:rFonts w:ascii="Arial" w:hAnsi="Arial"/>
          <w:color w:val="000000"/>
          <w:sz w:val="20"/>
        </w:rPr>
        <w:t xml:space="preserve"> stosuje się odpowiednio. </w:t>
      </w:r>
    </w:p>
    <w:p w14:paraId="34541314" w14:textId="1C3B2106" w:rsidR="00A7237E" w:rsidRPr="00217FED" w:rsidRDefault="00A7237E" w:rsidP="00A576A5">
      <w:pPr>
        <w:numPr>
          <w:ilvl w:val="0"/>
          <w:numId w:val="40"/>
        </w:numPr>
        <w:tabs>
          <w:tab w:val="num" w:pos="567"/>
        </w:tabs>
        <w:spacing w:after="120" w:line="260" w:lineRule="exact"/>
        <w:ind w:left="567" w:hanging="567"/>
        <w:jc w:val="both"/>
        <w:rPr>
          <w:rFonts w:ascii="Arial" w:hAnsi="Arial"/>
          <w:color w:val="000000"/>
          <w:sz w:val="20"/>
        </w:rPr>
      </w:pPr>
      <w:r w:rsidRPr="00217FED">
        <w:rPr>
          <w:rFonts w:ascii="Arial" w:hAnsi="Arial"/>
          <w:color w:val="000000"/>
          <w:sz w:val="20"/>
        </w:rPr>
        <w:t xml:space="preserve">Do chwili dostarczenia przez </w:t>
      </w:r>
      <w:r w:rsidR="00F7704C" w:rsidRPr="00217FED">
        <w:rPr>
          <w:rFonts w:ascii="Arial" w:hAnsi="Arial"/>
          <w:color w:val="000000"/>
          <w:sz w:val="20"/>
        </w:rPr>
        <w:t>Przedsiębiorcę telekomunikacyjnego</w:t>
      </w:r>
      <w:r w:rsidRPr="00217FED">
        <w:rPr>
          <w:rFonts w:ascii="Arial" w:hAnsi="Arial"/>
          <w:color w:val="000000"/>
          <w:sz w:val="20"/>
        </w:rPr>
        <w:t xml:space="preserve"> Weksla in blanco </w:t>
      </w:r>
      <w:r w:rsidRPr="00A576A5">
        <w:rPr>
          <w:rFonts w:ascii="Arial" w:hAnsi="Arial"/>
          <w:color w:val="000000"/>
          <w:sz w:val="20"/>
        </w:rPr>
        <w:t>waz</w:t>
      </w:r>
      <w:r w:rsidRPr="00217FED">
        <w:rPr>
          <w:rFonts w:ascii="Arial" w:hAnsi="Arial"/>
          <w:color w:val="000000"/>
          <w:sz w:val="20"/>
        </w:rPr>
        <w:t xml:space="preserve"> z porozumieniem wekslowym, </w:t>
      </w:r>
      <w:r w:rsidR="00F7704C" w:rsidRPr="00217FED">
        <w:rPr>
          <w:rFonts w:ascii="Arial" w:hAnsi="Arial"/>
          <w:color w:val="000000"/>
          <w:sz w:val="20"/>
        </w:rPr>
        <w:t>NASK S.A.</w:t>
      </w:r>
      <w:r w:rsidRPr="00217FED">
        <w:rPr>
          <w:rFonts w:ascii="Arial" w:hAnsi="Arial"/>
          <w:color w:val="000000"/>
          <w:sz w:val="20"/>
        </w:rPr>
        <w:t xml:space="preserve"> może powstrzymać się ze świadczeniem usług </w:t>
      </w:r>
      <w:r w:rsidR="00F7704C" w:rsidRPr="00217FED">
        <w:rPr>
          <w:rFonts w:ascii="Arial" w:hAnsi="Arial"/>
          <w:color w:val="000000"/>
          <w:sz w:val="20"/>
        </w:rPr>
        <w:t>NASK S.A.</w:t>
      </w:r>
    </w:p>
    <w:p w14:paraId="776CE867" w14:textId="3095A1CB" w:rsidR="00A7237E" w:rsidRPr="00217FED" w:rsidRDefault="00A7237E" w:rsidP="00A576A5">
      <w:pPr>
        <w:numPr>
          <w:ilvl w:val="0"/>
          <w:numId w:val="40"/>
        </w:numPr>
        <w:tabs>
          <w:tab w:val="num" w:pos="567"/>
        </w:tabs>
        <w:spacing w:after="120" w:line="260" w:lineRule="exact"/>
        <w:ind w:left="567" w:hanging="567"/>
        <w:jc w:val="both"/>
        <w:rPr>
          <w:rFonts w:ascii="Arial" w:hAnsi="Arial"/>
          <w:color w:val="000000"/>
          <w:sz w:val="20"/>
        </w:rPr>
      </w:pPr>
      <w:r w:rsidRPr="00217FED">
        <w:rPr>
          <w:rFonts w:ascii="Arial" w:hAnsi="Arial"/>
          <w:color w:val="000000"/>
          <w:sz w:val="20"/>
        </w:rPr>
        <w:t xml:space="preserve">Weksel in blanco wraz z porozumieniem wekslowym zostanie zwrócony po </w:t>
      </w:r>
      <w:r w:rsidRPr="00A576A5">
        <w:rPr>
          <w:rFonts w:ascii="Arial" w:hAnsi="Arial"/>
          <w:color w:val="000000"/>
          <w:sz w:val="20"/>
        </w:rPr>
        <w:t>wygaśnięciu/</w:t>
      </w:r>
      <w:r w:rsidRPr="00217FED">
        <w:rPr>
          <w:rFonts w:ascii="Arial" w:hAnsi="Arial"/>
          <w:color w:val="000000"/>
          <w:sz w:val="20"/>
        </w:rPr>
        <w:t>rozwiązaniu Umowy i</w:t>
      </w:r>
      <w:r w:rsidRPr="00A576A5">
        <w:rPr>
          <w:rFonts w:ascii="Arial" w:hAnsi="Arial"/>
          <w:color w:val="000000"/>
          <w:sz w:val="20"/>
        </w:rPr>
        <w:t> </w:t>
      </w:r>
      <w:r w:rsidRPr="00217FED">
        <w:rPr>
          <w:rFonts w:ascii="Arial" w:hAnsi="Arial"/>
          <w:color w:val="000000"/>
          <w:sz w:val="20"/>
        </w:rPr>
        <w:t xml:space="preserve">po uregulowaniu przez </w:t>
      </w:r>
      <w:r w:rsidR="00F7704C" w:rsidRPr="00217FED">
        <w:rPr>
          <w:rFonts w:ascii="Arial" w:hAnsi="Arial"/>
          <w:color w:val="000000"/>
          <w:sz w:val="20"/>
        </w:rPr>
        <w:t>Przedsiębiorcę telekomunikacyjnego</w:t>
      </w:r>
      <w:r w:rsidRPr="00217FED">
        <w:rPr>
          <w:rFonts w:ascii="Arial" w:hAnsi="Arial"/>
          <w:color w:val="000000"/>
          <w:sz w:val="20"/>
        </w:rPr>
        <w:t xml:space="preserve"> wszystkich płatności należnych </w:t>
      </w:r>
      <w:r w:rsidR="00F7704C" w:rsidRPr="00217FED">
        <w:rPr>
          <w:rFonts w:ascii="Arial" w:hAnsi="Arial"/>
          <w:color w:val="000000"/>
          <w:sz w:val="20"/>
        </w:rPr>
        <w:t>NASK S.A.</w:t>
      </w:r>
      <w:r w:rsidRPr="00217FED">
        <w:rPr>
          <w:rFonts w:ascii="Arial" w:hAnsi="Arial"/>
          <w:color w:val="000000"/>
          <w:sz w:val="20"/>
        </w:rPr>
        <w:t xml:space="preserve"> w</w:t>
      </w:r>
      <w:r w:rsidRPr="00A576A5">
        <w:rPr>
          <w:rFonts w:ascii="Arial" w:hAnsi="Arial"/>
          <w:color w:val="000000"/>
          <w:sz w:val="20"/>
        </w:rPr>
        <w:t> </w:t>
      </w:r>
      <w:r w:rsidRPr="00217FED">
        <w:rPr>
          <w:rFonts w:ascii="Arial" w:hAnsi="Arial"/>
          <w:color w:val="000000"/>
          <w:sz w:val="20"/>
        </w:rPr>
        <w:t xml:space="preserve">wykonaniu Umowy, bądź w przypadku odstąpienia przez </w:t>
      </w:r>
      <w:r w:rsidR="00F7704C" w:rsidRPr="00217FED">
        <w:rPr>
          <w:rFonts w:ascii="Arial" w:hAnsi="Arial"/>
          <w:color w:val="000000"/>
          <w:sz w:val="20"/>
        </w:rPr>
        <w:t>NASK S.A.</w:t>
      </w:r>
      <w:r w:rsidRPr="00217FED">
        <w:rPr>
          <w:rFonts w:ascii="Arial" w:hAnsi="Arial"/>
          <w:color w:val="000000"/>
          <w:sz w:val="20"/>
        </w:rPr>
        <w:t xml:space="preserve"> od żądania utrzymywania zabezpieczania, zgodnie z postanowieniami </w:t>
      </w:r>
      <w:r w:rsidR="0030083F">
        <w:rPr>
          <w:rFonts w:ascii="Arial" w:hAnsi="Arial" w:cs="Arial"/>
          <w:color w:val="000000"/>
          <w:sz w:val="20"/>
          <w:szCs w:val="20"/>
        </w:rPr>
        <w:t xml:space="preserve"> niniejszego </w:t>
      </w:r>
      <w:r w:rsidR="000502A7">
        <w:rPr>
          <w:rFonts w:ascii="Arial" w:hAnsi="Arial" w:cs="Arial"/>
          <w:color w:val="000000"/>
          <w:sz w:val="20"/>
          <w:szCs w:val="20"/>
        </w:rPr>
        <w:t>R</w:t>
      </w:r>
      <w:r w:rsidR="0030083F">
        <w:rPr>
          <w:rFonts w:ascii="Arial" w:hAnsi="Arial" w:cs="Arial"/>
          <w:color w:val="000000"/>
          <w:sz w:val="20"/>
          <w:szCs w:val="20"/>
        </w:rPr>
        <w:t>ozdziału</w:t>
      </w:r>
      <w:r w:rsidR="00F7704C" w:rsidRPr="00217FED">
        <w:rPr>
          <w:rFonts w:ascii="Arial" w:hAnsi="Arial"/>
          <w:color w:val="000000"/>
          <w:sz w:val="20"/>
        </w:rPr>
        <w:t>.</w:t>
      </w:r>
    </w:p>
    <w:p w14:paraId="6628663B" w14:textId="77777777" w:rsidR="00A7237E" w:rsidRDefault="00A7237E" w:rsidP="00A7237E">
      <w:pPr>
        <w:spacing w:line="260" w:lineRule="exact"/>
        <w:jc w:val="center"/>
        <w:rPr>
          <w:rFonts w:ascii="Arial" w:hAnsi="Arial" w:cs="Arial"/>
          <w:b/>
          <w:sz w:val="20"/>
          <w:szCs w:val="20"/>
        </w:rPr>
      </w:pPr>
    </w:p>
    <w:p w14:paraId="7235AFA4" w14:textId="0F8115A7" w:rsidR="00A7237E" w:rsidRPr="00217FED" w:rsidRDefault="00A7237E" w:rsidP="00217FED">
      <w:pPr>
        <w:spacing w:line="260" w:lineRule="exact"/>
        <w:jc w:val="center"/>
        <w:rPr>
          <w:rFonts w:ascii="Arial" w:hAnsi="Arial"/>
          <w:b/>
          <w:sz w:val="20"/>
        </w:rPr>
      </w:pPr>
      <w:r w:rsidRPr="00217FED">
        <w:rPr>
          <w:rFonts w:ascii="Arial" w:hAnsi="Arial"/>
          <w:b/>
          <w:sz w:val="20"/>
        </w:rPr>
        <w:t>Modyfikacja wysokości zabezpieczenia</w:t>
      </w:r>
    </w:p>
    <w:p w14:paraId="4BCC819B" w14:textId="77777777" w:rsidR="00A7237E" w:rsidRPr="00E36CC5" w:rsidRDefault="00A7237E" w:rsidP="00A7237E">
      <w:pPr>
        <w:spacing w:line="260" w:lineRule="exact"/>
        <w:jc w:val="center"/>
        <w:rPr>
          <w:rFonts w:ascii="Arial" w:hAnsi="Arial" w:cs="Arial"/>
          <w:b/>
          <w:sz w:val="20"/>
          <w:szCs w:val="20"/>
        </w:rPr>
      </w:pPr>
    </w:p>
    <w:p w14:paraId="10A00B23" w14:textId="7C798762" w:rsidR="00A7237E" w:rsidRPr="00A576A5" w:rsidRDefault="00A7237E" w:rsidP="00A576A5">
      <w:pPr>
        <w:numPr>
          <w:ilvl w:val="0"/>
          <w:numId w:val="40"/>
        </w:numPr>
        <w:tabs>
          <w:tab w:val="num" w:pos="567"/>
        </w:tabs>
        <w:spacing w:after="120" w:line="260" w:lineRule="exact"/>
        <w:ind w:left="567" w:hanging="567"/>
        <w:jc w:val="both"/>
        <w:rPr>
          <w:rFonts w:ascii="Arial" w:hAnsi="Arial"/>
          <w:color w:val="000000"/>
          <w:sz w:val="20"/>
        </w:rPr>
      </w:pPr>
      <w:r w:rsidRPr="00A576A5">
        <w:rPr>
          <w:rFonts w:ascii="Arial" w:hAnsi="Arial"/>
          <w:color w:val="000000"/>
          <w:sz w:val="20"/>
        </w:rPr>
        <w:t xml:space="preserve">Po </w:t>
      </w:r>
      <w:r w:rsidRPr="00217FED">
        <w:rPr>
          <w:rFonts w:ascii="Arial" w:hAnsi="Arial"/>
          <w:color w:val="000000"/>
          <w:sz w:val="20"/>
        </w:rPr>
        <w:t>stwierdzeniu</w:t>
      </w:r>
      <w:r w:rsidRPr="00A576A5">
        <w:rPr>
          <w:rFonts w:ascii="Arial" w:hAnsi="Arial"/>
          <w:color w:val="000000"/>
          <w:sz w:val="20"/>
        </w:rPr>
        <w:t xml:space="preserve">, że ruch telekomunikacyjny kierowany przez </w:t>
      </w:r>
      <w:r w:rsidR="00F7704C" w:rsidRPr="00A576A5">
        <w:rPr>
          <w:rFonts w:ascii="Arial" w:hAnsi="Arial"/>
          <w:color w:val="000000"/>
          <w:sz w:val="20"/>
        </w:rPr>
        <w:t>Przedsiębiorcę telekomunikacyjnego</w:t>
      </w:r>
      <w:r w:rsidRPr="00A576A5">
        <w:rPr>
          <w:rFonts w:ascii="Arial" w:hAnsi="Arial"/>
          <w:color w:val="000000"/>
          <w:sz w:val="20"/>
        </w:rPr>
        <w:t xml:space="preserve"> do Sieci </w:t>
      </w:r>
      <w:r w:rsidR="00F7704C" w:rsidRPr="00217FED">
        <w:rPr>
          <w:rFonts w:ascii="Arial" w:hAnsi="Arial"/>
          <w:color w:val="000000"/>
          <w:sz w:val="20"/>
        </w:rPr>
        <w:t>NASK S.A.</w:t>
      </w:r>
      <w:r w:rsidRPr="00A576A5">
        <w:rPr>
          <w:rFonts w:ascii="Arial" w:hAnsi="Arial"/>
          <w:color w:val="000000"/>
          <w:sz w:val="20"/>
        </w:rPr>
        <w:t xml:space="preserve"> wzrósł, o co najmniej 25 (dwadzieścia pięć) % w stosunku do pierwotnie zakładanej wielkości ruchu, wskazanej w prognozie zapotrzebowania lub wysokość zobowiązań pieniężnych wobec </w:t>
      </w:r>
      <w:r w:rsidR="00F7704C" w:rsidRPr="00217FED">
        <w:rPr>
          <w:rFonts w:ascii="Arial" w:hAnsi="Arial"/>
          <w:color w:val="000000"/>
          <w:sz w:val="20"/>
        </w:rPr>
        <w:t>NASK S.A.</w:t>
      </w:r>
      <w:r w:rsidRPr="00A576A5">
        <w:rPr>
          <w:rFonts w:ascii="Arial" w:hAnsi="Arial"/>
          <w:color w:val="000000"/>
          <w:sz w:val="20"/>
        </w:rPr>
        <w:t xml:space="preserve"> za dwa kolejne miesiące kalendarzowe przekroczyła kwotę określoną w dokumencie zabezpieczenia, </w:t>
      </w:r>
      <w:r w:rsidR="00F7704C" w:rsidRPr="00217FED">
        <w:rPr>
          <w:rFonts w:ascii="Arial" w:hAnsi="Arial"/>
          <w:color w:val="000000"/>
          <w:sz w:val="20"/>
        </w:rPr>
        <w:t>NASK S.A.</w:t>
      </w:r>
      <w:r w:rsidRPr="00A576A5">
        <w:rPr>
          <w:rFonts w:ascii="Arial" w:hAnsi="Arial"/>
          <w:color w:val="000000"/>
          <w:sz w:val="20"/>
        </w:rPr>
        <w:t xml:space="preserve"> może zwrócić się </w:t>
      </w:r>
      <w:r w:rsidRPr="00A576A5">
        <w:rPr>
          <w:rFonts w:ascii="Arial" w:hAnsi="Arial"/>
          <w:color w:val="000000"/>
          <w:sz w:val="20"/>
        </w:rPr>
        <w:lastRenderedPageBreak/>
        <w:t xml:space="preserve">o stosowne podwyższenie kwoty zabezpieczenia, lub dostarczenie nowego zabezpieczenia. Stosownie do złożonego wniosku </w:t>
      </w:r>
      <w:r w:rsidR="00F7704C" w:rsidRPr="00A576A5">
        <w:rPr>
          <w:rFonts w:ascii="Arial" w:hAnsi="Arial"/>
          <w:color w:val="000000"/>
          <w:sz w:val="20"/>
        </w:rPr>
        <w:t>Przedsiębiorca telekomunikacyjny</w:t>
      </w:r>
      <w:r w:rsidRPr="00A576A5">
        <w:rPr>
          <w:rFonts w:ascii="Arial" w:hAnsi="Arial"/>
          <w:color w:val="000000"/>
          <w:sz w:val="20"/>
        </w:rPr>
        <w:t xml:space="preserve"> jest zobowiązany spełnić żądanie </w:t>
      </w:r>
      <w:r w:rsidR="00F7704C" w:rsidRPr="00217FED">
        <w:rPr>
          <w:rFonts w:ascii="Arial" w:hAnsi="Arial"/>
          <w:color w:val="000000"/>
          <w:sz w:val="20"/>
        </w:rPr>
        <w:t>NASK S.A.</w:t>
      </w:r>
      <w:r w:rsidRPr="00A576A5">
        <w:rPr>
          <w:rFonts w:ascii="Arial" w:hAnsi="Arial"/>
          <w:sz w:val="20"/>
        </w:rPr>
        <w:t xml:space="preserve"> w</w:t>
      </w:r>
      <w:r w:rsidRPr="00A576A5">
        <w:rPr>
          <w:rFonts w:ascii="Arial" w:hAnsi="Arial"/>
          <w:color w:val="000000"/>
          <w:sz w:val="20"/>
        </w:rPr>
        <w:t> terminie 14 (czternastu) dni od daty otrzymania pisemnego wezwania.</w:t>
      </w:r>
    </w:p>
    <w:p w14:paraId="66D7E832" w14:textId="5C7288A1" w:rsidR="00A7237E" w:rsidRPr="00A576A5" w:rsidRDefault="00A7237E" w:rsidP="00A576A5">
      <w:pPr>
        <w:numPr>
          <w:ilvl w:val="0"/>
          <w:numId w:val="40"/>
        </w:numPr>
        <w:tabs>
          <w:tab w:val="num" w:pos="567"/>
        </w:tabs>
        <w:spacing w:after="120" w:line="260" w:lineRule="exact"/>
        <w:ind w:left="567" w:hanging="567"/>
        <w:jc w:val="both"/>
        <w:rPr>
          <w:rFonts w:ascii="Arial" w:hAnsi="Arial"/>
          <w:color w:val="000000"/>
          <w:sz w:val="20"/>
        </w:rPr>
      </w:pPr>
      <w:r w:rsidRPr="00A576A5">
        <w:rPr>
          <w:rFonts w:ascii="Arial" w:hAnsi="Arial"/>
          <w:color w:val="000000"/>
          <w:sz w:val="20"/>
        </w:rPr>
        <w:t>Po stwierdzeniu, że</w:t>
      </w:r>
      <w:r w:rsidR="00F7704C" w:rsidRPr="00A576A5">
        <w:rPr>
          <w:rFonts w:ascii="Arial" w:hAnsi="Arial"/>
          <w:color w:val="000000"/>
          <w:sz w:val="20"/>
        </w:rPr>
        <w:t xml:space="preserve"> Przedsiębiorca telekomunikacyjny</w:t>
      </w:r>
      <w:r w:rsidRPr="00A576A5">
        <w:rPr>
          <w:rFonts w:ascii="Arial" w:hAnsi="Arial"/>
          <w:color w:val="000000"/>
          <w:sz w:val="20"/>
        </w:rPr>
        <w:t xml:space="preserve"> wystąpił do </w:t>
      </w:r>
      <w:r w:rsidR="00F7704C" w:rsidRPr="00217FED">
        <w:rPr>
          <w:rFonts w:ascii="Arial" w:hAnsi="Arial"/>
          <w:color w:val="000000"/>
          <w:sz w:val="20"/>
        </w:rPr>
        <w:t>NASK S.A.</w:t>
      </w:r>
      <w:r w:rsidRPr="00A576A5">
        <w:rPr>
          <w:rFonts w:ascii="Arial" w:hAnsi="Arial"/>
          <w:color w:val="000000"/>
          <w:sz w:val="20"/>
        </w:rPr>
        <w:t xml:space="preserve"> z wnioskiem o rozbudowę wiązek lub o utworzenie nowego miejsca wymiany i rejestracji ruchu, Spółka może zwrócić się o stosowne podwyższenie kwoty zabezpieczenia, lub dostarczenie nowego zabezpieczenia. Stosownie do złożonego wniosku </w:t>
      </w:r>
      <w:r w:rsidR="00F7704C" w:rsidRPr="00A576A5">
        <w:rPr>
          <w:rFonts w:ascii="Arial" w:hAnsi="Arial"/>
          <w:color w:val="000000"/>
          <w:sz w:val="20"/>
        </w:rPr>
        <w:t>Przedsiębiorca telekomunikacyjny</w:t>
      </w:r>
      <w:r w:rsidRPr="00A576A5">
        <w:rPr>
          <w:rFonts w:ascii="Arial" w:hAnsi="Arial"/>
          <w:color w:val="000000"/>
          <w:sz w:val="20"/>
        </w:rPr>
        <w:t xml:space="preserve"> jest zobowiązany spełnić żądanie </w:t>
      </w:r>
      <w:r w:rsidR="00F7704C" w:rsidRPr="00217FED">
        <w:rPr>
          <w:rFonts w:ascii="Arial" w:hAnsi="Arial"/>
          <w:color w:val="000000"/>
          <w:sz w:val="20"/>
        </w:rPr>
        <w:t>NASK S.A.</w:t>
      </w:r>
      <w:r w:rsidRPr="00A576A5">
        <w:rPr>
          <w:rFonts w:ascii="Arial" w:hAnsi="Arial"/>
          <w:color w:val="000000"/>
          <w:sz w:val="20"/>
        </w:rPr>
        <w:t xml:space="preserve"> w terminie 14 (czternastu) dni od daty otrzymania pisemnego wezwania. </w:t>
      </w:r>
    </w:p>
    <w:p w14:paraId="03F3C5FF" w14:textId="410E4433" w:rsidR="00A7237E" w:rsidRPr="00A576A5" w:rsidRDefault="00A7237E" w:rsidP="00A576A5">
      <w:pPr>
        <w:numPr>
          <w:ilvl w:val="0"/>
          <w:numId w:val="40"/>
        </w:numPr>
        <w:tabs>
          <w:tab w:val="num" w:pos="567"/>
        </w:tabs>
        <w:spacing w:after="120" w:line="260" w:lineRule="exact"/>
        <w:ind w:left="567" w:hanging="567"/>
        <w:jc w:val="both"/>
        <w:rPr>
          <w:rFonts w:ascii="Arial" w:hAnsi="Arial"/>
          <w:color w:val="000000"/>
          <w:sz w:val="20"/>
        </w:rPr>
      </w:pPr>
      <w:r w:rsidRPr="00A576A5">
        <w:rPr>
          <w:rFonts w:ascii="Arial" w:hAnsi="Arial"/>
          <w:color w:val="000000"/>
          <w:sz w:val="20"/>
        </w:rPr>
        <w:t xml:space="preserve">Po stwierdzeniu, że ruch telekomunikacyjny kierowany przez </w:t>
      </w:r>
      <w:r w:rsidR="00F7704C" w:rsidRPr="00A576A5">
        <w:rPr>
          <w:rFonts w:ascii="Arial" w:hAnsi="Arial"/>
          <w:color w:val="000000"/>
          <w:sz w:val="20"/>
        </w:rPr>
        <w:t>Przedsiębiorcę telekomunikacyjnego</w:t>
      </w:r>
      <w:r w:rsidRPr="00A576A5">
        <w:rPr>
          <w:rFonts w:ascii="Arial" w:hAnsi="Arial"/>
          <w:color w:val="000000"/>
          <w:sz w:val="20"/>
        </w:rPr>
        <w:t xml:space="preserve"> do Sieci </w:t>
      </w:r>
      <w:r w:rsidR="00F7704C" w:rsidRPr="00217FED">
        <w:rPr>
          <w:rFonts w:ascii="Arial" w:hAnsi="Arial"/>
          <w:color w:val="000000"/>
          <w:sz w:val="20"/>
        </w:rPr>
        <w:t xml:space="preserve">NASK </w:t>
      </w:r>
      <w:r w:rsidR="00F7704C" w:rsidRPr="00A576A5">
        <w:rPr>
          <w:rFonts w:ascii="Arial" w:hAnsi="Arial"/>
          <w:color w:val="000000"/>
          <w:sz w:val="20"/>
        </w:rPr>
        <w:t>S.A.</w:t>
      </w:r>
      <w:r w:rsidRPr="00A576A5">
        <w:rPr>
          <w:rFonts w:ascii="Arial" w:hAnsi="Arial"/>
          <w:color w:val="000000"/>
          <w:sz w:val="20"/>
        </w:rPr>
        <w:t xml:space="preserve"> jest mniejszy, o co najmniej 25 (dwadzieścia pięć) % w stosunku do prognozy zapotrzebowania, lub wysokość zobowiązań pieniężnych wobec </w:t>
      </w:r>
      <w:r w:rsidR="00F7704C" w:rsidRPr="00217FED">
        <w:rPr>
          <w:rFonts w:ascii="Arial" w:hAnsi="Arial"/>
          <w:color w:val="000000"/>
          <w:sz w:val="20"/>
        </w:rPr>
        <w:t>NASK S.A.</w:t>
      </w:r>
      <w:r w:rsidRPr="00A576A5">
        <w:rPr>
          <w:rFonts w:ascii="Arial" w:hAnsi="Arial"/>
          <w:color w:val="000000"/>
          <w:sz w:val="20"/>
        </w:rPr>
        <w:t xml:space="preserve"> za 2 (dwa) kolejne miesiące kalendarzowe jest mniejsza niż kwota określona w dokumencie zabezpieczenia, </w:t>
      </w:r>
      <w:r w:rsidR="00F7704C" w:rsidRPr="00A576A5">
        <w:rPr>
          <w:rFonts w:ascii="Arial" w:hAnsi="Arial"/>
          <w:color w:val="000000"/>
          <w:sz w:val="20"/>
        </w:rPr>
        <w:t>Przedsiębiorca telekomunikacyjny</w:t>
      </w:r>
      <w:r w:rsidRPr="00A576A5">
        <w:rPr>
          <w:rFonts w:ascii="Arial" w:hAnsi="Arial"/>
          <w:color w:val="000000"/>
          <w:sz w:val="20"/>
        </w:rPr>
        <w:t xml:space="preserve"> może odpowiednio obniżyć kwotę zabezpieczenia.</w:t>
      </w:r>
    </w:p>
    <w:p w14:paraId="39FF7678" w14:textId="5B5B348A" w:rsidR="00A7237E" w:rsidRPr="00A576A5" w:rsidRDefault="00A7237E" w:rsidP="00A576A5">
      <w:pPr>
        <w:numPr>
          <w:ilvl w:val="0"/>
          <w:numId w:val="40"/>
        </w:numPr>
        <w:tabs>
          <w:tab w:val="num" w:pos="567"/>
        </w:tabs>
        <w:spacing w:after="120" w:line="260" w:lineRule="exact"/>
        <w:ind w:left="567" w:hanging="567"/>
        <w:jc w:val="both"/>
        <w:rPr>
          <w:rFonts w:ascii="Arial" w:hAnsi="Arial"/>
          <w:color w:val="000000"/>
          <w:sz w:val="20"/>
        </w:rPr>
      </w:pPr>
      <w:r w:rsidRPr="00A576A5">
        <w:rPr>
          <w:rFonts w:ascii="Arial" w:hAnsi="Arial"/>
          <w:color w:val="000000"/>
          <w:sz w:val="20"/>
        </w:rPr>
        <w:t xml:space="preserve">W przypadku wykorzystania przez </w:t>
      </w:r>
      <w:r w:rsidR="00F7704C" w:rsidRPr="00217FED">
        <w:rPr>
          <w:rFonts w:ascii="Arial" w:hAnsi="Arial"/>
          <w:color w:val="000000"/>
          <w:sz w:val="20"/>
        </w:rPr>
        <w:t>NASK S.A.</w:t>
      </w:r>
      <w:r w:rsidRPr="00A576A5">
        <w:rPr>
          <w:rFonts w:ascii="Arial" w:hAnsi="Arial"/>
          <w:color w:val="000000"/>
          <w:sz w:val="20"/>
        </w:rPr>
        <w:t xml:space="preserve"> całości lub części kwoty Rezerwy Gwarancyjnej/Gwarancji Bankowej, </w:t>
      </w:r>
      <w:r w:rsidR="00F7704C" w:rsidRPr="00A576A5">
        <w:rPr>
          <w:rFonts w:ascii="Arial" w:hAnsi="Arial"/>
          <w:color w:val="000000"/>
          <w:sz w:val="20"/>
        </w:rPr>
        <w:t>Przedsiębiorca telekomunikacyjny</w:t>
      </w:r>
      <w:r w:rsidRPr="00A576A5">
        <w:rPr>
          <w:rFonts w:ascii="Arial" w:hAnsi="Arial"/>
          <w:color w:val="000000"/>
          <w:sz w:val="20"/>
        </w:rPr>
        <w:t xml:space="preserve"> ma obowiązek każdorazowo w terminie 7 (siedmiu) Dni Roboczych od wykorzystania zabezpieczenia, zapewnić jego uzupełnienie do kwoty określonej w dokumencie zabezpieczenia lub utworzyć nową Rezerwę Gwarancyjną/Gwarancję Bankową na kwotę ustaloną przez Strony.</w:t>
      </w:r>
    </w:p>
    <w:p w14:paraId="1870A13A" w14:textId="77777777" w:rsidR="00A7237E" w:rsidRPr="00A576A5" w:rsidRDefault="00A7237E" w:rsidP="00A576A5">
      <w:pPr>
        <w:spacing w:after="120" w:line="260" w:lineRule="exact"/>
        <w:ind w:left="567"/>
        <w:jc w:val="both"/>
        <w:rPr>
          <w:rFonts w:ascii="Arial" w:hAnsi="Arial"/>
          <w:color w:val="000000"/>
          <w:sz w:val="20"/>
        </w:rPr>
      </w:pPr>
    </w:p>
    <w:p w14:paraId="6978E632" w14:textId="757B5AEC" w:rsidR="00F267AB" w:rsidRPr="009F789B" w:rsidRDefault="00F267AB" w:rsidP="00217FED">
      <w:pPr>
        <w:spacing w:after="120"/>
        <w:jc w:val="both"/>
        <w:rPr>
          <w:rFonts w:ascii="Arial Narrow" w:hAnsi="Arial Narrow" w:cstheme="minorHAnsi"/>
          <w:color w:val="000000"/>
        </w:rPr>
      </w:pPr>
    </w:p>
    <w:p w14:paraId="78F40AED" w14:textId="61EB5AD8" w:rsidR="00CE6F32" w:rsidRPr="009F789B" w:rsidRDefault="00CE6F32" w:rsidP="006D1C3F">
      <w:pPr>
        <w:numPr>
          <w:ilvl w:val="0"/>
          <w:numId w:val="1"/>
        </w:numPr>
        <w:autoSpaceDE w:val="0"/>
        <w:autoSpaceDN w:val="0"/>
        <w:adjustRightInd w:val="0"/>
        <w:spacing w:after="120"/>
        <w:ind w:left="720"/>
        <w:jc w:val="both"/>
        <w:rPr>
          <w:rFonts w:ascii="Arial Narrow" w:hAnsi="Arial Narrow" w:cstheme="minorHAnsi"/>
          <w:b/>
          <w:bCs/>
          <w:color w:val="000000"/>
          <w:sz w:val="32"/>
          <w:szCs w:val="32"/>
        </w:rPr>
      </w:pPr>
      <w:r w:rsidRPr="009F789B">
        <w:rPr>
          <w:rFonts w:ascii="Arial Narrow" w:hAnsi="Arial Narrow" w:cstheme="minorHAnsi"/>
          <w:b/>
          <w:bCs/>
          <w:color w:val="000000"/>
          <w:sz w:val="32"/>
          <w:szCs w:val="32"/>
        </w:rPr>
        <w:t>Procedury związane z rozliczeniami za ruch telekomunikacyjny wymieniany pomiędzy Siecią NASK S.A. i Siecią Przedsiębiorcy telekomunikacyjnego</w:t>
      </w:r>
    </w:p>
    <w:p w14:paraId="47BE7030" w14:textId="77777777" w:rsidR="00CE6F32" w:rsidRPr="009F789B" w:rsidRDefault="00CE6F32" w:rsidP="0072712A">
      <w:pPr>
        <w:numPr>
          <w:ilvl w:val="0"/>
          <w:numId w:val="25"/>
        </w:numPr>
        <w:spacing w:after="120"/>
        <w:jc w:val="both"/>
        <w:rPr>
          <w:rFonts w:ascii="Arial Narrow" w:hAnsi="Arial Narrow" w:cstheme="minorHAnsi"/>
          <w:color w:val="000000"/>
        </w:rPr>
      </w:pPr>
      <w:r w:rsidRPr="009F789B">
        <w:rPr>
          <w:rFonts w:ascii="Arial Narrow" w:hAnsi="Arial Narrow" w:cstheme="minorHAnsi"/>
          <w:color w:val="000000"/>
        </w:rPr>
        <w:t>Wymiana raportów rozliczeniowych.</w:t>
      </w:r>
    </w:p>
    <w:p w14:paraId="6FE2A9AA" w14:textId="60401374" w:rsidR="00CE6F32" w:rsidRPr="006D1C3F" w:rsidRDefault="00CE6F32" w:rsidP="0072712A">
      <w:pPr>
        <w:pStyle w:val="Akapitzlist"/>
        <w:numPr>
          <w:ilvl w:val="1"/>
          <w:numId w:val="25"/>
        </w:numPr>
        <w:spacing w:after="120"/>
        <w:ind w:left="709"/>
        <w:jc w:val="both"/>
        <w:rPr>
          <w:rFonts w:ascii="Arial Narrow" w:hAnsi="Arial Narrow" w:cstheme="minorHAnsi"/>
          <w:color w:val="000000"/>
          <w:sz w:val="24"/>
          <w:szCs w:val="24"/>
        </w:rPr>
      </w:pPr>
      <w:r w:rsidRPr="006D1C3F">
        <w:rPr>
          <w:rFonts w:ascii="Arial Narrow" w:hAnsi="Arial Narrow" w:cstheme="minorHAnsi"/>
          <w:bCs/>
          <w:sz w:val="24"/>
          <w:szCs w:val="24"/>
        </w:rPr>
        <w:t>Strony</w:t>
      </w:r>
      <w:r w:rsidRPr="006D1C3F">
        <w:rPr>
          <w:rFonts w:ascii="Arial Narrow" w:hAnsi="Arial Narrow" w:cstheme="minorHAnsi"/>
          <w:color w:val="000000"/>
          <w:sz w:val="24"/>
          <w:szCs w:val="24"/>
        </w:rPr>
        <w:t xml:space="preserve"> będą udostępniać sobie wzajemnie wyniki pomiaru ruchu telekomunikacyjnego dokonywanego między sieciami Stron (rejestracji ruchu).</w:t>
      </w:r>
    </w:p>
    <w:p w14:paraId="6593E2DB" w14:textId="709BCCD8" w:rsidR="00CE6F32" w:rsidRPr="006D1C3F" w:rsidRDefault="00CE6F32" w:rsidP="0072712A">
      <w:pPr>
        <w:pStyle w:val="Akapitzlist"/>
        <w:numPr>
          <w:ilvl w:val="1"/>
          <w:numId w:val="25"/>
        </w:numPr>
        <w:spacing w:after="120"/>
        <w:ind w:left="709"/>
        <w:jc w:val="both"/>
        <w:rPr>
          <w:rFonts w:ascii="Arial Narrow" w:hAnsi="Arial Narrow" w:cstheme="minorHAnsi"/>
          <w:bCs/>
          <w:sz w:val="24"/>
          <w:szCs w:val="24"/>
        </w:rPr>
      </w:pPr>
      <w:r w:rsidRPr="006D1C3F">
        <w:rPr>
          <w:rFonts w:ascii="Arial Narrow" w:hAnsi="Arial Narrow" w:cstheme="minorHAnsi"/>
          <w:bCs/>
          <w:sz w:val="24"/>
          <w:szCs w:val="24"/>
        </w:rPr>
        <w:t xml:space="preserve">Strona przekazywać będzie drugiej Stronie kompletne wyniki pomiaru ruchu telekomunikacyjnego oraz inne dane niezbędne do wystawienia faktur za dany miesiąc według wzoru sumarycznego raportu miesięcznego, stanowiącego załącznik do Umowy („Raport”). </w:t>
      </w:r>
      <w:r w:rsidRPr="006D1C3F">
        <w:rPr>
          <w:rFonts w:ascii="Arial Narrow" w:hAnsi="Arial Narrow" w:cstheme="minorHAnsi"/>
          <w:bCs/>
          <w:sz w:val="24"/>
          <w:szCs w:val="24"/>
        </w:rPr>
        <w:br/>
        <w:t>Na żądanie drugiej Strony Strona zobowiązana jest do przedstawienia Raportów dla każdego PSS. Dane przekazywane będą w formie elektronicznej w postaci plików zabezpieczonych hasłem.</w:t>
      </w:r>
    </w:p>
    <w:p w14:paraId="7572CE63" w14:textId="240E640C" w:rsidR="00CE6F32" w:rsidRPr="006D1C3F" w:rsidRDefault="00CE6F32" w:rsidP="0072712A">
      <w:pPr>
        <w:pStyle w:val="Akapitzlist"/>
        <w:numPr>
          <w:ilvl w:val="1"/>
          <w:numId w:val="25"/>
        </w:numPr>
        <w:spacing w:after="120"/>
        <w:ind w:left="709"/>
        <w:jc w:val="both"/>
        <w:rPr>
          <w:rFonts w:ascii="Arial Narrow" w:hAnsi="Arial Narrow" w:cstheme="minorHAnsi"/>
          <w:bCs/>
          <w:sz w:val="24"/>
          <w:szCs w:val="24"/>
        </w:rPr>
      </w:pPr>
      <w:r w:rsidRPr="006D1C3F">
        <w:rPr>
          <w:rFonts w:ascii="Arial Narrow" w:hAnsi="Arial Narrow" w:cstheme="minorHAnsi"/>
          <w:bCs/>
          <w:sz w:val="24"/>
          <w:szCs w:val="24"/>
        </w:rPr>
        <w:t>Wzajemna wymiana Raportów odbywać się będzie w terminach określonych w Umowie. Strony w Umowie mogą określić, iż w wyjątkowych przypadkach możliwa jest wzajemna wymiana Raportów w innym terminie.</w:t>
      </w:r>
    </w:p>
    <w:p w14:paraId="50649C35" w14:textId="2479673D" w:rsidR="00CE6F32" w:rsidRPr="006D1C3F" w:rsidRDefault="00CE6F32" w:rsidP="0072712A">
      <w:pPr>
        <w:pStyle w:val="Akapitzlist"/>
        <w:numPr>
          <w:ilvl w:val="1"/>
          <w:numId w:val="25"/>
        </w:numPr>
        <w:spacing w:after="120"/>
        <w:ind w:left="709"/>
        <w:jc w:val="both"/>
        <w:rPr>
          <w:rFonts w:ascii="Arial Narrow" w:hAnsi="Arial Narrow" w:cstheme="minorHAnsi"/>
          <w:bCs/>
          <w:sz w:val="24"/>
          <w:szCs w:val="24"/>
        </w:rPr>
      </w:pPr>
      <w:r w:rsidRPr="006D1C3F">
        <w:rPr>
          <w:rFonts w:ascii="Arial Narrow" w:hAnsi="Arial Narrow" w:cstheme="minorHAnsi"/>
          <w:bCs/>
          <w:sz w:val="24"/>
          <w:szCs w:val="24"/>
        </w:rPr>
        <w:t>W przypadku</w:t>
      </w:r>
      <w:r w:rsidR="00A42A4E" w:rsidRPr="006D1C3F">
        <w:rPr>
          <w:rFonts w:ascii="Arial Narrow" w:hAnsi="Arial Narrow" w:cstheme="minorHAnsi"/>
          <w:bCs/>
          <w:sz w:val="24"/>
          <w:szCs w:val="24"/>
        </w:rPr>
        <w:t>,</w:t>
      </w:r>
      <w:r w:rsidRPr="006D1C3F">
        <w:rPr>
          <w:rFonts w:ascii="Arial Narrow" w:hAnsi="Arial Narrow" w:cstheme="minorHAnsi"/>
          <w:bCs/>
          <w:sz w:val="24"/>
          <w:szCs w:val="24"/>
        </w:rPr>
        <w:t xml:space="preserve"> nieprzekazania Raportu przez jedną ze Stron w terminie i w sposób określony </w:t>
      </w:r>
      <w:r w:rsidRPr="006D1C3F">
        <w:rPr>
          <w:rFonts w:ascii="Arial Narrow" w:hAnsi="Arial Narrow" w:cstheme="minorHAnsi"/>
          <w:bCs/>
          <w:sz w:val="24"/>
          <w:szCs w:val="24"/>
        </w:rPr>
        <w:br/>
        <w:t>w Umowie, podstawę wystawienia faktur stanowić będą dane Strony gotowej do ich przekazania, z uwzględnieniem pkt. 1.5 poniżej.</w:t>
      </w:r>
    </w:p>
    <w:p w14:paraId="3EC97AFD" w14:textId="607A6028" w:rsidR="00CE6F32" w:rsidRPr="006D1C3F" w:rsidRDefault="00CE6F32" w:rsidP="0072712A">
      <w:pPr>
        <w:pStyle w:val="Akapitzlist"/>
        <w:numPr>
          <w:ilvl w:val="1"/>
          <w:numId w:val="25"/>
        </w:numPr>
        <w:spacing w:after="120"/>
        <w:ind w:left="709"/>
        <w:jc w:val="both"/>
        <w:rPr>
          <w:rFonts w:ascii="Arial Narrow" w:hAnsi="Arial Narrow" w:cstheme="minorHAnsi"/>
          <w:bCs/>
          <w:sz w:val="24"/>
          <w:szCs w:val="24"/>
        </w:rPr>
      </w:pPr>
      <w:r w:rsidRPr="006D1C3F">
        <w:rPr>
          <w:rFonts w:ascii="Arial Narrow" w:hAnsi="Arial Narrow" w:cstheme="minorHAnsi"/>
          <w:bCs/>
          <w:sz w:val="24"/>
          <w:szCs w:val="24"/>
        </w:rPr>
        <w:t>W przypadku</w:t>
      </w:r>
      <w:r w:rsidR="00A42A4E" w:rsidRPr="006D1C3F">
        <w:rPr>
          <w:rFonts w:ascii="Arial Narrow" w:hAnsi="Arial Narrow" w:cstheme="minorHAnsi"/>
          <w:bCs/>
          <w:sz w:val="24"/>
          <w:szCs w:val="24"/>
        </w:rPr>
        <w:t>,</w:t>
      </w:r>
      <w:r w:rsidRPr="006D1C3F">
        <w:rPr>
          <w:rFonts w:ascii="Arial Narrow" w:hAnsi="Arial Narrow" w:cstheme="minorHAnsi"/>
          <w:bCs/>
          <w:sz w:val="24"/>
          <w:szCs w:val="24"/>
        </w:rPr>
        <w:t xml:space="preserve"> niedostarczenia Raportu w terminie określonym w Umowie lub gdy Raport jednej ze Stron nie zawiera informacji o zarejestrowanej wielkości któregokolwiek rodzaju połączeń, </w:t>
      </w:r>
      <w:r w:rsidRPr="006D1C3F">
        <w:rPr>
          <w:rFonts w:ascii="Arial Narrow" w:hAnsi="Arial Narrow" w:cstheme="minorHAnsi"/>
          <w:bCs/>
          <w:sz w:val="24"/>
          <w:szCs w:val="24"/>
        </w:rPr>
        <w:br/>
      </w:r>
      <w:r w:rsidRPr="006D1C3F">
        <w:rPr>
          <w:rFonts w:ascii="Arial Narrow" w:hAnsi="Arial Narrow" w:cstheme="minorHAnsi"/>
          <w:bCs/>
          <w:sz w:val="24"/>
          <w:szCs w:val="24"/>
        </w:rPr>
        <w:lastRenderedPageBreak/>
        <w:t xml:space="preserve">z przyczyn niezawinionych przez Stronę zobowiązaną do ich przedstawienia, Strona ta może, wskazując te przyczyny, dostarczyć odpowiednie dane w terminie późniejszym, ale nie później niż do końca miesiąca, w którym powstał obowiązek przekazania Raportu i wystąpić </w:t>
      </w:r>
      <w:r w:rsidRPr="006D1C3F">
        <w:rPr>
          <w:rFonts w:ascii="Arial Narrow" w:hAnsi="Arial Narrow" w:cstheme="minorHAnsi"/>
          <w:bCs/>
          <w:sz w:val="24"/>
          <w:szCs w:val="24"/>
        </w:rPr>
        <w:br/>
        <w:t>z wnioskiem o korektę faktury.</w:t>
      </w:r>
    </w:p>
    <w:p w14:paraId="52801EAA" w14:textId="51C7C5EE" w:rsidR="00CE6F32" w:rsidRPr="006D1C3F" w:rsidRDefault="00CE6F32" w:rsidP="0072712A">
      <w:pPr>
        <w:pStyle w:val="Akapitzlist"/>
        <w:numPr>
          <w:ilvl w:val="1"/>
          <w:numId w:val="25"/>
        </w:numPr>
        <w:spacing w:after="120"/>
        <w:ind w:left="709"/>
        <w:jc w:val="both"/>
        <w:rPr>
          <w:rFonts w:ascii="Arial Narrow" w:hAnsi="Arial Narrow" w:cstheme="minorHAnsi"/>
          <w:bCs/>
          <w:sz w:val="24"/>
          <w:szCs w:val="24"/>
        </w:rPr>
      </w:pPr>
      <w:r w:rsidRPr="006D1C3F">
        <w:rPr>
          <w:rFonts w:ascii="Arial Narrow" w:hAnsi="Arial Narrow" w:cstheme="minorHAnsi"/>
          <w:bCs/>
          <w:sz w:val="24"/>
          <w:szCs w:val="24"/>
        </w:rPr>
        <w:t xml:space="preserve">Wyniki pomiarów ruchu telekomunikacyjnego będą przechowywane przez co najmniej </w:t>
      </w:r>
      <w:r w:rsidRPr="006D1C3F">
        <w:rPr>
          <w:rFonts w:ascii="Arial Narrow" w:hAnsi="Arial Narrow" w:cstheme="minorHAnsi"/>
          <w:bCs/>
          <w:sz w:val="24"/>
          <w:szCs w:val="24"/>
        </w:rPr>
        <w:br/>
        <w:t xml:space="preserve">12 (dwanaście) miesięcy od daty wystawienia faktury, która została sporządzona w oparciu </w:t>
      </w:r>
      <w:r w:rsidRPr="006D1C3F">
        <w:rPr>
          <w:rFonts w:ascii="Arial Narrow" w:hAnsi="Arial Narrow" w:cstheme="minorHAnsi"/>
          <w:bCs/>
          <w:sz w:val="24"/>
          <w:szCs w:val="24"/>
        </w:rPr>
        <w:br/>
        <w:t>o te dane. W przypadku wystąpienia rozbieżności między danymi Stron, dane powinny być zachowane przez okres co najmniej 12 (dwunastu) miesięcy od chwili wyjaśnienia rozbieżności lub rozstrzygnięcia sporu.</w:t>
      </w:r>
    </w:p>
    <w:p w14:paraId="3ED12974" w14:textId="77777777" w:rsidR="007418B2" w:rsidRDefault="00CE6F32" w:rsidP="0072712A">
      <w:pPr>
        <w:numPr>
          <w:ilvl w:val="0"/>
          <w:numId w:val="25"/>
        </w:numPr>
        <w:spacing w:after="120"/>
        <w:jc w:val="both"/>
        <w:rPr>
          <w:rFonts w:ascii="Arial Narrow" w:hAnsi="Arial Narrow" w:cstheme="minorHAnsi"/>
          <w:color w:val="000000"/>
        </w:rPr>
      </w:pPr>
      <w:r w:rsidRPr="009F789B">
        <w:rPr>
          <w:rFonts w:ascii="Arial Narrow" w:hAnsi="Arial Narrow" w:cstheme="minorHAnsi"/>
          <w:color w:val="000000"/>
        </w:rPr>
        <w:t>Procedury postępowania w przypadku rozbieżności w wymienionych Raportach.</w:t>
      </w:r>
    </w:p>
    <w:p w14:paraId="696F999C" w14:textId="1EEF81B3" w:rsidR="00CE6F32" w:rsidRPr="007418B2" w:rsidRDefault="00CE6F32" w:rsidP="0072712A">
      <w:pPr>
        <w:pStyle w:val="Akapitzlist"/>
        <w:numPr>
          <w:ilvl w:val="1"/>
          <w:numId w:val="25"/>
        </w:numPr>
        <w:spacing w:after="120"/>
        <w:ind w:left="709"/>
        <w:jc w:val="both"/>
        <w:rPr>
          <w:rFonts w:ascii="Arial Narrow" w:hAnsi="Arial Narrow" w:cstheme="minorHAnsi"/>
          <w:color w:val="000000"/>
          <w:sz w:val="24"/>
          <w:szCs w:val="24"/>
        </w:rPr>
      </w:pPr>
      <w:r w:rsidRPr="007418B2">
        <w:rPr>
          <w:rFonts w:ascii="Arial Narrow" w:hAnsi="Arial Narrow" w:cstheme="minorHAnsi"/>
          <w:color w:val="000000"/>
          <w:sz w:val="24"/>
          <w:szCs w:val="24"/>
        </w:rPr>
        <w:t>W przypadku</w:t>
      </w:r>
      <w:r w:rsidR="00A42A4E" w:rsidRPr="007418B2">
        <w:rPr>
          <w:rFonts w:ascii="Arial Narrow" w:hAnsi="Arial Narrow" w:cstheme="minorHAnsi"/>
          <w:color w:val="000000"/>
          <w:sz w:val="24"/>
          <w:szCs w:val="24"/>
        </w:rPr>
        <w:t>,</w:t>
      </w:r>
      <w:r w:rsidRPr="007418B2">
        <w:rPr>
          <w:rFonts w:ascii="Arial Narrow" w:hAnsi="Arial Narrow" w:cstheme="minorHAnsi"/>
          <w:color w:val="000000"/>
          <w:sz w:val="24"/>
          <w:szCs w:val="24"/>
        </w:rPr>
        <w:t xml:space="preserve"> wystąpienia między NASK S.A. i Przedsiębiorcą telekomunikacyjnym rozbieżności </w:t>
      </w:r>
      <w:r w:rsidRPr="007418B2">
        <w:rPr>
          <w:rFonts w:ascii="Arial Narrow" w:hAnsi="Arial Narrow" w:cstheme="minorHAnsi"/>
          <w:color w:val="000000"/>
          <w:sz w:val="24"/>
          <w:szCs w:val="24"/>
        </w:rPr>
        <w:br/>
        <w:t xml:space="preserve">w kwotach odpowiadających sobie należności nie przekraczających 1 % w odniesieniu </w:t>
      </w:r>
      <w:r w:rsidRPr="007418B2">
        <w:rPr>
          <w:rFonts w:ascii="Arial Narrow" w:hAnsi="Arial Narrow" w:cstheme="minorHAnsi"/>
          <w:color w:val="000000"/>
          <w:sz w:val="24"/>
          <w:szCs w:val="24"/>
        </w:rPr>
        <w:br/>
        <w:t xml:space="preserve">do danych Strony, od której ruch telekomunikacyjny przychodzi, NASK S.A. i Przedsiębiorca telekomunikacyjny przyjmują za podstawę rozliczenia średnią arytmetyczną odpowiadających sobie kwot. Na żądanie jednej ze Stron zgłoszone w terminie 10 (dziesięciu) Dni Roboczych </w:t>
      </w:r>
      <w:r w:rsidRPr="007418B2">
        <w:rPr>
          <w:rFonts w:ascii="Arial Narrow" w:hAnsi="Arial Narrow" w:cstheme="minorHAnsi"/>
          <w:color w:val="000000"/>
          <w:sz w:val="24"/>
          <w:szCs w:val="24"/>
        </w:rPr>
        <w:br/>
        <w:t>po wymianie powyższych danych, Strony przeprowadzą wspólne postępowanie wyjaśniające co do przyczyny rozbieżności pomiarów.</w:t>
      </w:r>
    </w:p>
    <w:p w14:paraId="7964F07A" w14:textId="5CBE8697" w:rsidR="00CE6F32" w:rsidRPr="007418B2" w:rsidRDefault="00CE6F32" w:rsidP="0072712A">
      <w:pPr>
        <w:pStyle w:val="Akapitzlist"/>
        <w:numPr>
          <w:ilvl w:val="1"/>
          <w:numId w:val="25"/>
        </w:numPr>
        <w:spacing w:after="120"/>
        <w:ind w:left="709"/>
        <w:jc w:val="both"/>
        <w:rPr>
          <w:rFonts w:ascii="Arial Narrow" w:hAnsi="Arial Narrow" w:cstheme="minorHAnsi"/>
          <w:color w:val="000000"/>
          <w:sz w:val="24"/>
          <w:szCs w:val="24"/>
        </w:rPr>
      </w:pPr>
      <w:r w:rsidRPr="007418B2">
        <w:rPr>
          <w:rFonts w:ascii="Arial Narrow" w:hAnsi="Arial Narrow" w:cstheme="minorHAnsi"/>
          <w:color w:val="000000"/>
          <w:sz w:val="24"/>
          <w:szCs w:val="24"/>
        </w:rPr>
        <w:t xml:space="preserve">W przypadku </w:t>
      </w:r>
      <w:r w:rsidR="00A42A4E" w:rsidRPr="007418B2">
        <w:rPr>
          <w:rFonts w:ascii="Arial Narrow" w:hAnsi="Arial Narrow" w:cstheme="minorHAnsi"/>
          <w:color w:val="000000"/>
          <w:sz w:val="24"/>
          <w:szCs w:val="24"/>
        </w:rPr>
        <w:t>,</w:t>
      </w:r>
      <w:r w:rsidRPr="007418B2">
        <w:rPr>
          <w:rFonts w:ascii="Arial Narrow" w:hAnsi="Arial Narrow" w:cstheme="minorHAnsi"/>
          <w:color w:val="000000"/>
          <w:sz w:val="24"/>
          <w:szCs w:val="24"/>
        </w:rPr>
        <w:t xml:space="preserve">wystąpienia między NASK S.A. i Przedsiębiorcą telekomunikacyjnym rozbieżności </w:t>
      </w:r>
      <w:r w:rsidRPr="007418B2">
        <w:rPr>
          <w:rFonts w:ascii="Arial Narrow" w:hAnsi="Arial Narrow" w:cstheme="minorHAnsi"/>
          <w:color w:val="000000"/>
          <w:sz w:val="24"/>
          <w:szCs w:val="24"/>
        </w:rPr>
        <w:br/>
        <w:t>w kwotach odpowiadających sobie należności przekraczających 1 % w odniesieniu do danych Strony, od której ruch telekomunikacyjny przychodzi, należność podlegająca zapłacie ustalona zostanie tymczasowo na podstawie średniej arytmetycznej odpowiadających sobie kwot, jednak nie mniej niż 90 % i nie więcej niż 110 % należności poprzedniego okresu rozliczeniowego. Należność ta zostanie uiszczona w terminie 21 dni od daty wystawienia faktury dotyczącej powyższej należności. Rozliczenie obejmujące pozostałą część należności nastąpi po rozstrzygnięciu sporu w trybie, o którym mowa w pkt. 2.3-2.5.</w:t>
      </w:r>
    </w:p>
    <w:p w14:paraId="306A6D5C" w14:textId="143E264D" w:rsidR="00CE6F32" w:rsidRPr="007418B2" w:rsidRDefault="00CE6F32" w:rsidP="0072712A">
      <w:pPr>
        <w:pStyle w:val="Akapitzlist"/>
        <w:numPr>
          <w:ilvl w:val="1"/>
          <w:numId w:val="25"/>
        </w:numPr>
        <w:spacing w:after="120"/>
        <w:ind w:left="709"/>
        <w:jc w:val="both"/>
        <w:rPr>
          <w:rFonts w:ascii="Arial Narrow" w:hAnsi="Arial Narrow" w:cstheme="minorHAnsi"/>
          <w:color w:val="000000"/>
          <w:sz w:val="24"/>
          <w:szCs w:val="24"/>
        </w:rPr>
      </w:pPr>
      <w:r w:rsidRPr="007418B2">
        <w:rPr>
          <w:rFonts w:ascii="Arial Narrow" w:hAnsi="Arial Narrow" w:cstheme="minorHAnsi"/>
          <w:color w:val="000000"/>
          <w:sz w:val="24"/>
          <w:szCs w:val="24"/>
        </w:rPr>
        <w:t>W przypadku</w:t>
      </w:r>
      <w:r w:rsidR="00A42A4E" w:rsidRPr="007418B2">
        <w:rPr>
          <w:rFonts w:ascii="Arial Narrow" w:hAnsi="Arial Narrow" w:cstheme="minorHAnsi"/>
          <w:color w:val="000000"/>
          <w:sz w:val="24"/>
          <w:szCs w:val="24"/>
        </w:rPr>
        <w:t>,</w:t>
      </w:r>
      <w:r w:rsidRPr="007418B2">
        <w:rPr>
          <w:rFonts w:ascii="Arial Narrow" w:hAnsi="Arial Narrow" w:cstheme="minorHAnsi"/>
          <w:color w:val="000000"/>
          <w:sz w:val="24"/>
          <w:szCs w:val="24"/>
        </w:rPr>
        <w:t xml:space="preserve"> powstania rozbieżności, o których mowa w pkt. 2.2, każdej ze Stron w terminie 10 (dziesięciu) Dni Roboczych od zakończenia miesiąca objętego rozliczeniem będzie przysługiwało prawo zgłoszenia rozbieżności i żądania od drugiej Strony weryfikacji danych </w:t>
      </w:r>
      <w:r w:rsidRPr="007418B2">
        <w:rPr>
          <w:rFonts w:ascii="Arial Narrow" w:hAnsi="Arial Narrow" w:cstheme="minorHAnsi"/>
          <w:color w:val="000000"/>
          <w:sz w:val="24"/>
          <w:szCs w:val="24"/>
        </w:rPr>
        <w:br/>
        <w:t>o ruchu telekomunikacyjnym.</w:t>
      </w:r>
    </w:p>
    <w:p w14:paraId="7DF231C4" w14:textId="2F500A7A" w:rsidR="00CE6F32" w:rsidRPr="007418B2" w:rsidRDefault="00CE6F32" w:rsidP="0072712A">
      <w:pPr>
        <w:pStyle w:val="Akapitzlist"/>
        <w:numPr>
          <w:ilvl w:val="1"/>
          <w:numId w:val="25"/>
        </w:numPr>
        <w:spacing w:after="120"/>
        <w:ind w:left="709"/>
        <w:jc w:val="both"/>
        <w:rPr>
          <w:rFonts w:ascii="Arial Narrow" w:hAnsi="Arial Narrow" w:cstheme="minorHAnsi"/>
          <w:color w:val="000000"/>
          <w:sz w:val="24"/>
          <w:szCs w:val="24"/>
        </w:rPr>
      </w:pPr>
      <w:r w:rsidRPr="007418B2">
        <w:rPr>
          <w:rFonts w:ascii="Arial Narrow" w:hAnsi="Arial Narrow" w:cstheme="minorHAnsi"/>
          <w:color w:val="000000"/>
          <w:sz w:val="24"/>
          <w:szCs w:val="24"/>
        </w:rPr>
        <w:t>Do rozstrzygania sporów, o których mowa w pkt. 2.2, Strony powołają zespół ekspertów.</w:t>
      </w:r>
    </w:p>
    <w:p w14:paraId="4F6C3A1E" w14:textId="445B1097" w:rsidR="00CE6F32" w:rsidRPr="007418B2" w:rsidRDefault="00CE6F32" w:rsidP="0072712A">
      <w:pPr>
        <w:pStyle w:val="Akapitzlist"/>
        <w:numPr>
          <w:ilvl w:val="1"/>
          <w:numId w:val="25"/>
        </w:numPr>
        <w:spacing w:after="120"/>
        <w:ind w:left="709"/>
        <w:jc w:val="both"/>
        <w:rPr>
          <w:rFonts w:ascii="Arial Narrow" w:hAnsi="Arial Narrow" w:cstheme="minorHAnsi"/>
          <w:color w:val="000000"/>
          <w:sz w:val="24"/>
          <w:szCs w:val="24"/>
        </w:rPr>
      </w:pPr>
      <w:r w:rsidRPr="007418B2">
        <w:rPr>
          <w:rFonts w:ascii="Arial Narrow" w:hAnsi="Arial Narrow" w:cstheme="minorHAnsi"/>
          <w:color w:val="000000"/>
          <w:sz w:val="24"/>
          <w:szCs w:val="24"/>
        </w:rPr>
        <w:t xml:space="preserve">Zespół ekspertów, niezwłocznie ale nie później niż w ciągu 10 (dziesięciu) Dni Roboczych </w:t>
      </w:r>
      <w:r w:rsidRPr="007418B2">
        <w:rPr>
          <w:rFonts w:ascii="Arial Narrow" w:hAnsi="Arial Narrow" w:cstheme="minorHAnsi"/>
          <w:color w:val="000000"/>
          <w:sz w:val="24"/>
          <w:szCs w:val="24"/>
        </w:rPr>
        <w:br/>
        <w:t>od dnia zgłoszenia rozbieżności, o której mowa w pkt. 2.2, przedstawi Stronom propozycję rozwiązania sporu. Jeżeli Strony, z jakichkolwiek przyczyn, nie osiągną porozumienia w tym terminie, rozliczenie pozostałej kwoty nastąpi w trybie przewidzianym w pkt. 2.6.</w:t>
      </w:r>
    </w:p>
    <w:p w14:paraId="05FE6BF1" w14:textId="74983A35" w:rsidR="00CE6F32" w:rsidRPr="007418B2" w:rsidRDefault="00CE6F32" w:rsidP="0072712A">
      <w:pPr>
        <w:pStyle w:val="Akapitzlist"/>
        <w:numPr>
          <w:ilvl w:val="1"/>
          <w:numId w:val="25"/>
        </w:numPr>
        <w:spacing w:after="120"/>
        <w:ind w:left="709"/>
        <w:jc w:val="both"/>
        <w:rPr>
          <w:rFonts w:ascii="Arial Narrow" w:hAnsi="Arial Narrow" w:cstheme="minorHAnsi"/>
          <w:color w:val="000000"/>
          <w:sz w:val="24"/>
          <w:szCs w:val="24"/>
        </w:rPr>
      </w:pPr>
      <w:r w:rsidRPr="007418B2">
        <w:rPr>
          <w:rFonts w:ascii="Arial Narrow" w:hAnsi="Arial Narrow" w:cstheme="minorHAnsi"/>
          <w:color w:val="000000"/>
          <w:sz w:val="24"/>
          <w:szCs w:val="24"/>
        </w:rPr>
        <w:t>Jeżeli po upływie 30 (trzydziestu) dni od rozpoczęcia konsultacji lub negocjacji, o których mowa w pkt. 2.5 spór nie zostanie rozwiązany, Strony poddadzą zaistniały spór pod rozstrzygnięcie sądu powszechnego właściwego dla NASK S.A.</w:t>
      </w:r>
    </w:p>
    <w:p w14:paraId="3A28F3E7" w14:textId="73358CAD" w:rsidR="00CE6F32" w:rsidRPr="009F789B" w:rsidRDefault="00CE6F32" w:rsidP="00DE2A10">
      <w:pPr>
        <w:numPr>
          <w:ilvl w:val="0"/>
          <w:numId w:val="1"/>
        </w:numPr>
        <w:autoSpaceDE w:val="0"/>
        <w:autoSpaceDN w:val="0"/>
        <w:adjustRightInd w:val="0"/>
        <w:spacing w:after="120"/>
        <w:ind w:left="720"/>
        <w:jc w:val="both"/>
        <w:rPr>
          <w:rFonts w:ascii="Arial Narrow" w:hAnsi="Arial Narrow" w:cstheme="minorHAnsi"/>
          <w:b/>
          <w:bCs/>
          <w:color w:val="000000"/>
          <w:sz w:val="32"/>
          <w:szCs w:val="32"/>
        </w:rPr>
      </w:pPr>
      <w:r w:rsidRPr="009F789B">
        <w:rPr>
          <w:rFonts w:ascii="Arial Narrow" w:hAnsi="Arial Narrow" w:cstheme="minorHAnsi"/>
          <w:b/>
          <w:bCs/>
          <w:color w:val="000000"/>
          <w:sz w:val="32"/>
          <w:szCs w:val="32"/>
        </w:rPr>
        <w:t>Dokonywanie płatności za ruch telekomunikacyjny</w:t>
      </w:r>
      <w:r w:rsidR="004E6541" w:rsidRPr="009F789B">
        <w:rPr>
          <w:rFonts w:ascii="Arial Narrow" w:hAnsi="Arial Narrow" w:cstheme="minorHAnsi"/>
          <w:b/>
          <w:bCs/>
          <w:color w:val="000000"/>
          <w:sz w:val="32"/>
          <w:szCs w:val="32"/>
        </w:rPr>
        <w:t xml:space="preserve"> oraz reklamacje faktur</w:t>
      </w:r>
    </w:p>
    <w:p w14:paraId="39E2072D" w14:textId="14563436" w:rsidR="00CE6F32" w:rsidRPr="009F789B" w:rsidRDefault="00CE6F32" w:rsidP="0072712A">
      <w:pPr>
        <w:numPr>
          <w:ilvl w:val="0"/>
          <w:numId w:val="26"/>
        </w:numPr>
        <w:spacing w:after="120"/>
        <w:jc w:val="both"/>
        <w:rPr>
          <w:rFonts w:ascii="Arial Narrow" w:hAnsi="Arial Narrow" w:cstheme="minorHAnsi"/>
          <w:color w:val="000000"/>
        </w:rPr>
      </w:pPr>
      <w:r w:rsidRPr="009F789B">
        <w:rPr>
          <w:rFonts w:ascii="Arial Narrow" w:hAnsi="Arial Narrow" w:cstheme="minorHAnsi"/>
          <w:color w:val="000000"/>
        </w:rPr>
        <w:t>Rozliczenia finansowe odbywać się będą na podst</w:t>
      </w:r>
      <w:r w:rsidR="004E6541" w:rsidRPr="009F789B">
        <w:rPr>
          <w:rFonts w:ascii="Arial Narrow" w:hAnsi="Arial Narrow" w:cstheme="minorHAnsi"/>
          <w:color w:val="000000"/>
        </w:rPr>
        <w:t xml:space="preserve">awie miesięcznych faktur. NASK S.A. będzie </w:t>
      </w:r>
      <w:r w:rsidRPr="009F789B">
        <w:rPr>
          <w:rFonts w:ascii="Arial Narrow" w:hAnsi="Arial Narrow" w:cstheme="minorHAnsi"/>
          <w:color w:val="000000"/>
        </w:rPr>
        <w:t>wystawiać faktury do 15. (piętnastego) dnia miesiąca za poprzedni okres rozliczeniowy.</w:t>
      </w:r>
    </w:p>
    <w:p w14:paraId="2F3A10AE" w14:textId="3FF72EFD" w:rsidR="00CE6F32" w:rsidRPr="009F789B" w:rsidRDefault="004E6541" w:rsidP="0072712A">
      <w:pPr>
        <w:numPr>
          <w:ilvl w:val="0"/>
          <w:numId w:val="26"/>
        </w:numPr>
        <w:spacing w:after="120"/>
        <w:jc w:val="both"/>
        <w:rPr>
          <w:rFonts w:ascii="Arial Narrow" w:hAnsi="Arial Narrow" w:cstheme="minorHAnsi"/>
          <w:color w:val="000000"/>
        </w:rPr>
      </w:pPr>
      <w:r w:rsidRPr="009F789B">
        <w:rPr>
          <w:rFonts w:ascii="Arial Narrow" w:hAnsi="Arial Narrow" w:cstheme="minorHAnsi"/>
          <w:color w:val="000000"/>
        </w:rPr>
        <w:lastRenderedPageBreak/>
        <w:t>NASK S.A. będzie</w:t>
      </w:r>
      <w:r w:rsidR="00CE6F32" w:rsidRPr="009F789B">
        <w:rPr>
          <w:rFonts w:ascii="Arial Narrow" w:hAnsi="Arial Narrow" w:cstheme="minorHAnsi"/>
          <w:color w:val="000000"/>
        </w:rPr>
        <w:t xml:space="preserve"> naliczać w fakturach podatek od towarów i usług, zgodnie z obowiązującymi przepisami.</w:t>
      </w:r>
    </w:p>
    <w:p w14:paraId="619EBA0D" w14:textId="77777777" w:rsidR="00CE6F32" w:rsidRPr="009F789B" w:rsidRDefault="00CE6F32" w:rsidP="0072712A">
      <w:pPr>
        <w:numPr>
          <w:ilvl w:val="0"/>
          <w:numId w:val="26"/>
        </w:numPr>
        <w:spacing w:after="120"/>
        <w:jc w:val="both"/>
        <w:rPr>
          <w:rFonts w:ascii="Arial Narrow" w:hAnsi="Arial Narrow" w:cstheme="minorHAnsi"/>
          <w:color w:val="000000"/>
        </w:rPr>
      </w:pPr>
      <w:r w:rsidRPr="009F789B">
        <w:rPr>
          <w:rFonts w:ascii="Arial Narrow" w:hAnsi="Arial Narrow" w:cstheme="minorHAnsi"/>
          <w:color w:val="000000"/>
        </w:rPr>
        <w:t>Nazwę banku, jego adres i numer konta Strony będą podawać każdorazowo na fakturach.</w:t>
      </w:r>
    </w:p>
    <w:p w14:paraId="21547292" w14:textId="1B909E32" w:rsidR="00CE6F32" w:rsidRPr="009F789B" w:rsidRDefault="00CE6F32" w:rsidP="0072712A">
      <w:pPr>
        <w:numPr>
          <w:ilvl w:val="0"/>
          <w:numId w:val="26"/>
        </w:numPr>
        <w:spacing w:after="120"/>
        <w:jc w:val="both"/>
        <w:rPr>
          <w:rFonts w:ascii="Arial Narrow" w:hAnsi="Arial Narrow" w:cstheme="minorHAnsi"/>
          <w:color w:val="000000"/>
        </w:rPr>
      </w:pPr>
      <w:r w:rsidRPr="009F789B">
        <w:rPr>
          <w:rFonts w:ascii="Arial Narrow" w:hAnsi="Arial Narrow" w:cstheme="minorHAnsi"/>
          <w:color w:val="000000"/>
        </w:rPr>
        <w:t>Za datę dokonania płatności należnej NASK S.A. uważa się dzień uznania odpowiednią kwotą rachunku bankowego NASK S.A.</w:t>
      </w:r>
    </w:p>
    <w:p w14:paraId="3FBC0974" w14:textId="579F0D55" w:rsidR="00CE6F32" w:rsidRPr="009F789B" w:rsidRDefault="00CE6F32" w:rsidP="0072712A">
      <w:pPr>
        <w:numPr>
          <w:ilvl w:val="0"/>
          <w:numId w:val="26"/>
        </w:numPr>
        <w:spacing w:after="120"/>
        <w:jc w:val="both"/>
        <w:rPr>
          <w:rFonts w:ascii="Arial Narrow" w:hAnsi="Arial Narrow" w:cstheme="minorHAnsi"/>
          <w:color w:val="000000"/>
        </w:rPr>
      </w:pPr>
      <w:r w:rsidRPr="009F789B">
        <w:rPr>
          <w:rFonts w:ascii="Arial Narrow" w:hAnsi="Arial Narrow" w:cstheme="minorHAnsi"/>
          <w:color w:val="000000"/>
        </w:rPr>
        <w:t>Zapłata należności określonej w fakturze nastąpi w terminie 21 dni od daty wystawienia faktury.</w:t>
      </w:r>
    </w:p>
    <w:p w14:paraId="4B85504B" w14:textId="4FBDD0E7" w:rsidR="004E6541" w:rsidRPr="009F789B" w:rsidRDefault="004E6541" w:rsidP="0072712A">
      <w:pPr>
        <w:numPr>
          <w:ilvl w:val="0"/>
          <w:numId w:val="26"/>
        </w:numPr>
        <w:spacing w:after="120"/>
        <w:jc w:val="both"/>
        <w:rPr>
          <w:rFonts w:ascii="Arial Narrow" w:hAnsi="Arial Narrow" w:cstheme="minorHAnsi"/>
          <w:color w:val="000000"/>
        </w:rPr>
      </w:pPr>
      <w:r w:rsidRPr="009F789B">
        <w:rPr>
          <w:rFonts w:ascii="Arial Narrow" w:hAnsi="Arial Narrow" w:cstheme="minorHAnsi"/>
          <w:color w:val="000000"/>
        </w:rPr>
        <w:t>W przypadku</w:t>
      </w:r>
      <w:r w:rsidR="00A42A4E" w:rsidRPr="009F789B">
        <w:rPr>
          <w:rFonts w:ascii="Arial Narrow" w:hAnsi="Arial Narrow" w:cstheme="minorHAnsi"/>
          <w:color w:val="000000"/>
        </w:rPr>
        <w:t>,</w:t>
      </w:r>
      <w:r w:rsidRPr="009F789B">
        <w:rPr>
          <w:rFonts w:ascii="Arial Narrow" w:hAnsi="Arial Narrow" w:cstheme="minorHAnsi"/>
          <w:color w:val="000000"/>
        </w:rPr>
        <w:t xml:space="preserve"> zastrzeżeń co do otrzymanej faktury, Przedsiębiorca telekomunikacyjny ma prawo do jej zakwestionowania w terminie 14 DR od daty otrzymania faktury, wskazując przyczyny uzasadniające zastrzeżenia. Zgłoszenie zastrzeżeń powinno mieć formę pisemną i zawierać uzasadnienie tych zastrzeżeń. Niezakwestionowanie faktury w powyższym terminie oznacza jej akceptację.</w:t>
      </w:r>
    </w:p>
    <w:p w14:paraId="546636BF" w14:textId="5F82B85F" w:rsidR="004E6541" w:rsidRPr="009F789B" w:rsidRDefault="004E6541" w:rsidP="0072712A">
      <w:pPr>
        <w:numPr>
          <w:ilvl w:val="0"/>
          <w:numId w:val="26"/>
        </w:numPr>
        <w:spacing w:after="120"/>
        <w:jc w:val="both"/>
        <w:rPr>
          <w:rFonts w:ascii="Arial Narrow" w:hAnsi="Arial Narrow" w:cstheme="minorHAnsi"/>
          <w:color w:val="000000"/>
        </w:rPr>
      </w:pPr>
      <w:r w:rsidRPr="009F789B">
        <w:rPr>
          <w:rFonts w:ascii="Arial Narrow" w:hAnsi="Arial Narrow" w:cstheme="minorHAnsi"/>
          <w:color w:val="000000"/>
        </w:rPr>
        <w:t xml:space="preserve">NASK S.A. ma obowiązek odnieść się w formie pisemnej do przedłożonych zastrzeżeń Przedsiębiorcy telekomunikacyjnego w terminie 30 (trzydziestu) DR od dnia zgłoszenia zastrzeżeń do komórki organizacyjnej NASK S.A. wystawiającej faktury. </w:t>
      </w:r>
    </w:p>
    <w:p w14:paraId="704F0DA2" w14:textId="77777777" w:rsidR="004E6541" w:rsidRPr="009F789B" w:rsidRDefault="004E6541" w:rsidP="0072712A">
      <w:pPr>
        <w:numPr>
          <w:ilvl w:val="0"/>
          <w:numId w:val="26"/>
        </w:numPr>
        <w:spacing w:after="120"/>
        <w:jc w:val="both"/>
        <w:rPr>
          <w:rFonts w:ascii="Arial Narrow" w:hAnsi="Arial Narrow" w:cstheme="minorHAnsi"/>
          <w:color w:val="000000"/>
        </w:rPr>
      </w:pPr>
      <w:r w:rsidRPr="009F789B">
        <w:rPr>
          <w:rFonts w:ascii="Arial Narrow" w:hAnsi="Arial Narrow" w:cstheme="minorHAnsi"/>
          <w:color w:val="000000"/>
        </w:rPr>
        <w:t>Zgłoszenie zastrzeżeń nie wstrzymuje płatności faktury w pełnej wysokości i w wyznaczonym na niej terminie.</w:t>
      </w:r>
    </w:p>
    <w:p w14:paraId="3B24A98F" w14:textId="252FDBD8" w:rsidR="004E6541" w:rsidRPr="009F789B" w:rsidRDefault="00181FE5" w:rsidP="0072712A">
      <w:pPr>
        <w:numPr>
          <w:ilvl w:val="0"/>
          <w:numId w:val="26"/>
        </w:numPr>
        <w:spacing w:after="120"/>
        <w:jc w:val="both"/>
        <w:rPr>
          <w:rFonts w:ascii="Arial Narrow" w:hAnsi="Arial Narrow" w:cstheme="minorHAnsi"/>
          <w:color w:val="000000"/>
        </w:rPr>
      </w:pPr>
      <w:r w:rsidRPr="009F789B">
        <w:rPr>
          <w:rFonts w:ascii="Arial Narrow" w:hAnsi="Arial Narrow" w:cstheme="minorHAnsi"/>
          <w:color w:val="000000"/>
        </w:rPr>
        <w:t>W</w:t>
      </w:r>
      <w:r w:rsidR="004E6541" w:rsidRPr="009F789B">
        <w:rPr>
          <w:rFonts w:ascii="Arial Narrow" w:hAnsi="Arial Narrow" w:cstheme="minorHAnsi"/>
          <w:color w:val="000000"/>
        </w:rPr>
        <w:t xml:space="preserve"> przypadku</w:t>
      </w:r>
      <w:r w:rsidR="00A42A4E" w:rsidRPr="009F789B">
        <w:rPr>
          <w:rFonts w:ascii="Arial Narrow" w:hAnsi="Arial Narrow" w:cstheme="minorHAnsi"/>
          <w:color w:val="000000"/>
        </w:rPr>
        <w:t>,</w:t>
      </w:r>
      <w:r w:rsidR="004E6541" w:rsidRPr="009F789B">
        <w:rPr>
          <w:rFonts w:ascii="Arial Narrow" w:hAnsi="Arial Narrow" w:cstheme="minorHAnsi"/>
          <w:color w:val="000000"/>
        </w:rPr>
        <w:t xml:space="preserve"> uznania zastrzeżeń NASK S.A. zobowiązana jest do wystawienia w ciągu 14 DR od daty uznania zastrzeżenia faktury korygującej do kwoty zgodnej z treścią uznanego zastrzeżenia.</w:t>
      </w:r>
    </w:p>
    <w:p w14:paraId="4C0211C8" w14:textId="2DEB48E7" w:rsidR="00CE6F32" w:rsidRPr="009F789B" w:rsidRDefault="00CE6F32" w:rsidP="00DE2A10">
      <w:pPr>
        <w:numPr>
          <w:ilvl w:val="0"/>
          <w:numId w:val="1"/>
        </w:numPr>
        <w:autoSpaceDE w:val="0"/>
        <w:autoSpaceDN w:val="0"/>
        <w:adjustRightInd w:val="0"/>
        <w:spacing w:after="120"/>
        <w:ind w:left="720"/>
        <w:jc w:val="both"/>
        <w:rPr>
          <w:rFonts w:ascii="Arial Narrow" w:hAnsi="Arial Narrow" w:cstheme="minorHAnsi"/>
          <w:b/>
          <w:bCs/>
          <w:color w:val="000000"/>
          <w:sz w:val="32"/>
          <w:szCs w:val="32"/>
        </w:rPr>
      </w:pPr>
      <w:r w:rsidRPr="009F789B">
        <w:rPr>
          <w:rFonts w:ascii="Arial Narrow" w:hAnsi="Arial Narrow" w:cstheme="minorHAnsi"/>
          <w:b/>
          <w:bCs/>
          <w:color w:val="000000"/>
          <w:sz w:val="32"/>
          <w:szCs w:val="32"/>
        </w:rPr>
        <w:t>Procedury ostrożnościowe</w:t>
      </w:r>
    </w:p>
    <w:p w14:paraId="3959AD8D" w14:textId="77777777" w:rsidR="00CE6F32" w:rsidRPr="009F789B" w:rsidRDefault="00CE6F32" w:rsidP="0072712A">
      <w:pPr>
        <w:numPr>
          <w:ilvl w:val="0"/>
          <w:numId w:val="27"/>
        </w:numPr>
        <w:spacing w:after="120"/>
        <w:jc w:val="both"/>
        <w:rPr>
          <w:rFonts w:ascii="Arial Narrow" w:hAnsi="Arial Narrow" w:cstheme="minorHAnsi"/>
          <w:color w:val="000000"/>
        </w:rPr>
      </w:pPr>
      <w:r w:rsidRPr="009F789B">
        <w:rPr>
          <w:rFonts w:ascii="Arial Narrow" w:hAnsi="Arial Narrow" w:cstheme="minorHAnsi"/>
          <w:color w:val="000000"/>
        </w:rPr>
        <w:t>NASK S.A. przysługuje prawo wstrzymania przyjmowania do swojej sieci telekomunikacyjnej ruchu telekomunikacyjnego przychodzącego z sieci Przedsiębiorcy telekomunikacyjnego, jeżeli Przedsiębiorca telekomunikacyjny opóźnia się z płatnością należności o co najmniej 7 (siedem) dni w odniesieniu do terminów płatności określonych w Umowie o połączeniu sieci i nie ureguluje płatności w terminie 7-dni od daty doręczenia pisemnego wezwania do uregulowania zaległych należności.</w:t>
      </w:r>
    </w:p>
    <w:p w14:paraId="4063B9B0" w14:textId="27831B2A" w:rsidR="00CE6F32" w:rsidRPr="009F789B" w:rsidRDefault="00CE6F32" w:rsidP="0072712A">
      <w:pPr>
        <w:numPr>
          <w:ilvl w:val="0"/>
          <w:numId w:val="27"/>
        </w:numPr>
        <w:spacing w:after="120"/>
        <w:jc w:val="both"/>
        <w:rPr>
          <w:rFonts w:ascii="Arial Narrow" w:hAnsi="Arial Narrow" w:cstheme="minorHAnsi"/>
          <w:color w:val="000000"/>
        </w:rPr>
      </w:pPr>
      <w:r w:rsidRPr="009F789B">
        <w:rPr>
          <w:rFonts w:ascii="Arial Narrow" w:hAnsi="Arial Narrow" w:cstheme="minorHAnsi"/>
          <w:color w:val="000000"/>
        </w:rPr>
        <w:t>NASK S.A. przysługuje prawo wstrzymania przyjmowania do swojej sieci ruchu telekomunikacyjnego przychodzącego z Sieci Przedsiębiorcy telekomunikacyjnego, w przypadku gdy nie zostanie ustanowione zabezpieczenie lub nie zostanie uzupełniona wysokość zabezpieczenia</w:t>
      </w:r>
      <w:r w:rsidR="008A1FAB" w:rsidRPr="009F789B">
        <w:rPr>
          <w:rFonts w:ascii="Arial Narrow" w:hAnsi="Arial Narrow" w:cstheme="minorHAnsi"/>
          <w:color w:val="000000"/>
        </w:rPr>
        <w:t xml:space="preserve"> </w:t>
      </w:r>
      <w:r w:rsidRPr="009F789B">
        <w:rPr>
          <w:rFonts w:ascii="Arial Narrow" w:hAnsi="Arial Narrow" w:cstheme="minorHAnsi"/>
          <w:color w:val="000000"/>
        </w:rPr>
        <w:t>zgodnie z postanowieniami Umowy a Przedsiębiorca telekomunikacyjny nie ustanowi lub nie uzupełni zabezpieczeń w terminie 7 dni od doręczenia pisemnego wezwania ze strony NASK S.A.</w:t>
      </w:r>
    </w:p>
    <w:p w14:paraId="4CD76902" w14:textId="6BB5D154" w:rsidR="00CE6F32" w:rsidRPr="009F789B" w:rsidRDefault="00CE6F32" w:rsidP="0072712A">
      <w:pPr>
        <w:numPr>
          <w:ilvl w:val="0"/>
          <w:numId w:val="27"/>
        </w:numPr>
        <w:spacing w:after="120"/>
        <w:jc w:val="both"/>
        <w:rPr>
          <w:rFonts w:ascii="Arial Narrow" w:hAnsi="Arial Narrow" w:cstheme="minorHAnsi"/>
          <w:color w:val="000000"/>
        </w:rPr>
      </w:pPr>
      <w:r w:rsidRPr="009F789B">
        <w:rPr>
          <w:rFonts w:ascii="Arial Narrow" w:hAnsi="Arial Narrow" w:cstheme="minorHAnsi"/>
          <w:color w:val="000000"/>
        </w:rPr>
        <w:t>NASK S.A. zobowiązany jest zapewnić przyjmowanie do Sieci NASK S.A. ruchu telekomunikacyjnego przychodzącego z sieci Przedsiębiorcy telekomunikacyjnego w możliwie najkrótszym czasie, jednak nie później niż w ciągu 7 (siedmiu) dni od dnia, w którym rachunek bankowy NASK S.A. zostanie uznany kwotą zaległą, o której mowa w pkt. 1 powyżej.</w:t>
      </w:r>
    </w:p>
    <w:p w14:paraId="7EE443EB" w14:textId="65F509F6" w:rsidR="00CE6F32" w:rsidRPr="009F789B" w:rsidRDefault="00CE6F32" w:rsidP="0072712A">
      <w:pPr>
        <w:numPr>
          <w:ilvl w:val="0"/>
          <w:numId w:val="27"/>
        </w:numPr>
        <w:spacing w:after="120"/>
        <w:jc w:val="both"/>
        <w:rPr>
          <w:rFonts w:ascii="Arial Narrow" w:hAnsi="Arial Narrow" w:cstheme="minorHAnsi"/>
          <w:color w:val="000000"/>
        </w:rPr>
      </w:pPr>
      <w:r w:rsidRPr="009F789B">
        <w:rPr>
          <w:rFonts w:ascii="Arial Narrow" w:hAnsi="Arial Narrow" w:cstheme="minorHAnsi"/>
          <w:color w:val="000000"/>
        </w:rPr>
        <w:t>Stronie przysługuje prawo nieprzyjmowania do swojej sieci tego rodzaju ruchu telekomunikacyjnego przychodzącego z sieci drugiej Strony, dla którego w Umowie nie ustalono zasad rozliczeń.</w:t>
      </w:r>
    </w:p>
    <w:p w14:paraId="089DA698" w14:textId="77777777" w:rsidR="00DE2A10" w:rsidRDefault="00CE6F32" w:rsidP="0072712A">
      <w:pPr>
        <w:numPr>
          <w:ilvl w:val="0"/>
          <w:numId w:val="27"/>
        </w:numPr>
        <w:spacing w:after="120"/>
        <w:jc w:val="both"/>
        <w:rPr>
          <w:rFonts w:ascii="Arial Narrow" w:hAnsi="Arial Narrow" w:cstheme="minorHAnsi"/>
          <w:color w:val="000000"/>
        </w:rPr>
      </w:pPr>
      <w:r w:rsidRPr="00DE2A10">
        <w:rPr>
          <w:rFonts w:ascii="Arial Narrow" w:hAnsi="Arial Narrow" w:cstheme="minorHAnsi"/>
          <w:color w:val="000000"/>
        </w:rPr>
        <w:t>Strony ustalają, że w przypadku skierowania do sieci danej Strony ruchu telekomunikacyjnego innego niż określony w Umowie i przyjęcia go przez tę Stronę, ruch taki będzie rozliczany zgodnie z zasadami opisanymi poniżej:</w:t>
      </w:r>
    </w:p>
    <w:p w14:paraId="48FEBDE0" w14:textId="1C21C744" w:rsidR="00CE6F32" w:rsidRPr="00DE2A10" w:rsidRDefault="00CE6F32" w:rsidP="0072712A">
      <w:pPr>
        <w:pStyle w:val="Akapitzlist"/>
        <w:numPr>
          <w:ilvl w:val="1"/>
          <w:numId w:val="27"/>
        </w:numPr>
        <w:spacing w:after="120"/>
        <w:ind w:left="709"/>
        <w:jc w:val="both"/>
        <w:rPr>
          <w:rFonts w:ascii="Arial Narrow" w:hAnsi="Arial Narrow" w:cstheme="minorHAnsi"/>
          <w:color w:val="000000"/>
          <w:sz w:val="24"/>
          <w:szCs w:val="24"/>
        </w:rPr>
      </w:pPr>
      <w:r w:rsidRPr="00DE2A10">
        <w:rPr>
          <w:rFonts w:ascii="Arial Narrow" w:hAnsi="Arial Narrow" w:cstheme="minorHAnsi"/>
          <w:color w:val="000000"/>
          <w:sz w:val="24"/>
          <w:szCs w:val="24"/>
        </w:rPr>
        <w:lastRenderedPageBreak/>
        <w:t>Strona przyjmująca nie objęty Umową ruch telekomunikacyjny, w terminie 3 Dni Roboczych od zakończenia Okresu Rozliczeniowego na podstawie informacji o przyjęciu ruchu wynikającej z wykazu Zrealizowanych Połączeń zaproponuje drugiej Stronie na piśmie uzasadnione, wynikające z oferty danej Strony stawki rozliczeń za takiego rodzaju połączenia w ruchu telekomunikacyjnym;</w:t>
      </w:r>
    </w:p>
    <w:p w14:paraId="6FC708BF" w14:textId="0D6AAFA6" w:rsidR="00CE6F32" w:rsidRPr="00DE2A10" w:rsidRDefault="00CE6F32" w:rsidP="0072712A">
      <w:pPr>
        <w:pStyle w:val="Akapitzlist"/>
        <w:numPr>
          <w:ilvl w:val="1"/>
          <w:numId w:val="27"/>
        </w:numPr>
        <w:spacing w:after="120"/>
        <w:ind w:left="709"/>
        <w:jc w:val="both"/>
        <w:rPr>
          <w:rFonts w:ascii="Arial Narrow" w:hAnsi="Arial Narrow" w:cstheme="minorHAnsi"/>
          <w:color w:val="000000"/>
          <w:sz w:val="24"/>
          <w:szCs w:val="24"/>
        </w:rPr>
      </w:pPr>
      <w:r w:rsidRPr="00DE2A10">
        <w:rPr>
          <w:rFonts w:ascii="Arial Narrow" w:hAnsi="Arial Narrow" w:cstheme="minorHAnsi"/>
          <w:color w:val="000000"/>
          <w:sz w:val="24"/>
          <w:szCs w:val="24"/>
        </w:rPr>
        <w:t>W przypadku</w:t>
      </w:r>
      <w:r w:rsidR="00A42A4E" w:rsidRPr="00DE2A10">
        <w:rPr>
          <w:rFonts w:ascii="Arial Narrow" w:hAnsi="Arial Narrow" w:cstheme="minorHAnsi"/>
          <w:color w:val="000000"/>
          <w:sz w:val="24"/>
          <w:szCs w:val="24"/>
        </w:rPr>
        <w:t>,</w:t>
      </w:r>
      <w:r w:rsidRPr="00DE2A10">
        <w:rPr>
          <w:rFonts w:ascii="Arial Narrow" w:hAnsi="Arial Narrow" w:cstheme="minorHAnsi"/>
          <w:color w:val="000000"/>
          <w:sz w:val="24"/>
          <w:szCs w:val="24"/>
        </w:rPr>
        <w:t xml:space="preserve"> gdy Strona kierująca ruch telekomunikacyjny nie objęty Umową nie wyrazi </w:t>
      </w:r>
      <w:r w:rsidRPr="00DE2A10">
        <w:rPr>
          <w:rFonts w:ascii="Arial Narrow" w:hAnsi="Arial Narrow" w:cstheme="minorHAnsi"/>
          <w:color w:val="000000"/>
          <w:sz w:val="24"/>
          <w:szCs w:val="24"/>
        </w:rPr>
        <w:br/>
        <w:t>na piśmie zgody na proponowane stawki rozliczeń w terminie 2 Dni Roboczych od daty otrzymania pisemnej propozycji stawek, realizacja tego ruchu zostanie wstrzymana, a zrealizowane połączenia zostaną rozliczone zgodnie ze stawką proponowaną przez Stronę przyjmującą ruch, jednak nie wyższą niż 8 złotych netto za minutę połączenia.</w:t>
      </w:r>
    </w:p>
    <w:p w14:paraId="41A78770" w14:textId="77777777" w:rsidR="00CE6F32" w:rsidRPr="009F789B" w:rsidRDefault="00CE6F32" w:rsidP="0072712A">
      <w:pPr>
        <w:numPr>
          <w:ilvl w:val="0"/>
          <w:numId w:val="27"/>
        </w:numPr>
        <w:spacing w:after="120"/>
        <w:jc w:val="both"/>
        <w:rPr>
          <w:rFonts w:ascii="Arial Narrow" w:hAnsi="Arial Narrow" w:cstheme="minorHAnsi"/>
          <w:color w:val="000000"/>
        </w:rPr>
      </w:pPr>
      <w:r w:rsidRPr="009F789B">
        <w:rPr>
          <w:rFonts w:ascii="Arial Narrow" w:hAnsi="Arial Narrow" w:cstheme="minorHAnsi"/>
          <w:color w:val="000000"/>
        </w:rPr>
        <w:t>Do czasu wyjaśnienia powstałych rozbieżności w pomiarach ruchu telekomunikacyjnego wymienianego pomiędzy sieciami Stron, Stronie przysługuje prawo wstrzymania przyjmowania do swojej sieci ruchu telekomunikacyjnego przychodzącego z sieci drugiej Strony, w przypadku gdy rozbieżności w pomiarach ruchu telekomunikacyjnego przekraczały 10 % w nie mniej niż dwóch Okresach Rozliczeniowych w okresie sześciu ostatnich Okresów Rozliczeniowych.</w:t>
      </w:r>
    </w:p>
    <w:p w14:paraId="5303BDDC" w14:textId="7AEBAD4A" w:rsidR="00CE6F32" w:rsidRPr="009F789B" w:rsidRDefault="00CE6F32" w:rsidP="0072712A">
      <w:pPr>
        <w:numPr>
          <w:ilvl w:val="0"/>
          <w:numId w:val="27"/>
        </w:numPr>
        <w:spacing w:after="120"/>
        <w:jc w:val="both"/>
        <w:rPr>
          <w:rFonts w:ascii="Arial Narrow" w:hAnsi="Arial Narrow" w:cstheme="minorHAnsi"/>
          <w:color w:val="000000"/>
        </w:rPr>
      </w:pPr>
      <w:r w:rsidRPr="009F789B">
        <w:rPr>
          <w:rFonts w:ascii="Arial Narrow" w:hAnsi="Arial Narrow" w:cstheme="minorHAnsi"/>
          <w:color w:val="000000"/>
        </w:rPr>
        <w:t>W przypadku</w:t>
      </w:r>
      <w:r w:rsidR="00A42A4E" w:rsidRPr="009F789B">
        <w:rPr>
          <w:rFonts w:ascii="Arial Narrow" w:hAnsi="Arial Narrow" w:cstheme="minorHAnsi"/>
          <w:color w:val="000000"/>
        </w:rPr>
        <w:t>,</w:t>
      </w:r>
      <w:r w:rsidRPr="009F789B">
        <w:rPr>
          <w:rFonts w:ascii="Arial Narrow" w:hAnsi="Arial Narrow" w:cstheme="minorHAnsi"/>
          <w:color w:val="000000"/>
        </w:rPr>
        <w:t xml:space="preserve"> wstrzymania przez jedną ze Stron przyjmowania ruchu telekomunikacyjnego przychodzącego z sieci drugiej Strony, każda ze Stron zobowiązana jest zapewnić ciągłość świadczenia usług telekomunikacyjnych dla  użytkowników swojej sieci..</w:t>
      </w:r>
    </w:p>
    <w:p w14:paraId="7E126370" w14:textId="18F3BDA7" w:rsidR="00CE6F32" w:rsidRPr="009F789B" w:rsidRDefault="00CE6F32" w:rsidP="00DE2A10">
      <w:pPr>
        <w:numPr>
          <w:ilvl w:val="0"/>
          <w:numId w:val="1"/>
        </w:numPr>
        <w:autoSpaceDE w:val="0"/>
        <w:autoSpaceDN w:val="0"/>
        <w:adjustRightInd w:val="0"/>
        <w:spacing w:after="120"/>
        <w:ind w:left="720"/>
        <w:jc w:val="both"/>
        <w:rPr>
          <w:rFonts w:ascii="Arial Narrow" w:hAnsi="Arial Narrow" w:cstheme="minorHAnsi"/>
          <w:b/>
          <w:bCs/>
          <w:color w:val="000000"/>
          <w:sz w:val="32"/>
          <w:szCs w:val="32"/>
        </w:rPr>
      </w:pPr>
      <w:r w:rsidRPr="009F789B">
        <w:rPr>
          <w:rFonts w:ascii="Arial Narrow" w:hAnsi="Arial Narrow" w:cstheme="minorHAnsi"/>
          <w:b/>
          <w:bCs/>
          <w:color w:val="000000"/>
          <w:sz w:val="32"/>
          <w:szCs w:val="32"/>
        </w:rPr>
        <w:t>Reklamacje</w:t>
      </w:r>
    </w:p>
    <w:p w14:paraId="4B09B8AA" w14:textId="77777777" w:rsidR="00CE6F32" w:rsidRPr="009F789B" w:rsidRDefault="00CE6F32" w:rsidP="0072712A">
      <w:pPr>
        <w:numPr>
          <w:ilvl w:val="0"/>
          <w:numId w:val="28"/>
        </w:numPr>
        <w:spacing w:after="120"/>
        <w:jc w:val="both"/>
        <w:rPr>
          <w:rFonts w:ascii="Arial Narrow" w:hAnsi="Arial Narrow" w:cstheme="minorHAnsi"/>
          <w:color w:val="000000"/>
        </w:rPr>
      </w:pPr>
      <w:r w:rsidRPr="009F789B">
        <w:rPr>
          <w:rFonts w:ascii="Arial Narrow" w:hAnsi="Arial Narrow" w:cstheme="minorHAnsi"/>
          <w:color w:val="000000"/>
        </w:rPr>
        <w:t>Reklamacje związane z niewykonaniem lub nienależytym wykonaniem usług telekomunikacyjnych świadczonych własnym użytkownikom, rozpatruje i załatwia każda Strona Umowy o połączeniu sieci we własnym zakresie.</w:t>
      </w:r>
    </w:p>
    <w:p w14:paraId="4EFE2BF9" w14:textId="77777777" w:rsidR="00CE6F32" w:rsidRPr="009F789B" w:rsidRDefault="00CE6F32" w:rsidP="0072712A">
      <w:pPr>
        <w:numPr>
          <w:ilvl w:val="0"/>
          <w:numId w:val="28"/>
        </w:numPr>
        <w:spacing w:after="120"/>
        <w:jc w:val="both"/>
        <w:rPr>
          <w:rFonts w:ascii="Arial Narrow" w:hAnsi="Arial Narrow" w:cstheme="minorHAnsi"/>
          <w:color w:val="000000"/>
        </w:rPr>
      </w:pPr>
      <w:r w:rsidRPr="009F789B">
        <w:rPr>
          <w:rFonts w:ascii="Arial Narrow" w:hAnsi="Arial Narrow" w:cstheme="minorHAnsi"/>
          <w:color w:val="000000"/>
        </w:rPr>
        <w:t xml:space="preserve">W przypadku reklamacji złożonej, w związku z realizacją usługi, świadczonej przez jedną </w:t>
      </w:r>
      <w:r w:rsidRPr="009F789B">
        <w:rPr>
          <w:rFonts w:ascii="Arial Narrow" w:hAnsi="Arial Narrow" w:cstheme="minorHAnsi"/>
          <w:color w:val="000000"/>
        </w:rPr>
        <w:br/>
        <w:t>ze Stron w oparciu o usługę świadczoną przez drugą Stronę na podstawie Umowy o połączeniu sieci, dla której rozpatrzenia niezbędne jest uzyskanie informacji od drugiej Strony, Strona, której złożono reklamację, przekaże w jak najkrótszym możliwym terminie od dnia otrzymania reklamacji drugiej Stronie opis przedmiotu reklamacji i wniosek o udzielenie informacji niezbędnych do jej rozpatrzenia.</w:t>
      </w:r>
    </w:p>
    <w:p w14:paraId="07E9BD9C" w14:textId="77777777" w:rsidR="00CE6F32" w:rsidRPr="009F789B" w:rsidRDefault="00CE6F32" w:rsidP="0072712A">
      <w:pPr>
        <w:numPr>
          <w:ilvl w:val="0"/>
          <w:numId w:val="28"/>
        </w:numPr>
        <w:spacing w:after="120"/>
        <w:jc w:val="both"/>
        <w:rPr>
          <w:rFonts w:ascii="Arial Narrow" w:hAnsi="Arial Narrow" w:cstheme="minorHAnsi"/>
          <w:color w:val="000000"/>
        </w:rPr>
      </w:pPr>
      <w:r w:rsidRPr="009F789B">
        <w:rPr>
          <w:rFonts w:ascii="Arial Narrow" w:hAnsi="Arial Narrow" w:cstheme="minorHAnsi"/>
          <w:color w:val="000000"/>
        </w:rPr>
        <w:t xml:space="preserve">Strona, która otrzymała wniosek o udzielenie informacji niezbędnych do rozpatrzenia reklamacji, o którym mowa w pkt. 2, udzieli drugiej Stronie informacji w terminie 5 Dni Roboczych od dnia otrzymania opisu przedmiotu reklamacji i wniosku o udzielenie informacji. Każda ze Stron zobowiązuje się do podjęcia wszelkich niezbędnych czynności w celu udzielenia odpowiedzi </w:t>
      </w:r>
      <w:r w:rsidRPr="009F789B">
        <w:rPr>
          <w:rFonts w:ascii="Arial Narrow" w:hAnsi="Arial Narrow" w:cstheme="minorHAnsi"/>
          <w:color w:val="000000"/>
        </w:rPr>
        <w:br/>
        <w:t>na wniosek drugiej Strony.</w:t>
      </w:r>
    </w:p>
    <w:p w14:paraId="2D1BCE75" w14:textId="440D5A90" w:rsidR="00CE6F32" w:rsidRPr="009F789B" w:rsidRDefault="00CE6F32" w:rsidP="0072712A">
      <w:pPr>
        <w:numPr>
          <w:ilvl w:val="0"/>
          <w:numId w:val="28"/>
        </w:numPr>
        <w:spacing w:after="120"/>
        <w:jc w:val="both"/>
        <w:rPr>
          <w:rFonts w:ascii="Arial Narrow" w:hAnsi="Arial Narrow" w:cstheme="minorHAnsi"/>
          <w:color w:val="000000"/>
        </w:rPr>
      </w:pPr>
      <w:r w:rsidRPr="009F789B">
        <w:rPr>
          <w:rFonts w:ascii="Arial Narrow" w:hAnsi="Arial Narrow" w:cstheme="minorHAnsi"/>
          <w:color w:val="000000"/>
        </w:rPr>
        <w:t xml:space="preserve">Opis reklamacji i wniosek o udzielenie informacji niezbędnych do rozpatrzenia reklamacji </w:t>
      </w:r>
      <w:r w:rsidRPr="009F789B">
        <w:rPr>
          <w:rFonts w:ascii="Arial Narrow" w:hAnsi="Arial Narrow" w:cstheme="minorHAnsi"/>
          <w:color w:val="000000"/>
        </w:rPr>
        <w:br/>
        <w:t xml:space="preserve">oraz informacje udzielone w odpowiedzi na wniosek przekazywane są w formie pisemnej, </w:t>
      </w:r>
      <w:r w:rsidRPr="009F789B">
        <w:rPr>
          <w:rFonts w:ascii="Arial Narrow" w:hAnsi="Arial Narrow" w:cstheme="minorHAnsi"/>
          <w:color w:val="000000"/>
        </w:rPr>
        <w:br/>
        <w:t>na adres wskazany w Umowie.</w:t>
      </w:r>
    </w:p>
    <w:p w14:paraId="1ECC2E9B" w14:textId="29BFF456" w:rsidR="00CE6F32" w:rsidRPr="009F789B" w:rsidRDefault="00CE6F32" w:rsidP="00DE2A10">
      <w:pPr>
        <w:numPr>
          <w:ilvl w:val="0"/>
          <w:numId w:val="1"/>
        </w:numPr>
        <w:autoSpaceDE w:val="0"/>
        <w:autoSpaceDN w:val="0"/>
        <w:adjustRightInd w:val="0"/>
        <w:spacing w:after="120"/>
        <w:ind w:left="720"/>
        <w:jc w:val="both"/>
        <w:rPr>
          <w:rFonts w:ascii="Arial Narrow" w:hAnsi="Arial Narrow" w:cstheme="minorHAnsi"/>
          <w:b/>
          <w:bCs/>
          <w:color w:val="000000"/>
          <w:sz w:val="32"/>
          <w:szCs w:val="32"/>
        </w:rPr>
      </w:pPr>
      <w:r w:rsidRPr="009F789B">
        <w:rPr>
          <w:rFonts w:ascii="Arial Narrow" w:hAnsi="Arial Narrow" w:cstheme="minorHAnsi"/>
          <w:b/>
          <w:bCs/>
          <w:color w:val="000000"/>
          <w:sz w:val="32"/>
          <w:szCs w:val="32"/>
        </w:rPr>
        <w:t>Cesja</w:t>
      </w:r>
    </w:p>
    <w:p w14:paraId="0BABFC2F" w14:textId="77777777" w:rsidR="00CE6F32" w:rsidRPr="009F789B" w:rsidRDefault="00CE6F32" w:rsidP="0072712A">
      <w:pPr>
        <w:numPr>
          <w:ilvl w:val="0"/>
          <w:numId w:val="29"/>
        </w:numPr>
        <w:spacing w:after="120"/>
        <w:jc w:val="both"/>
        <w:rPr>
          <w:rFonts w:ascii="Arial Narrow" w:hAnsi="Arial Narrow" w:cstheme="minorHAnsi"/>
          <w:color w:val="000000"/>
        </w:rPr>
      </w:pPr>
      <w:r w:rsidRPr="009F789B">
        <w:rPr>
          <w:rFonts w:ascii="Arial Narrow" w:hAnsi="Arial Narrow" w:cstheme="minorHAnsi"/>
          <w:color w:val="000000"/>
        </w:rPr>
        <w:t xml:space="preserve">Z zastrzeżeniem pkt. 2 poniżej, zarówno NASK S.A. jak i Przedsiębiorca telekomunikacyjny nie są upoważnieni do przeniesienia w całości lub części praw lub obowiązków wynikających z Umowy (oraz umowy dzierżawy kanalizacji i kolokacji – jeżeli takie umowy zostały zawarte), </w:t>
      </w:r>
      <w:r w:rsidRPr="009F789B">
        <w:rPr>
          <w:rFonts w:ascii="Arial Narrow" w:hAnsi="Arial Narrow" w:cstheme="minorHAnsi"/>
          <w:color w:val="000000"/>
        </w:rPr>
        <w:br/>
        <w:t>bez uprzedniego uzyskania, pod rygorem nieważności, pisemnej zgody drugiej Strony.</w:t>
      </w:r>
    </w:p>
    <w:p w14:paraId="5FF65AF5" w14:textId="709779A2" w:rsidR="00CE6F32" w:rsidRPr="009F789B" w:rsidRDefault="00CE6F32" w:rsidP="0072712A">
      <w:pPr>
        <w:numPr>
          <w:ilvl w:val="0"/>
          <w:numId w:val="29"/>
        </w:numPr>
        <w:spacing w:after="120"/>
        <w:jc w:val="both"/>
        <w:rPr>
          <w:rFonts w:ascii="Arial Narrow" w:hAnsi="Arial Narrow" w:cstheme="minorHAnsi"/>
          <w:color w:val="000000"/>
        </w:rPr>
      </w:pPr>
      <w:r w:rsidRPr="009F789B">
        <w:rPr>
          <w:rFonts w:ascii="Arial Narrow" w:hAnsi="Arial Narrow" w:cstheme="minorHAnsi"/>
          <w:color w:val="000000"/>
        </w:rPr>
        <w:lastRenderedPageBreak/>
        <w:t>Przedsiębiorca telekomunikacyjny zgadza się na przeniesienie całości praw i obowiązków NASK S.A. wynikających z Umowy, będące wynikiem zmian organizacyjnych NASK S.A., przeprowadzonych na podstawie przepisów prawa, którym podlega NASK S.A. Przeniesienie następuje z chwilą dokonania czynności prawnych, o których mowa w tych przepisach.</w:t>
      </w:r>
    </w:p>
    <w:p w14:paraId="00BA74C4" w14:textId="05B3D052" w:rsidR="00CE6F32" w:rsidRPr="009F789B" w:rsidRDefault="00CE6F32" w:rsidP="00DE2A10">
      <w:pPr>
        <w:numPr>
          <w:ilvl w:val="0"/>
          <w:numId w:val="1"/>
        </w:numPr>
        <w:autoSpaceDE w:val="0"/>
        <w:autoSpaceDN w:val="0"/>
        <w:adjustRightInd w:val="0"/>
        <w:spacing w:after="120"/>
        <w:ind w:left="720"/>
        <w:jc w:val="both"/>
        <w:rPr>
          <w:rFonts w:ascii="Arial Narrow" w:hAnsi="Arial Narrow" w:cstheme="minorHAnsi"/>
          <w:b/>
          <w:bCs/>
          <w:color w:val="000000"/>
          <w:sz w:val="32"/>
          <w:szCs w:val="32"/>
        </w:rPr>
      </w:pPr>
      <w:r w:rsidRPr="009F789B">
        <w:rPr>
          <w:rFonts w:ascii="Arial Narrow" w:hAnsi="Arial Narrow" w:cstheme="minorHAnsi"/>
          <w:b/>
          <w:bCs/>
          <w:color w:val="000000"/>
          <w:sz w:val="32"/>
          <w:szCs w:val="32"/>
        </w:rPr>
        <w:t>Rozstrzyganie sporów</w:t>
      </w:r>
    </w:p>
    <w:p w14:paraId="0C1E24A0" w14:textId="77777777" w:rsidR="00CE6F32" w:rsidRPr="009F789B" w:rsidRDefault="00CE6F32" w:rsidP="0072712A">
      <w:pPr>
        <w:numPr>
          <w:ilvl w:val="0"/>
          <w:numId w:val="30"/>
        </w:numPr>
        <w:spacing w:after="120"/>
        <w:jc w:val="both"/>
        <w:rPr>
          <w:rFonts w:ascii="Arial Narrow" w:hAnsi="Arial Narrow" w:cstheme="minorHAnsi"/>
          <w:color w:val="000000"/>
        </w:rPr>
      </w:pPr>
      <w:r w:rsidRPr="009F789B">
        <w:rPr>
          <w:rFonts w:ascii="Arial Narrow" w:hAnsi="Arial Narrow" w:cstheme="minorHAnsi"/>
          <w:color w:val="000000"/>
        </w:rPr>
        <w:t xml:space="preserve">Wszelkie spory wynikające z realizacji zawartej umowy będą rozstrzygane polubownie w drodze negocjacji pomiędzy Stronami. W przypadku braku porozumienia wszelkie spory będą rozstrzygane przez sąd właściwy dla siedziby NASK S.A. </w:t>
      </w:r>
    </w:p>
    <w:p w14:paraId="4DC7F851" w14:textId="18476F5E" w:rsidR="00CE6F32" w:rsidRPr="009F789B" w:rsidRDefault="00CE6F32" w:rsidP="00DE2A10">
      <w:pPr>
        <w:numPr>
          <w:ilvl w:val="0"/>
          <w:numId w:val="1"/>
        </w:numPr>
        <w:autoSpaceDE w:val="0"/>
        <w:autoSpaceDN w:val="0"/>
        <w:adjustRightInd w:val="0"/>
        <w:spacing w:after="120"/>
        <w:ind w:left="720"/>
        <w:jc w:val="both"/>
        <w:rPr>
          <w:rFonts w:ascii="Arial Narrow" w:hAnsi="Arial Narrow" w:cstheme="minorHAnsi"/>
          <w:b/>
          <w:bCs/>
          <w:color w:val="000000"/>
          <w:sz w:val="32"/>
          <w:szCs w:val="32"/>
        </w:rPr>
      </w:pPr>
      <w:r w:rsidRPr="009F789B">
        <w:rPr>
          <w:rFonts w:ascii="Arial Narrow" w:hAnsi="Arial Narrow" w:cstheme="minorHAnsi"/>
          <w:b/>
          <w:bCs/>
          <w:color w:val="000000"/>
          <w:sz w:val="32"/>
          <w:szCs w:val="32"/>
        </w:rPr>
        <w:t>Warunki rozwiązania Umowy</w:t>
      </w:r>
    </w:p>
    <w:p w14:paraId="66E0ABB5" w14:textId="696DDADB" w:rsidR="00CE6F32" w:rsidRPr="009F789B" w:rsidRDefault="00CE6F32" w:rsidP="0072712A">
      <w:pPr>
        <w:numPr>
          <w:ilvl w:val="0"/>
          <w:numId w:val="31"/>
        </w:numPr>
        <w:spacing w:after="120"/>
        <w:jc w:val="both"/>
        <w:rPr>
          <w:rFonts w:ascii="Arial Narrow" w:hAnsi="Arial Narrow" w:cstheme="minorHAnsi"/>
          <w:color w:val="000000"/>
        </w:rPr>
      </w:pPr>
      <w:r w:rsidRPr="009F789B">
        <w:rPr>
          <w:rFonts w:ascii="Arial Narrow" w:hAnsi="Arial Narrow" w:cstheme="minorHAnsi"/>
          <w:color w:val="000000"/>
        </w:rPr>
        <w:t xml:space="preserve">Każda ze Stron może wypowiedzieć Umowę z zachowaniem wskazanego poniżej okresu wypowiedzenia, dokonanego w formie pisemnej pod rygorem nieważności, ze skutkiem </w:t>
      </w:r>
      <w:r w:rsidRPr="009F789B">
        <w:rPr>
          <w:rFonts w:ascii="Arial Narrow" w:hAnsi="Arial Narrow" w:cstheme="minorHAnsi"/>
          <w:color w:val="000000"/>
        </w:rPr>
        <w:br/>
        <w:t>na ostatni dzień miesiąca kalendarzowego, w przypadku gdy druga Strona naruszyła postanowienia Umowy i nie zaprzestała tych naruszeń w okresie 15 Dni Roboczych od dnia otrzymania od drugiej Strony pisemnego żądania zaniechania tych naruszeń – okres wypowiedzenia wynosi 1 miesiąc począwszy od dnia pisemnego poinformowania Strony o wypowiedzeniu Umowy.</w:t>
      </w:r>
    </w:p>
    <w:p w14:paraId="54282541" w14:textId="77777777" w:rsidR="00CE6F32" w:rsidRPr="009F789B" w:rsidRDefault="00CE6F32" w:rsidP="0072712A">
      <w:pPr>
        <w:numPr>
          <w:ilvl w:val="0"/>
          <w:numId w:val="31"/>
        </w:numPr>
        <w:spacing w:after="120"/>
        <w:jc w:val="both"/>
        <w:rPr>
          <w:rFonts w:ascii="Arial Narrow" w:hAnsi="Arial Narrow" w:cstheme="minorHAnsi"/>
          <w:color w:val="000000"/>
        </w:rPr>
      </w:pPr>
      <w:r w:rsidRPr="009F789B">
        <w:rPr>
          <w:rFonts w:ascii="Arial Narrow" w:hAnsi="Arial Narrow" w:cstheme="minorHAnsi"/>
          <w:color w:val="000000"/>
        </w:rPr>
        <w:t xml:space="preserve">Każda ze Stron może rozwiązać Umowę za jednomiesięcznym okresem wypowiedzenia, </w:t>
      </w:r>
      <w:r w:rsidRPr="009F789B">
        <w:rPr>
          <w:rFonts w:ascii="Arial Narrow" w:hAnsi="Arial Narrow" w:cstheme="minorHAnsi"/>
          <w:color w:val="000000"/>
        </w:rPr>
        <w:br/>
        <w:t>w formie pisemnej pod rygorem nieważności, w przypadku gdy druga Strona opóźni się w uiszczeniu płatności należnej na podstawie Umowy i nie uiści takiej płatności w dodatkowym terminie 14 dni od dnia otrzymania pisemnego wezwania do dokonania takiej opóźnionej płatności.</w:t>
      </w:r>
    </w:p>
    <w:p w14:paraId="232A1B09" w14:textId="3E12CF83" w:rsidR="00CE6F32" w:rsidRPr="009F789B" w:rsidRDefault="00CE6F32" w:rsidP="0072712A">
      <w:pPr>
        <w:numPr>
          <w:ilvl w:val="0"/>
          <w:numId w:val="31"/>
        </w:numPr>
        <w:spacing w:after="120"/>
        <w:jc w:val="both"/>
        <w:rPr>
          <w:rFonts w:ascii="Arial Narrow" w:hAnsi="Arial Narrow" w:cstheme="minorHAnsi"/>
          <w:color w:val="000000"/>
        </w:rPr>
      </w:pPr>
      <w:r w:rsidRPr="009F789B">
        <w:rPr>
          <w:rFonts w:ascii="Arial Narrow" w:hAnsi="Arial Narrow" w:cstheme="minorHAnsi"/>
          <w:color w:val="000000"/>
        </w:rPr>
        <w:t>NASK S.A. może rozwiązać Umowę za jednomiesięcznym okresem wypowiedzenia w przypadku nieustanowienia lub nieuzupełnienia kwoty zabezpieczenia zgodnie z postanowieniami Umowy.</w:t>
      </w:r>
    </w:p>
    <w:p w14:paraId="72AFB312" w14:textId="73709CCD" w:rsidR="004E6541" w:rsidRPr="009F789B" w:rsidRDefault="004E6541" w:rsidP="0072712A">
      <w:pPr>
        <w:numPr>
          <w:ilvl w:val="0"/>
          <w:numId w:val="31"/>
        </w:numPr>
        <w:spacing w:after="120"/>
        <w:jc w:val="both"/>
        <w:rPr>
          <w:rFonts w:ascii="Arial Narrow" w:hAnsi="Arial Narrow" w:cstheme="minorHAnsi"/>
          <w:color w:val="000000"/>
        </w:rPr>
      </w:pPr>
      <w:r w:rsidRPr="009F789B">
        <w:rPr>
          <w:rFonts w:ascii="Arial Narrow" w:hAnsi="Arial Narrow" w:cstheme="minorHAnsi"/>
          <w:color w:val="000000"/>
        </w:rPr>
        <w:t>Każda ze Stron może rozwiązać Umowę z zachowaniem trzymiesięcznego okresu wypowiedzenia.</w:t>
      </w:r>
    </w:p>
    <w:p w14:paraId="423C5B59" w14:textId="09AC63A2" w:rsidR="004E6541" w:rsidRPr="009F789B" w:rsidRDefault="004E6541" w:rsidP="0072712A">
      <w:pPr>
        <w:numPr>
          <w:ilvl w:val="0"/>
          <w:numId w:val="31"/>
        </w:numPr>
        <w:spacing w:after="120"/>
        <w:jc w:val="both"/>
        <w:rPr>
          <w:rFonts w:ascii="Arial Narrow" w:hAnsi="Arial Narrow" w:cstheme="minorHAnsi"/>
          <w:color w:val="000000"/>
        </w:rPr>
      </w:pPr>
      <w:r w:rsidRPr="009F789B">
        <w:rPr>
          <w:rFonts w:ascii="Arial Narrow" w:hAnsi="Arial Narrow" w:cstheme="minorHAnsi"/>
          <w:color w:val="000000"/>
        </w:rPr>
        <w:t>Umowa będzie zawierana na czas nieokreślony.</w:t>
      </w:r>
    </w:p>
    <w:p w14:paraId="74408103" w14:textId="77777777" w:rsidR="001461C3" w:rsidRPr="009F789B" w:rsidRDefault="001461C3" w:rsidP="001461C3">
      <w:pPr>
        <w:autoSpaceDE w:val="0"/>
        <w:autoSpaceDN w:val="0"/>
        <w:adjustRightInd w:val="0"/>
        <w:jc w:val="both"/>
        <w:rPr>
          <w:rFonts w:ascii="Arial Narrow" w:hAnsi="Arial Narrow" w:cstheme="minorHAnsi"/>
          <w:color w:val="000000"/>
          <w:sz w:val="32"/>
          <w:szCs w:val="32"/>
        </w:rPr>
      </w:pPr>
    </w:p>
    <w:p w14:paraId="09764230" w14:textId="77777777" w:rsidR="001461C3" w:rsidRPr="009F789B" w:rsidRDefault="001461C3" w:rsidP="001461C3">
      <w:pPr>
        <w:autoSpaceDE w:val="0"/>
        <w:autoSpaceDN w:val="0"/>
        <w:adjustRightInd w:val="0"/>
        <w:ind w:left="720" w:hanging="540"/>
        <w:jc w:val="both"/>
        <w:rPr>
          <w:rFonts w:ascii="Arial Narrow" w:hAnsi="Arial Narrow" w:cstheme="minorHAnsi"/>
          <w:color w:val="000000"/>
        </w:rPr>
      </w:pPr>
    </w:p>
    <w:p w14:paraId="5E4E3C0C" w14:textId="77777777" w:rsidR="001461C3" w:rsidRPr="009F789B" w:rsidRDefault="001461C3" w:rsidP="001461C3">
      <w:pPr>
        <w:autoSpaceDE w:val="0"/>
        <w:autoSpaceDN w:val="0"/>
        <w:adjustRightInd w:val="0"/>
        <w:jc w:val="both"/>
        <w:rPr>
          <w:rFonts w:ascii="Arial Narrow" w:hAnsi="Arial Narrow" w:cstheme="minorHAnsi"/>
          <w:color w:val="000000"/>
          <w:sz w:val="32"/>
          <w:szCs w:val="32"/>
        </w:rPr>
      </w:pPr>
    </w:p>
    <w:p w14:paraId="66E98B67" w14:textId="48EC8175" w:rsidR="00C4542F" w:rsidRPr="009F789B" w:rsidRDefault="001461C3" w:rsidP="003A6809">
      <w:pPr>
        <w:autoSpaceDE w:val="0"/>
        <w:autoSpaceDN w:val="0"/>
        <w:adjustRightInd w:val="0"/>
        <w:ind w:left="900" w:hanging="900"/>
        <w:rPr>
          <w:rFonts w:ascii="Arial Narrow" w:hAnsi="Arial Narrow" w:cstheme="minorHAnsi"/>
          <w:b/>
          <w:bCs/>
          <w:color w:val="000000"/>
        </w:rPr>
      </w:pPr>
      <w:r w:rsidRPr="009F789B">
        <w:rPr>
          <w:rFonts w:ascii="Arial Narrow" w:hAnsi="Arial Narrow" w:cstheme="minorHAnsi"/>
          <w:color w:val="000000"/>
        </w:rPr>
        <w:br w:type="page"/>
      </w:r>
    </w:p>
    <w:p w14:paraId="1777E366" w14:textId="77777777" w:rsidR="00C4542F" w:rsidRPr="009F789B" w:rsidRDefault="00C4542F" w:rsidP="00427F96">
      <w:pPr>
        <w:autoSpaceDE w:val="0"/>
        <w:autoSpaceDN w:val="0"/>
        <w:adjustRightInd w:val="0"/>
        <w:rPr>
          <w:rFonts w:ascii="Arial Narrow" w:hAnsi="Arial Narrow" w:cstheme="minorHAnsi"/>
          <w:b/>
          <w:bCs/>
          <w:color w:val="000000"/>
        </w:rPr>
      </w:pPr>
    </w:p>
    <w:p w14:paraId="20FA2290" w14:textId="77777777" w:rsidR="00C4542F" w:rsidRPr="009F789B" w:rsidRDefault="00C4542F" w:rsidP="00DE2A10">
      <w:pPr>
        <w:autoSpaceDE w:val="0"/>
        <w:autoSpaceDN w:val="0"/>
        <w:adjustRightInd w:val="0"/>
        <w:spacing w:after="120"/>
        <w:jc w:val="both"/>
        <w:rPr>
          <w:rFonts w:ascii="Arial Narrow" w:hAnsi="Arial Narrow" w:cstheme="minorHAnsi"/>
          <w:b/>
          <w:bCs/>
          <w:color w:val="000000"/>
          <w:sz w:val="32"/>
          <w:szCs w:val="32"/>
        </w:rPr>
      </w:pPr>
      <w:r w:rsidRPr="009F789B">
        <w:rPr>
          <w:rFonts w:ascii="Arial Narrow" w:hAnsi="Arial Narrow" w:cstheme="minorHAnsi"/>
          <w:b/>
          <w:bCs/>
          <w:color w:val="000000"/>
          <w:sz w:val="32"/>
          <w:szCs w:val="32"/>
        </w:rPr>
        <w:t>WARUNKI TECHNICZNE</w:t>
      </w:r>
    </w:p>
    <w:p w14:paraId="370CBFFC" w14:textId="59B6F2F3" w:rsidR="00C4542F" w:rsidRPr="009F789B" w:rsidRDefault="00C4542F" w:rsidP="00DE2A10">
      <w:pPr>
        <w:numPr>
          <w:ilvl w:val="0"/>
          <w:numId w:val="1"/>
        </w:numPr>
        <w:autoSpaceDE w:val="0"/>
        <w:autoSpaceDN w:val="0"/>
        <w:adjustRightInd w:val="0"/>
        <w:spacing w:after="120"/>
        <w:ind w:left="720"/>
        <w:jc w:val="both"/>
        <w:rPr>
          <w:rFonts w:ascii="Arial Narrow" w:hAnsi="Arial Narrow" w:cstheme="minorHAnsi"/>
          <w:b/>
          <w:bCs/>
          <w:color w:val="000000"/>
          <w:sz w:val="32"/>
          <w:szCs w:val="32"/>
        </w:rPr>
      </w:pPr>
      <w:r w:rsidRPr="009F789B">
        <w:rPr>
          <w:rFonts w:ascii="Arial Narrow" w:hAnsi="Arial Narrow" w:cstheme="minorHAnsi"/>
          <w:b/>
          <w:bCs/>
          <w:color w:val="000000"/>
          <w:sz w:val="32"/>
          <w:szCs w:val="32"/>
        </w:rPr>
        <w:t xml:space="preserve">Warunki technicznej współpracy dla </w:t>
      </w:r>
      <w:r w:rsidR="002465B2" w:rsidRPr="009F789B">
        <w:rPr>
          <w:rFonts w:ascii="Arial Narrow" w:hAnsi="Arial Narrow" w:cstheme="minorHAnsi"/>
          <w:b/>
          <w:bCs/>
          <w:color w:val="000000"/>
          <w:sz w:val="32"/>
          <w:szCs w:val="32"/>
        </w:rPr>
        <w:t>Protokołu SIP</w:t>
      </w:r>
    </w:p>
    <w:p w14:paraId="6E458C0D" w14:textId="77777777" w:rsidR="009E53A6" w:rsidRPr="00A74BF9" w:rsidRDefault="009E53A6" w:rsidP="0072712A">
      <w:pPr>
        <w:numPr>
          <w:ilvl w:val="0"/>
          <w:numId w:val="32"/>
        </w:numPr>
        <w:spacing w:after="120"/>
        <w:jc w:val="both"/>
        <w:rPr>
          <w:rFonts w:ascii="Arial Narrow" w:hAnsi="Arial Narrow" w:cstheme="minorHAnsi"/>
          <w:color w:val="000000"/>
        </w:rPr>
      </w:pPr>
      <w:r w:rsidRPr="00A74BF9">
        <w:rPr>
          <w:rFonts w:ascii="Arial Narrow" w:hAnsi="Arial Narrow" w:cstheme="minorHAnsi"/>
          <w:color w:val="000000"/>
        </w:rPr>
        <w:t xml:space="preserve">Punkt styku będzie realizowany poprzez sieć Internet. Zaleca się, bezpośrednią komunikację pomiędzy siecią IP Przedsiębiorcy telekomunikacyjnego, a NASK S.A., aby każda ze Stron mogła kontrolować parametry techniczne takie jak: pasmo transmisji, stopień utraty pakietów, wielkość opóźnienia i </w:t>
      </w:r>
      <w:proofErr w:type="spellStart"/>
      <w:r w:rsidRPr="00A74BF9">
        <w:rPr>
          <w:rFonts w:ascii="Arial Narrow" w:hAnsi="Arial Narrow" w:cstheme="minorHAnsi"/>
          <w:color w:val="000000"/>
        </w:rPr>
        <w:t>jitter</w:t>
      </w:r>
      <w:proofErr w:type="spellEnd"/>
      <w:r w:rsidRPr="00A74BF9">
        <w:rPr>
          <w:rFonts w:ascii="Arial Narrow" w:hAnsi="Arial Narrow" w:cstheme="minorHAnsi"/>
          <w:color w:val="000000"/>
        </w:rPr>
        <w:t xml:space="preserve"> (zmienność opóźnień). NASK S.A. nie ponosi odpowiedzialności za jakoś działania usługi w przypadku routingu pakietów poprzez sieć/sieci operatorów trzecich. Szczegóły techniczne określa Załącznik nr 6. </w:t>
      </w:r>
    </w:p>
    <w:p w14:paraId="7D1ACE3F" w14:textId="77777777" w:rsidR="009E53A6" w:rsidRPr="00A74BF9" w:rsidRDefault="009E53A6" w:rsidP="0072712A">
      <w:pPr>
        <w:numPr>
          <w:ilvl w:val="0"/>
          <w:numId w:val="32"/>
        </w:numPr>
        <w:spacing w:after="120"/>
        <w:jc w:val="both"/>
        <w:rPr>
          <w:rFonts w:ascii="Arial Narrow" w:hAnsi="Arial Narrow" w:cstheme="minorHAnsi"/>
          <w:color w:val="000000"/>
        </w:rPr>
      </w:pPr>
      <w:r w:rsidRPr="00A74BF9">
        <w:rPr>
          <w:rFonts w:ascii="Arial Narrow" w:hAnsi="Arial Narrow" w:cstheme="minorHAnsi"/>
          <w:color w:val="000000"/>
        </w:rPr>
        <w:t>Dla realizacji wszelkich usług objętych zawartą Umową, w punkcie styku stosowany będzie protokół sygnalizacyjny SIP 2.0 zgodny z RFC 3261 oraz RTP zgodny z RFC 3550.</w:t>
      </w:r>
    </w:p>
    <w:p w14:paraId="08674D16" w14:textId="77777777" w:rsidR="009E53A6" w:rsidRPr="00A74BF9" w:rsidRDefault="009E53A6" w:rsidP="0072712A">
      <w:pPr>
        <w:numPr>
          <w:ilvl w:val="0"/>
          <w:numId w:val="32"/>
        </w:numPr>
        <w:spacing w:after="120"/>
        <w:jc w:val="both"/>
        <w:rPr>
          <w:rFonts w:ascii="Arial Narrow" w:hAnsi="Arial Narrow" w:cstheme="minorHAnsi"/>
          <w:color w:val="000000"/>
        </w:rPr>
      </w:pPr>
      <w:r w:rsidRPr="00A74BF9">
        <w:rPr>
          <w:rFonts w:ascii="Arial Narrow" w:hAnsi="Arial Narrow" w:cstheme="minorHAnsi"/>
          <w:color w:val="000000"/>
        </w:rPr>
        <w:t>Do interpretacji wyrażeń technicznych opisujących procedury, standardy i definicje używane w tym Załączniku, o ile nie zostały specjalnie określone inne definicje, procedury lub standardy w niniejszej Umowie, Strony zobowiązują się stosować odpowiednio procedury, standardy lub definicje wymienione w odpowiednich dokumentach polskich, ETSI, CCITT, ITU-T, IETF lub innym porozumieniu technicznym między Stronami.</w:t>
      </w:r>
    </w:p>
    <w:p w14:paraId="7E0504C1" w14:textId="77777777" w:rsidR="009E53A6" w:rsidRPr="00A74BF9" w:rsidRDefault="009E53A6" w:rsidP="0072712A">
      <w:pPr>
        <w:numPr>
          <w:ilvl w:val="0"/>
          <w:numId w:val="32"/>
        </w:numPr>
        <w:spacing w:after="120"/>
        <w:jc w:val="both"/>
        <w:rPr>
          <w:rFonts w:ascii="Arial Narrow" w:hAnsi="Arial Narrow" w:cstheme="minorHAnsi"/>
          <w:color w:val="000000"/>
        </w:rPr>
      </w:pPr>
      <w:r w:rsidRPr="00A74BF9">
        <w:rPr>
          <w:rFonts w:ascii="Arial Narrow" w:hAnsi="Arial Narrow" w:cstheme="minorHAnsi"/>
          <w:color w:val="000000"/>
        </w:rPr>
        <w:t xml:space="preserve">Uruchomienie punktu styku będzie poprzedzone testami, zgodnie z Załącznikiem nr 7 i Załącznikiem nr 9, których wynik będzie pozytywny. Przyrządy niezbędne do wykonania testów każda ze Stron zapewni na własny koszt. </w:t>
      </w:r>
    </w:p>
    <w:p w14:paraId="2194500F" w14:textId="77777777" w:rsidR="009E53A6" w:rsidRPr="00A74BF9" w:rsidRDefault="009E53A6" w:rsidP="0072712A">
      <w:pPr>
        <w:numPr>
          <w:ilvl w:val="0"/>
          <w:numId w:val="32"/>
        </w:numPr>
        <w:spacing w:after="120"/>
        <w:jc w:val="both"/>
        <w:rPr>
          <w:rFonts w:ascii="Arial Narrow" w:hAnsi="Arial Narrow" w:cstheme="minorHAnsi"/>
          <w:color w:val="000000"/>
        </w:rPr>
      </w:pPr>
      <w:r w:rsidRPr="00A74BF9">
        <w:rPr>
          <w:rFonts w:ascii="Arial Narrow" w:hAnsi="Arial Narrow" w:cstheme="minorHAnsi"/>
          <w:color w:val="000000"/>
        </w:rPr>
        <w:t xml:space="preserve">Uruchomienie nowych punktów styku lub zmiana pojemności dotychczasowych, mające wpływ na zmianę warunków rozliczeń następuje po pisemnym ich uzgodnieniu pod rygorem nieważności i zaakceptowaniu przez obie Strony, bez konieczności zmiany zawartą Umowy. </w:t>
      </w:r>
    </w:p>
    <w:p w14:paraId="51D0114F" w14:textId="77777777" w:rsidR="009E53A6" w:rsidRPr="00A74BF9" w:rsidRDefault="009E53A6" w:rsidP="0072712A">
      <w:pPr>
        <w:numPr>
          <w:ilvl w:val="0"/>
          <w:numId w:val="32"/>
        </w:numPr>
        <w:spacing w:after="120"/>
        <w:jc w:val="both"/>
        <w:rPr>
          <w:rFonts w:ascii="Arial Narrow" w:hAnsi="Arial Narrow" w:cstheme="minorHAnsi"/>
          <w:color w:val="000000"/>
        </w:rPr>
      </w:pPr>
      <w:r w:rsidRPr="00A74BF9">
        <w:rPr>
          <w:rFonts w:ascii="Arial Narrow" w:hAnsi="Arial Narrow" w:cstheme="minorHAnsi"/>
          <w:color w:val="000000"/>
        </w:rPr>
        <w:t xml:space="preserve">Zwiększenie liczby kanałów rozmównych w punkcie styku będzie następowało z uzasadnionych przyczyn na wniosek jednej ze Stron, po akceptacji drugiej Strony, bez konieczności zmiany zawartej Umowy. Rozbudowa punktu styku będzie następowała w terminie do 14 (czternastu) dni od daty złożenia wniosku, o ile istnieją możliwości techniczne. </w:t>
      </w:r>
    </w:p>
    <w:p w14:paraId="3634F6F1" w14:textId="77777777" w:rsidR="009E53A6" w:rsidRPr="00A74BF9" w:rsidRDefault="009E53A6" w:rsidP="0072712A">
      <w:pPr>
        <w:numPr>
          <w:ilvl w:val="0"/>
          <w:numId w:val="32"/>
        </w:numPr>
        <w:spacing w:after="120"/>
        <w:jc w:val="both"/>
        <w:rPr>
          <w:rFonts w:ascii="Arial Narrow" w:hAnsi="Arial Narrow" w:cstheme="minorHAnsi"/>
          <w:color w:val="000000"/>
        </w:rPr>
      </w:pPr>
      <w:r w:rsidRPr="00A74BF9">
        <w:rPr>
          <w:rFonts w:ascii="Arial Narrow" w:hAnsi="Arial Narrow" w:cstheme="minorHAnsi"/>
          <w:color w:val="000000"/>
        </w:rPr>
        <w:t xml:space="preserve">Zmniejszenie liczby kanałów rozmównych w punkcie styku będzie następowało na wniosek jednej ze Stron, po akceptacji drugiej Strony, bez konieczności zmiany zawartej Umowy, o ile nie spowoduje to obniżenia jakości świadczonych usług oraz nie przewiduje się zwiększenia wolumenu ruchu przesyłanego między sieciami Stron. Redukcja punktu styku nastąpi nie wcześniej niż 14 (czternastu) dni od złożenia wniosku, chyba że Strony uzgodnią inaczej. </w:t>
      </w:r>
    </w:p>
    <w:p w14:paraId="5641CBDE" w14:textId="77777777" w:rsidR="00EB20C6" w:rsidRPr="00A74BF9" w:rsidRDefault="00EB20C6" w:rsidP="0072712A">
      <w:pPr>
        <w:numPr>
          <w:ilvl w:val="0"/>
          <w:numId w:val="32"/>
        </w:numPr>
        <w:spacing w:after="120"/>
        <w:jc w:val="both"/>
        <w:rPr>
          <w:rFonts w:ascii="Arial Narrow" w:hAnsi="Arial Narrow" w:cstheme="minorHAnsi"/>
          <w:color w:val="000000"/>
        </w:rPr>
      </w:pPr>
      <w:r w:rsidRPr="00A74BF9">
        <w:rPr>
          <w:rFonts w:ascii="Arial Narrow" w:hAnsi="Arial Narrow" w:cstheme="minorHAnsi"/>
          <w:color w:val="000000"/>
        </w:rPr>
        <w:t xml:space="preserve">Za wymiarowanie przepustowości Punktu Styku Sieci odpowiada Przedsiębiorca telekomunikacyjny. Wymiarowanie przepustowości Punktu Styku Sieci rozumiane jako liczba równoczesnych połączeń (połączeń trwających w tym samym czasie) następuje na podstawie zamówień składanych przez Przedsiębiorcę telekomunikacyjnego do NASK S.A. z uwzględnieniem Prognoz Zapotrzebowania składanych przez Przedsiębiorcę telekomunikacyjnego. </w:t>
      </w:r>
    </w:p>
    <w:p w14:paraId="7A42E411" w14:textId="4012466A" w:rsidR="00EB20C6" w:rsidRPr="00A74BF9" w:rsidRDefault="00EB20C6" w:rsidP="0072712A">
      <w:pPr>
        <w:numPr>
          <w:ilvl w:val="0"/>
          <w:numId w:val="32"/>
        </w:numPr>
        <w:spacing w:after="120"/>
        <w:jc w:val="both"/>
        <w:rPr>
          <w:rFonts w:ascii="Arial Narrow" w:hAnsi="Arial Narrow" w:cstheme="minorHAnsi"/>
          <w:color w:val="000000"/>
        </w:rPr>
      </w:pPr>
      <w:r w:rsidRPr="00A74BF9">
        <w:rPr>
          <w:rFonts w:ascii="Arial Narrow" w:hAnsi="Arial Narrow" w:cstheme="minorHAnsi"/>
          <w:color w:val="000000"/>
        </w:rPr>
        <w:t xml:space="preserve">Minimalna przepustowość Punktu Styku Sieci wynosi 30 </w:t>
      </w:r>
      <w:r w:rsidR="00451A36" w:rsidRPr="00A74BF9">
        <w:rPr>
          <w:rFonts w:ascii="Arial Narrow" w:hAnsi="Arial Narrow" w:cstheme="minorHAnsi"/>
          <w:color w:val="000000"/>
        </w:rPr>
        <w:t>szczelin rozmównych</w:t>
      </w:r>
      <w:r w:rsidR="004C4E6F" w:rsidRPr="00A74BF9">
        <w:rPr>
          <w:rFonts w:ascii="Arial Narrow" w:hAnsi="Arial Narrow" w:cstheme="minorHAnsi"/>
          <w:color w:val="000000"/>
        </w:rPr>
        <w:t>, w przypadku rozbudowy jest to n x 30</w:t>
      </w:r>
      <w:r w:rsidR="00A74BF9">
        <w:rPr>
          <w:rFonts w:ascii="Arial Narrow" w:hAnsi="Arial Narrow" w:cstheme="minorHAnsi"/>
          <w:color w:val="000000"/>
        </w:rPr>
        <w:t>.</w:t>
      </w:r>
    </w:p>
    <w:p w14:paraId="56B636DC" w14:textId="77777777" w:rsidR="009E53A6" w:rsidRPr="00A74BF9" w:rsidRDefault="009E53A6" w:rsidP="0072712A">
      <w:pPr>
        <w:numPr>
          <w:ilvl w:val="0"/>
          <w:numId w:val="32"/>
        </w:numPr>
        <w:spacing w:after="120"/>
        <w:jc w:val="both"/>
        <w:rPr>
          <w:rFonts w:ascii="Arial Narrow" w:hAnsi="Arial Narrow" w:cstheme="minorHAnsi"/>
          <w:color w:val="000000"/>
        </w:rPr>
      </w:pPr>
      <w:r w:rsidRPr="00A74BF9">
        <w:rPr>
          <w:rFonts w:ascii="Arial Narrow" w:hAnsi="Arial Narrow" w:cstheme="minorHAnsi"/>
          <w:color w:val="000000"/>
        </w:rPr>
        <w:t xml:space="preserve">Każda Strona odpowiada za utrzymanie sprawności technicznej urządzeń po swojej stronie PSS oraz za zapewnienie jakości obsługi ruchu z i do drugiej Strony, wynikającej z obowiązujących norm i ustaleń. </w:t>
      </w:r>
    </w:p>
    <w:p w14:paraId="27637ED3" w14:textId="77777777" w:rsidR="009E53A6" w:rsidRPr="00A74BF9" w:rsidRDefault="009E53A6" w:rsidP="0072712A">
      <w:pPr>
        <w:numPr>
          <w:ilvl w:val="0"/>
          <w:numId w:val="32"/>
        </w:numPr>
        <w:spacing w:after="120"/>
        <w:jc w:val="both"/>
        <w:rPr>
          <w:rFonts w:ascii="Arial Narrow" w:hAnsi="Arial Narrow" w:cstheme="minorHAnsi"/>
          <w:color w:val="000000"/>
        </w:rPr>
      </w:pPr>
      <w:r w:rsidRPr="00A74BF9">
        <w:rPr>
          <w:rFonts w:ascii="Arial Narrow" w:hAnsi="Arial Narrow" w:cstheme="minorHAnsi"/>
          <w:color w:val="000000"/>
        </w:rPr>
        <w:lastRenderedPageBreak/>
        <w:t xml:space="preserve">Jakość obsługi ruchu międzysieciowego będzie mierzona w oparciu o następujące parametry: </w:t>
      </w:r>
    </w:p>
    <w:p w14:paraId="2F052385" w14:textId="3527C339" w:rsidR="009E53A6" w:rsidRPr="00A74BF9" w:rsidRDefault="009E53A6" w:rsidP="0072712A">
      <w:pPr>
        <w:numPr>
          <w:ilvl w:val="0"/>
          <w:numId w:val="33"/>
        </w:numPr>
        <w:tabs>
          <w:tab w:val="clear" w:pos="3600"/>
        </w:tabs>
        <w:autoSpaceDE w:val="0"/>
        <w:autoSpaceDN w:val="0"/>
        <w:adjustRightInd w:val="0"/>
        <w:ind w:left="851" w:hanging="425"/>
        <w:jc w:val="both"/>
        <w:rPr>
          <w:rFonts w:ascii="Arial Narrow" w:hAnsi="Arial Narrow" w:cstheme="minorHAnsi"/>
          <w:color w:val="000000"/>
        </w:rPr>
      </w:pPr>
      <w:r w:rsidRPr="00A74BF9">
        <w:rPr>
          <w:rFonts w:ascii="Arial Narrow" w:hAnsi="Arial Narrow" w:cstheme="minorHAnsi"/>
          <w:color w:val="000000"/>
        </w:rPr>
        <w:t>współczynnik sprawności użytkowej (</w:t>
      </w:r>
      <w:proofErr w:type="spellStart"/>
      <w:r w:rsidRPr="00A74BF9">
        <w:rPr>
          <w:rFonts w:ascii="Arial Narrow" w:hAnsi="Arial Narrow" w:cstheme="minorHAnsi"/>
          <w:color w:val="000000"/>
        </w:rPr>
        <w:t>Answer</w:t>
      </w:r>
      <w:proofErr w:type="spellEnd"/>
      <w:r w:rsidRPr="00A74BF9">
        <w:rPr>
          <w:rFonts w:ascii="Arial Narrow" w:hAnsi="Arial Narrow" w:cstheme="minorHAnsi"/>
          <w:color w:val="000000"/>
        </w:rPr>
        <w:t xml:space="preserve"> </w:t>
      </w:r>
      <w:proofErr w:type="spellStart"/>
      <w:r w:rsidRPr="00A74BF9">
        <w:rPr>
          <w:rFonts w:ascii="Arial Narrow" w:hAnsi="Arial Narrow" w:cstheme="minorHAnsi"/>
          <w:color w:val="000000"/>
        </w:rPr>
        <w:t>Seizure</w:t>
      </w:r>
      <w:proofErr w:type="spellEnd"/>
      <w:r w:rsidRPr="00A74BF9">
        <w:rPr>
          <w:rFonts w:ascii="Arial Narrow" w:hAnsi="Arial Narrow" w:cstheme="minorHAnsi"/>
          <w:color w:val="000000"/>
        </w:rPr>
        <w:t xml:space="preserve"> Ratio) liczony z okresu jednego miesiąca powinien być nie mniejszy niż 45%, </w:t>
      </w:r>
    </w:p>
    <w:p w14:paraId="73306800" w14:textId="48C6A32D" w:rsidR="009E53A6" w:rsidRPr="00A74BF9" w:rsidRDefault="009E53A6" w:rsidP="0072712A">
      <w:pPr>
        <w:numPr>
          <w:ilvl w:val="0"/>
          <w:numId w:val="33"/>
        </w:numPr>
        <w:tabs>
          <w:tab w:val="clear" w:pos="3600"/>
        </w:tabs>
        <w:autoSpaceDE w:val="0"/>
        <w:autoSpaceDN w:val="0"/>
        <w:adjustRightInd w:val="0"/>
        <w:spacing w:after="120"/>
        <w:ind w:left="850" w:hanging="425"/>
        <w:jc w:val="both"/>
        <w:rPr>
          <w:rFonts w:ascii="Arial Narrow" w:hAnsi="Arial Narrow" w:cstheme="minorHAnsi"/>
          <w:color w:val="000000"/>
        </w:rPr>
      </w:pPr>
      <w:r w:rsidRPr="00A74BF9">
        <w:rPr>
          <w:rFonts w:ascii="Arial Narrow" w:hAnsi="Arial Narrow" w:cstheme="minorHAnsi"/>
          <w:color w:val="000000"/>
        </w:rPr>
        <w:t xml:space="preserve">wskaźnik połączeń niedoszłych do skutku z przyczyn dotyczących sieci Strony, liczony jako średnia dobowa, nie powinien przekraczać 3%. </w:t>
      </w:r>
    </w:p>
    <w:p w14:paraId="7A098759" w14:textId="61FB05C9" w:rsidR="009E53A6" w:rsidRPr="00A74BF9" w:rsidRDefault="009E53A6" w:rsidP="0072712A">
      <w:pPr>
        <w:numPr>
          <w:ilvl w:val="0"/>
          <w:numId w:val="32"/>
        </w:numPr>
        <w:spacing w:after="120"/>
        <w:jc w:val="both"/>
        <w:rPr>
          <w:rFonts w:ascii="Arial Narrow" w:hAnsi="Arial Narrow" w:cstheme="minorHAnsi"/>
          <w:color w:val="000000"/>
        </w:rPr>
      </w:pPr>
      <w:r w:rsidRPr="00A74BF9">
        <w:rPr>
          <w:rFonts w:ascii="Arial Narrow" w:hAnsi="Arial Narrow" w:cstheme="minorHAnsi"/>
          <w:color w:val="000000"/>
        </w:rPr>
        <w:t xml:space="preserve">W przypadku, gdyby w sieci jednej Strony były generowane strumienie </w:t>
      </w:r>
      <w:proofErr w:type="spellStart"/>
      <w:r w:rsidRPr="00A74BF9">
        <w:rPr>
          <w:rFonts w:ascii="Arial Narrow" w:hAnsi="Arial Narrow" w:cstheme="minorHAnsi"/>
          <w:color w:val="000000"/>
        </w:rPr>
        <w:t>wywołań</w:t>
      </w:r>
      <w:proofErr w:type="spellEnd"/>
      <w:r w:rsidRPr="00A74BF9">
        <w:rPr>
          <w:rFonts w:ascii="Arial Narrow" w:hAnsi="Arial Narrow" w:cstheme="minorHAnsi"/>
          <w:color w:val="000000"/>
        </w:rPr>
        <w:t xml:space="preserve"> o parametrach odbiegających znacznie od przyjętych w ust. 2, Strony zobowiązują się do jak najszybszego ustalenia i ewentualnej eliminacji przyczyn. </w:t>
      </w:r>
    </w:p>
    <w:p w14:paraId="4EA4E5D3" w14:textId="5D4BBA34" w:rsidR="002465B2" w:rsidRPr="00A74BF9" w:rsidRDefault="002465B2" w:rsidP="0072712A">
      <w:pPr>
        <w:numPr>
          <w:ilvl w:val="0"/>
          <w:numId w:val="32"/>
        </w:numPr>
        <w:spacing w:after="120"/>
        <w:jc w:val="both"/>
        <w:rPr>
          <w:rFonts w:ascii="Arial Narrow" w:hAnsi="Arial Narrow" w:cstheme="minorHAnsi"/>
          <w:color w:val="000000"/>
        </w:rPr>
      </w:pPr>
      <w:r w:rsidRPr="00A74BF9">
        <w:rPr>
          <w:rFonts w:ascii="Arial Narrow" w:hAnsi="Arial Narrow" w:cstheme="minorHAnsi"/>
          <w:color w:val="000000"/>
        </w:rPr>
        <w:t xml:space="preserve">Przedsiębiorca telekomunikacyjny zobowiązany jest przekazać NASK S.A. informację (dalej zwaną „Prognozą Zapotrzebowania”) o przewidywanej liczbie minut w każdym </w:t>
      </w:r>
      <w:r w:rsidR="001D2CDB">
        <w:rPr>
          <w:rFonts w:ascii="Arial Narrow" w:hAnsi="Arial Narrow" w:cstheme="minorHAnsi"/>
          <w:color w:val="000000"/>
        </w:rPr>
        <w:t xml:space="preserve">kanale </w:t>
      </w:r>
      <w:r w:rsidR="001D2CDB" w:rsidRPr="004779BB">
        <w:rPr>
          <w:rFonts w:ascii="Arial" w:hAnsi="Arial" w:cs="Arial"/>
          <w:sz w:val="20"/>
          <w:szCs w:val="20"/>
        </w:rPr>
        <w:t>rozmównym</w:t>
      </w:r>
      <w:r w:rsidRPr="00A74BF9">
        <w:rPr>
          <w:rFonts w:ascii="Arial Narrow" w:hAnsi="Arial Narrow" w:cstheme="minorHAnsi"/>
          <w:color w:val="000000"/>
        </w:rPr>
        <w:t xml:space="preserve"> dla każdego planowanego Punktu Styku Sieci w czterech kolejnych cyklach trzymiesięcznych. </w:t>
      </w:r>
    </w:p>
    <w:p w14:paraId="2711B987" w14:textId="44D6C230" w:rsidR="002465B2" w:rsidRPr="00A74BF9" w:rsidRDefault="002465B2" w:rsidP="0072712A">
      <w:pPr>
        <w:numPr>
          <w:ilvl w:val="0"/>
          <w:numId w:val="32"/>
        </w:numPr>
        <w:spacing w:after="120"/>
        <w:jc w:val="both"/>
        <w:rPr>
          <w:rFonts w:ascii="Arial Narrow" w:hAnsi="Arial Narrow" w:cstheme="minorHAnsi"/>
          <w:color w:val="000000"/>
        </w:rPr>
      </w:pPr>
      <w:r w:rsidRPr="00A74BF9">
        <w:rPr>
          <w:rFonts w:ascii="Arial Narrow" w:hAnsi="Arial Narrow" w:cstheme="minorHAnsi"/>
          <w:color w:val="000000"/>
        </w:rPr>
        <w:t xml:space="preserve">Informacje te będą aktualizowane przez Przedsiębiorcę telekomunikacyjnego w odstępach trzymiesięcznych. </w:t>
      </w:r>
    </w:p>
    <w:p w14:paraId="6E073CC4" w14:textId="0B48988E" w:rsidR="002465B2" w:rsidRPr="00A74BF9" w:rsidRDefault="002465B2" w:rsidP="0072712A">
      <w:pPr>
        <w:numPr>
          <w:ilvl w:val="0"/>
          <w:numId w:val="32"/>
        </w:numPr>
        <w:spacing w:after="120"/>
        <w:jc w:val="both"/>
        <w:rPr>
          <w:rFonts w:ascii="Arial Narrow" w:hAnsi="Arial Narrow" w:cstheme="minorHAnsi"/>
          <w:color w:val="000000"/>
        </w:rPr>
      </w:pPr>
      <w:r w:rsidRPr="00A74BF9">
        <w:rPr>
          <w:rFonts w:ascii="Arial Narrow" w:hAnsi="Arial Narrow" w:cstheme="minorHAnsi"/>
          <w:color w:val="000000"/>
        </w:rPr>
        <w:t>W przypadku</w:t>
      </w:r>
      <w:r w:rsidR="00A42A4E" w:rsidRPr="00A74BF9">
        <w:rPr>
          <w:rFonts w:ascii="Arial Narrow" w:hAnsi="Arial Narrow" w:cstheme="minorHAnsi"/>
          <w:color w:val="000000"/>
        </w:rPr>
        <w:t>,</w:t>
      </w:r>
      <w:r w:rsidRPr="00A74BF9">
        <w:rPr>
          <w:rFonts w:ascii="Arial Narrow" w:hAnsi="Arial Narrow" w:cstheme="minorHAnsi"/>
          <w:color w:val="000000"/>
        </w:rPr>
        <w:t xml:space="preserve"> gdy przesłane Prognozy Zapotrzebowania za ostatni okres 3 miesięczny będą zaniżone, NASK S.A. nie jest zobowiązana do obsłużenia ruchu przekraczającego wartość określoną w Prognozie Zapotrzebowania, a Przedsiębiorcy telekomunikacyjnemu nie przysługują żadne roszczenia z tego tytułu. W takim wypadku NASK S.A. nie ponosi też odpowiedzialności za jakość świadczonych usług, a także za ewentualne Awarie lub przeciążenia Punktu Styku Sieci.</w:t>
      </w:r>
    </w:p>
    <w:p w14:paraId="26B32B68" w14:textId="048C092C" w:rsidR="002465B2" w:rsidRPr="00A74BF9" w:rsidRDefault="002465B2" w:rsidP="0072712A">
      <w:pPr>
        <w:numPr>
          <w:ilvl w:val="0"/>
          <w:numId w:val="32"/>
        </w:numPr>
        <w:spacing w:after="120"/>
        <w:jc w:val="both"/>
        <w:rPr>
          <w:rFonts w:ascii="Arial Narrow" w:hAnsi="Arial Narrow" w:cstheme="minorHAnsi"/>
          <w:color w:val="000000"/>
        </w:rPr>
      </w:pPr>
      <w:r w:rsidRPr="00A74BF9">
        <w:rPr>
          <w:rFonts w:ascii="Arial Narrow" w:hAnsi="Arial Narrow" w:cstheme="minorHAnsi"/>
          <w:color w:val="000000"/>
        </w:rPr>
        <w:t>W przypadku</w:t>
      </w:r>
      <w:r w:rsidR="00A42A4E" w:rsidRPr="00A74BF9">
        <w:rPr>
          <w:rFonts w:ascii="Arial Narrow" w:hAnsi="Arial Narrow" w:cstheme="minorHAnsi"/>
          <w:color w:val="000000"/>
        </w:rPr>
        <w:t>,</w:t>
      </w:r>
      <w:r w:rsidRPr="00A74BF9">
        <w:rPr>
          <w:rFonts w:ascii="Arial Narrow" w:hAnsi="Arial Narrow" w:cstheme="minorHAnsi"/>
          <w:color w:val="000000"/>
        </w:rPr>
        <w:t xml:space="preserve"> gdy przesłane Prognozy Zapotrzebowania za ostatni okres 3 miesięczny będą zawyżone Przedsiębiorca telekomunikacyjny wnosi na rzecz NASK S.A. opłatę z tytułu rekompensaty w wysokości określonej w części finansowej Informacji</w:t>
      </w:r>
    </w:p>
    <w:p w14:paraId="7619EB46" w14:textId="3C49D80C" w:rsidR="002465B2" w:rsidRDefault="002465B2" w:rsidP="002465B2">
      <w:pPr>
        <w:spacing w:after="119" w:line="354" w:lineRule="auto"/>
        <w:ind w:right="139"/>
        <w:jc w:val="both"/>
        <w:rPr>
          <w:rFonts w:ascii="Arial Narrow" w:hAnsi="Arial Narrow" w:cstheme="minorHAnsi"/>
        </w:rPr>
      </w:pPr>
    </w:p>
    <w:p w14:paraId="77F214E8" w14:textId="1D19033E" w:rsidR="00A74BF9" w:rsidRDefault="00A74BF9" w:rsidP="002465B2">
      <w:pPr>
        <w:spacing w:after="119" w:line="354" w:lineRule="auto"/>
        <w:ind w:right="139"/>
        <w:jc w:val="both"/>
        <w:rPr>
          <w:rFonts w:ascii="Arial Narrow" w:hAnsi="Arial Narrow" w:cstheme="minorHAnsi"/>
        </w:rPr>
      </w:pPr>
    </w:p>
    <w:p w14:paraId="639E17D8" w14:textId="4305ADC2" w:rsidR="00A74BF9" w:rsidRDefault="00A74BF9" w:rsidP="002465B2">
      <w:pPr>
        <w:spacing w:after="119" w:line="354" w:lineRule="auto"/>
        <w:ind w:right="139"/>
        <w:jc w:val="both"/>
        <w:rPr>
          <w:rFonts w:ascii="Arial Narrow" w:hAnsi="Arial Narrow" w:cstheme="minorHAnsi"/>
        </w:rPr>
      </w:pPr>
    </w:p>
    <w:p w14:paraId="4BE7C1B8" w14:textId="14FF8C4F" w:rsidR="00A74BF9" w:rsidRDefault="00A74BF9" w:rsidP="002465B2">
      <w:pPr>
        <w:spacing w:after="119" w:line="354" w:lineRule="auto"/>
        <w:ind w:right="139"/>
        <w:jc w:val="both"/>
        <w:rPr>
          <w:rFonts w:ascii="Arial Narrow" w:hAnsi="Arial Narrow" w:cstheme="minorHAnsi"/>
        </w:rPr>
      </w:pPr>
    </w:p>
    <w:p w14:paraId="2AB66BB9" w14:textId="334F5473" w:rsidR="00A74BF9" w:rsidRDefault="00A74BF9" w:rsidP="002465B2">
      <w:pPr>
        <w:spacing w:after="119" w:line="354" w:lineRule="auto"/>
        <w:ind w:right="139"/>
        <w:jc w:val="both"/>
        <w:rPr>
          <w:rFonts w:ascii="Arial Narrow" w:hAnsi="Arial Narrow" w:cstheme="minorHAnsi"/>
        </w:rPr>
      </w:pPr>
    </w:p>
    <w:p w14:paraId="05679B1E" w14:textId="72B6917B" w:rsidR="00A74BF9" w:rsidRDefault="00A74BF9" w:rsidP="002465B2">
      <w:pPr>
        <w:spacing w:after="119" w:line="354" w:lineRule="auto"/>
        <w:ind w:right="139"/>
        <w:jc w:val="both"/>
        <w:rPr>
          <w:rFonts w:ascii="Arial Narrow" w:hAnsi="Arial Narrow" w:cstheme="minorHAnsi"/>
        </w:rPr>
      </w:pPr>
    </w:p>
    <w:p w14:paraId="60F815BD" w14:textId="2866EFD1" w:rsidR="00A74BF9" w:rsidRDefault="00A74BF9" w:rsidP="002465B2">
      <w:pPr>
        <w:spacing w:after="119" w:line="354" w:lineRule="auto"/>
        <w:ind w:right="139"/>
        <w:jc w:val="both"/>
        <w:rPr>
          <w:rFonts w:ascii="Arial Narrow" w:hAnsi="Arial Narrow" w:cstheme="minorHAnsi"/>
        </w:rPr>
      </w:pPr>
    </w:p>
    <w:p w14:paraId="100AFDF2" w14:textId="10BCD84D" w:rsidR="00A74BF9" w:rsidRDefault="00A74BF9" w:rsidP="002465B2">
      <w:pPr>
        <w:spacing w:after="119" w:line="354" w:lineRule="auto"/>
        <w:ind w:right="139"/>
        <w:jc w:val="both"/>
        <w:rPr>
          <w:rFonts w:ascii="Arial Narrow" w:hAnsi="Arial Narrow" w:cstheme="minorHAnsi"/>
        </w:rPr>
      </w:pPr>
    </w:p>
    <w:p w14:paraId="37C2BBF8" w14:textId="77777777" w:rsidR="00A74BF9" w:rsidRPr="009F789B" w:rsidRDefault="00A74BF9" w:rsidP="002465B2">
      <w:pPr>
        <w:spacing w:after="119" w:line="354" w:lineRule="auto"/>
        <w:ind w:right="139"/>
        <w:jc w:val="both"/>
        <w:rPr>
          <w:rFonts w:ascii="Arial Narrow" w:hAnsi="Arial Narrow" w:cstheme="minorHAnsi"/>
        </w:rPr>
      </w:pPr>
    </w:p>
    <w:p w14:paraId="034F22CB" w14:textId="107743D6" w:rsidR="002465B2" w:rsidRPr="009F789B" w:rsidRDefault="002465B2" w:rsidP="002465B2">
      <w:pPr>
        <w:spacing w:after="119" w:line="354" w:lineRule="auto"/>
        <w:ind w:right="139"/>
        <w:jc w:val="both"/>
        <w:rPr>
          <w:rFonts w:ascii="Arial Narrow" w:hAnsi="Arial Narrow" w:cstheme="minorHAnsi"/>
        </w:rPr>
      </w:pPr>
    </w:p>
    <w:p w14:paraId="4A723398" w14:textId="77777777" w:rsidR="002465B2" w:rsidRPr="009F789B" w:rsidRDefault="002465B2" w:rsidP="002465B2">
      <w:pPr>
        <w:spacing w:after="119" w:line="354" w:lineRule="auto"/>
        <w:ind w:right="139"/>
        <w:jc w:val="both"/>
        <w:rPr>
          <w:rFonts w:ascii="Arial Narrow" w:hAnsi="Arial Narrow" w:cstheme="minorHAnsi"/>
        </w:rPr>
      </w:pPr>
    </w:p>
    <w:p w14:paraId="733452D0" w14:textId="77777777" w:rsidR="00EB20C6" w:rsidRPr="009F789B" w:rsidRDefault="00EB20C6" w:rsidP="00EB20C6">
      <w:pPr>
        <w:spacing w:before="240"/>
        <w:jc w:val="both"/>
        <w:rPr>
          <w:rFonts w:ascii="Arial Narrow" w:hAnsi="Arial Narrow" w:cstheme="minorHAnsi"/>
          <w:color w:val="000000"/>
        </w:rPr>
      </w:pPr>
    </w:p>
    <w:p w14:paraId="78E9947B" w14:textId="42AAEA8D" w:rsidR="007D7F56" w:rsidRPr="008F4595" w:rsidRDefault="007D7F56" w:rsidP="008F4595">
      <w:pPr>
        <w:autoSpaceDE w:val="0"/>
        <w:autoSpaceDN w:val="0"/>
        <w:adjustRightInd w:val="0"/>
        <w:rPr>
          <w:rFonts w:ascii="Arial Narrow" w:hAnsi="Arial Narrow" w:cstheme="minorHAnsi"/>
          <w:b/>
          <w:bCs/>
          <w:i/>
          <w:color w:val="000000"/>
        </w:rPr>
      </w:pPr>
      <w:r w:rsidRPr="008F4595">
        <w:rPr>
          <w:rFonts w:ascii="Arial Narrow" w:hAnsi="Arial Narrow" w:cstheme="minorHAnsi"/>
          <w:b/>
          <w:bCs/>
          <w:color w:val="000000"/>
        </w:rPr>
        <w:lastRenderedPageBreak/>
        <w:t xml:space="preserve">ZAŁĄCZNIK NR 1 – Formularz </w:t>
      </w:r>
      <w:r w:rsidRPr="008F4595">
        <w:rPr>
          <w:rFonts w:ascii="Arial Narrow" w:hAnsi="Arial Narrow" w:cstheme="minorHAnsi"/>
          <w:b/>
        </w:rPr>
        <w:t xml:space="preserve">wniosku Przedsiębiorcy </w:t>
      </w:r>
      <w:r w:rsidR="008F4595" w:rsidRPr="008F4595">
        <w:rPr>
          <w:rFonts w:ascii="Arial Narrow" w:hAnsi="Arial Narrow" w:cstheme="minorHAnsi"/>
          <w:b/>
        </w:rPr>
        <w:t>t</w:t>
      </w:r>
      <w:r w:rsidRPr="008F4595">
        <w:rPr>
          <w:rFonts w:ascii="Arial Narrow" w:hAnsi="Arial Narrow" w:cstheme="minorHAnsi"/>
          <w:b/>
        </w:rPr>
        <w:t>elekomunikacyjnego o połączenie sieci</w:t>
      </w:r>
    </w:p>
    <w:p w14:paraId="6D4C4392" w14:textId="77777777" w:rsidR="007D7F56" w:rsidRPr="009F789B" w:rsidRDefault="007D7F56" w:rsidP="007D7F56">
      <w:pPr>
        <w:autoSpaceDE w:val="0"/>
        <w:autoSpaceDN w:val="0"/>
        <w:adjustRightInd w:val="0"/>
        <w:jc w:val="both"/>
        <w:rPr>
          <w:rFonts w:ascii="Arial Narrow" w:hAnsi="Arial Narrow" w:cstheme="minorHAnsi"/>
          <w:b/>
          <w:bCs/>
          <w:color w:val="000000"/>
        </w:rPr>
      </w:pPr>
    </w:p>
    <w:p w14:paraId="21C936D2" w14:textId="031E744E" w:rsidR="007D7F56" w:rsidRPr="009F789B" w:rsidRDefault="007D7F56" w:rsidP="008F4595">
      <w:pPr>
        <w:autoSpaceDE w:val="0"/>
        <w:autoSpaceDN w:val="0"/>
        <w:adjustRightInd w:val="0"/>
        <w:ind w:left="4248" w:firstLine="708"/>
        <w:rPr>
          <w:rFonts w:ascii="Arial Narrow" w:hAnsi="Arial Narrow" w:cstheme="minorHAnsi"/>
          <w:color w:val="000000"/>
        </w:rPr>
      </w:pPr>
      <w:r w:rsidRPr="009F789B">
        <w:rPr>
          <w:rFonts w:ascii="Arial Narrow" w:hAnsi="Arial Narrow" w:cstheme="minorHAnsi"/>
          <w:color w:val="000000"/>
        </w:rPr>
        <w:t>NASK S.A.</w:t>
      </w:r>
    </w:p>
    <w:p w14:paraId="7F3157B3" w14:textId="77777777" w:rsidR="007D7F56" w:rsidRPr="009F789B" w:rsidRDefault="007D7F56" w:rsidP="007D7F56">
      <w:pPr>
        <w:autoSpaceDE w:val="0"/>
        <w:autoSpaceDN w:val="0"/>
        <w:adjustRightInd w:val="0"/>
        <w:ind w:left="3516" w:firstLine="1440"/>
        <w:jc w:val="both"/>
        <w:rPr>
          <w:rFonts w:ascii="Arial Narrow" w:hAnsi="Arial Narrow" w:cstheme="minorHAnsi"/>
          <w:color w:val="000000"/>
        </w:rPr>
      </w:pPr>
      <w:r w:rsidRPr="009F789B">
        <w:rPr>
          <w:rFonts w:ascii="Arial Narrow" w:hAnsi="Arial Narrow" w:cstheme="minorHAnsi"/>
          <w:color w:val="000000"/>
        </w:rPr>
        <w:t>Pion Realizacji Kontraktów i Projektów</w:t>
      </w:r>
    </w:p>
    <w:p w14:paraId="22FE6AB6" w14:textId="77777777" w:rsidR="007D7F56" w:rsidRPr="009F789B" w:rsidRDefault="007D7F56" w:rsidP="007D7F56">
      <w:pPr>
        <w:autoSpaceDE w:val="0"/>
        <w:autoSpaceDN w:val="0"/>
        <w:adjustRightInd w:val="0"/>
        <w:ind w:left="3516" w:firstLine="1440"/>
        <w:jc w:val="both"/>
        <w:rPr>
          <w:rFonts w:ascii="Arial Narrow" w:hAnsi="Arial Narrow" w:cstheme="minorHAnsi"/>
          <w:color w:val="000000"/>
        </w:rPr>
      </w:pPr>
      <w:r w:rsidRPr="009F789B">
        <w:rPr>
          <w:rFonts w:ascii="Arial Narrow" w:hAnsi="Arial Narrow" w:cstheme="minorHAnsi"/>
          <w:color w:val="000000"/>
        </w:rPr>
        <w:t>ul. Wąwozowa 18 lok. 010</w:t>
      </w:r>
    </w:p>
    <w:p w14:paraId="377BD0F6" w14:textId="15508530" w:rsidR="007D7F56" w:rsidRPr="009F789B" w:rsidRDefault="007D7F56" w:rsidP="007D7F56">
      <w:pPr>
        <w:autoSpaceDE w:val="0"/>
        <w:autoSpaceDN w:val="0"/>
        <w:adjustRightInd w:val="0"/>
        <w:ind w:left="3545" w:firstLine="1440"/>
        <w:rPr>
          <w:rFonts w:ascii="Arial Narrow" w:hAnsi="Arial Narrow" w:cstheme="minorHAnsi"/>
          <w:color w:val="000000"/>
        </w:rPr>
      </w:pPr>
      <w:r w:rsidRPr="009F789B">
        <w:rPr>
          <w:rFonts w:ascii="Arial Narrow" w:hAnsi="Arial Narrow" w:cstheme="minorHAnsi"/>
          <w:color w:val="000000"/>
        </w:rPr>
        <w:t>02-796 Warszawa</w:t>
      </w:r>
    </w:p>
    <w:p w14:paraId="240C2F4E" w14:textId="77777777" w:rsidR="007D7F56" w:rsidRPr="009F789B" w:rsidRDefault="007D7F56" w:rsidP="007D7F56">
      <w:pPr>
        <w:autoSpaceDE w:val="0"/>
        <w:autoSpaceDN w:val="0"/>
        <w:adjustRightInd w:val="0"/>
        <w:rPr>
          <w:rFonts w:ascii="Arial Narrow" w:hAnsi="Arial Narrow" w:cstheme="minorHAnsi"/>
          <w:sz w:val="28"/>
          <w:szCs w:val="28"/>
        </w:rPr>
      </w:pPr>
    </w:p>
    <w:p w14:paraId="027F972F" w14:textId="77777777" w:rsidR="007D7F56" w:rsidRPr="009F789B" w:rsidRDefault="007D7F56" w:rsidP="007D7F56">
      <w:pPr>
        <w:autoSpaceDE w:val="0"/>
        <w:autoSpaceDN w:val="0"/>
        <w:adjustRightInd w:val="0"/>
        <w:jc w:val="center"/>
        <w:rPr>
          <w:rFonts w:ascii="Arial Narrow" w:hAnsi="Arial Narrow" w:cstheme="minorHAnsi"/>
          <w:b/>
          <w:bCs/>
          <w:sz w:val="28"/>
          <w:szCs w:val="28"/>
        </w:rPr>
      </w:pPr>
      <w:r w:rsidRPr="009F789B">
        <w:rPr>
          <w:rFonts w:ascii="Arial Narrow" w:hAnsi="Arial Narrow" w:cstheme="minorHAnsi"/>
          <w:b/>
          <w:bCs/>
          <w:sz w:val="28"/>
          <w:szCs w:val="28"/>
        </w:rPr>
        <w:t>WNIOSEK O POŁĄCZENIE SIECI ___________________</w:t>
      </w:r>
    </w:p>
    <w:p w14:paraId="73D7A35D" w14:textId="77777777" w:rsidR="007D7F56" w:rsidRPr="009F789B" w:rsidRDefault="007D7F56" w:rsidP="007D7F56">
      <w:pPr>
        <w:autoSpaceDE w:val="0"/>
        <w:autoSpaceDN w:val="0"/>
        <w:adjustRightInd w:val="0"/>
        <w:jc w:val="center"/>
        <w:rPr>
          <w:rFonts w:ascii="Arial Narrow" w:hAnsi="Arial Narrow" w:cstheme="minorHAnsi"/>
          <w:b/>
          <w:bCs/>
          <w:sz w:val="28"/>
          <w:szCs w:val="28"/>
        </w:rPr>
      </w:pPr>
      <w:r w:rsidRPr="009F789B">
        <w:rPr>
          <w:rFonts w:ascii="Arial Narrow" w:hAnsi="Arial Narrow" w:cstheme="minorHAnsi"/>
          <w:b/>
          <w:bCs/>
          <w:sz w:val="28"/>
          <w:szCs w:val="28"/>
        </w:rPr>
        <w:t>Z SIECIĄ NASK Z DNIA __________</w:t>
      </w:r>
    </w:p>
    <w:p w14:paraId="32A316F5" w14:textId="77777777" w:rsidR="007D7F56" w:rsidRPr="009F789B" w:rsidRDefault="007D7F56" w:rsidP="007D7F56">
      <w:pPr>
        <w:autoSpaceDE w:val="0"/>
        <w:autoSpaceDN w:val="0"/>
        <w:adjustRightInd w:val="0"/>
        <w:rPr>
          <w:rFonts w:ascii="Arial Narrow" w:hAnsi="Arial Narrow" w:cstheme="minorHAnsi"/>
          <w:i/>
          <w:iCs/>
          <w:sz w:val="18"/>
          <w:szCs w:val="18"/>
        </w:rPr>
      </w:pPr>
    </w:p>
    <w:p w14:paraId="680FE636" w14:textId="77777777" w:rsidR="007D7F56" w:rsidRPr="009F789B" w:rsidRDefault="007D7F56" w:rsidP="007D7F56">
      <w:pPr>
        <w:autoSpaceDE w:val="0"/>
        <w:autoSpaceDN w:val="0"/>
        <w:adjustRightInd w:val="0"/>
        <w:rPr>
          <w:rFonts w:ascii="Arial Narrow" w:hAnsi="Arial Narrow" w:cstheme="minorHAnsi"/>
          <w:i/>
          <w:iCs/>
          <w:sz w:val="18"/>
          <w:szCs w:val="18"/>
        </w:rPr>
      </w:pPr>
      <w:r w:rsidRPr="009F789B">
        <w:rPr>
          <w:rFonts w:ascii="Arial Narrow" w:hAnsi="Arial Narrow" w:cstheme="minorHAnsi"/>
          <w:i/>
          <w:iCs/>
          <w:sz w:val="18"/>
          <w:szCs w:val="18"/>
        </w:rPr>
        <w:t xml:space="preserve">Budowa      </w:t>
      </w:r>
      <w:r w:rsidRPr="009F789B">
        <w:rPr>
          <w:rFonts w:ascii="Arial Narrow" w:hAnsi="Arial Narrow" w:cstheme="minorHAnsi"/>
          <w:i/>
          <w:iCs/>
          <w:sz w:val="40"/>
          <w:szCs w:val="40"/>
        </w:rPr>
        <w:t>□</w:t>
      </w:r>
      <w:r w:rsidRPr="009F789B">
        <w:rPr>
          <w:rFonts w:ascii="Arial Narrow" w:hAnsi="Arial Narrow" w:cstheme="minorHAnsi"/>
          <w:i/>
          <w:iCs/>
          <w:sz w:val="18"/>
          <w:szCs w:val="18"/>
        </w:rPr>
        <w:t xml:space="preserve">  </w:t>
      </w:r>
      <w:r w:rsidRPr="009F789B">
        <w:rPr>
          <w:rFonts w:ascii="Arial Narrow" w:hAnsi="Arial Narrow" w:cstheme="minorHAnsi"/>
          <w:i/>
          <w:iCs/>
          <w:sz w:val="18"/>
          <w:szCs w:val="18"/>
        </w:rPr>
        <w:tab/>
      </w:r>
      <w:r w:rsidRPr="009F789B">
        <w:rPr>
          <w:rFonts w:ascii="Arial Narrow" w:hAnsi="Arial Narrow" w:cstheme="minorHAnsi"/>
          <w:i/>
          <w:iCs/>
          <w:sz w:val="18"/>
          <w:szCs w:val="18"/>
        </w:rPr>
        <w:tab/>
      </w:r>
      <w:r w:rsidRPr="009F789B">
        <w:rPr>
          <w:rFonts w:ascii="Arial Narrow" w:hAnsi="Arial Narrow" w:cstheme="minorHAnsi"/>
          <w:i/>
          <w:iCs/>
          <w:sz w:val="18"/>
          <w:szCs w:val="18"/>
        </w:rPr>
        <w:tab/>
        <w:t xml:space="preserve">Modyfikacja     </w:t>
      </w:r>
      <w:r w:rsidRPr="009F789B">
        <w:rPr>
          <w:rFonts w:ascii="Arial Narrow" w:hAnsi="Arial Narrow" w:cstheme="minorHAnsi"/>
          <w:i/>
          <w:iCs/>
          <w:sz w:val="40"/>
          <w:szCs w:val="40"/>
        </w:rPr>
        <w:t>□</w:t>
      </w:r>
      <w:r w:rsidRPr="009F789B">
        <w:rPr>
          <w:rFonts w:ascii="Arial Narrow" w:hAnsi="Arial Narrow" w:cstheme="minorHAnsi"/>
          <w:i/>
          <w:iCs/>
          <w:sz w:val="18"/>
          <w:szCs w:val="18"/>
        </w:rPr>
        <w:t xml:space="preserve"> </w:t>
      </w:r>
      <w:r w:rsidRPr="009F789B">
        <w:rPr>
          <w:rFonts w:ascii="Arial Narrow" w:hAnsi="Arial Narrow" w:cstheme="minorHAnsi"/>
          <w:i/>
          <w:iCs/>
          <w:sz w:val="18"/>
          <w:szCs w:val="18"/>
        </w:rPr>
        <w:tab/>
      </w:r>
      <w:r w:rsidRPr="009F789B">
        <w:rPr>
          <w:rFonts w:ascii="Arial Narrow" w:hAnsi="Arial Narrow" w:cstheme="minorHAnsi"/>
          <w:i/>
          <w:iCs/>
          <w:sz w:val="18"/>
          <w:szCs w:val="18"/>
        </w:rPr>
        <w:tab/>
      </w:r>
      <w:r w:rsidRPr="009F789B">
        <w:rPr>
          <w:rFonts w:ascii="Arial Narrow" w:hAnsi="Arial Narrow" w:cstheme="minorHAnsi"/>
          <w:i/>
          <w:iCs/>
          <w:sz w:val="18"/>
          <w:szCs w:val="18"/>
        </w:rPr>
        <w:tab/>
        <w:t xml:space="preserve"> Likwidacja </w:t>
      </w:r>
      <w:r w:rsidRPr="009F789B">
        <w:rPr>
          <w:rFonts w:ascii="Arial Narrow" w:hAnsi="Arial Narrow" w:cstheme="minorHAnsi"/>
          <w:i/>
          <w:iCs/>
          <w:sz w:val="40"/>
          <w:szCs w:val="40"/>
        </w:rPr>
        <w:t>□</w:t>
      </w:r>
      <w:r w:rsidRPr="009F789B">
        <w:rPr>
          <w:rFonts w:ascii="Arial Narrow" w:hAnsi="Arial Narrow" w:cstheme="minorHAnsi"/>
          <w:i/>
          <w:iCs/>
          <w:sz w:val="18"/>
          <w:szCs w:val="18"/>
        </w:rPr>
        <w:t xml:space="preserve">  </w:t>
      </w:r>
      <w:r w:rsidRPr="009F789B">
        <w:rPr>
          <w:rFonts w:ascii="Arial Narrow" w:hAnsi="Arial Narrow" w:cstheme="minorHAnsi"/>
          <w:i/>
          <w:iCs/>
          <w:sz w:val="18"/>
          <w:szCs w:val="18"/>
        </w:rPr>
        <w:tab/>
      </w:r>
      <w:r w:rsidRPr="009F789B">
        <w:rPr>
          <w:rFonts w:ascii="Arial Narrow" w:hAnsi="Arial Narrow" w:cstheme="minorHAnsi"/>
          <w:i/>
          <w:iCs/>
          <w:sz w:val="18"/>
          <w:szCs w:val="18"/>
        </w:rPr>
        <w:tab/>
        <w:t xml:space="preserve">Rozbudowa </w:t>
      </w:r>
      <w:r w:rsidRPr="009F789B">
        <w:rPr>
          <w:rFonts w:ascii="Arial Narrow" w:hAnsi="Arial Narrow" w:cstheme="minorHAnsi"/>
          <w:i/>
          <w:iCs/>
          <w:sz w:val="40"/>
          <w:szCs w:val="40"/>
        </w:rPr>
        <w:t>□</w:t>
      </w:r>
    </w:p>
    <w:p w14:paraId="44FF9795" w14:textId="77777777" w:rsidR="007D7F56" w:rsidRPr="009F789B" w:rsidRDefault="007D7F56" w:rsidP="007D7F56">
      <w:pPr>
        <w:pBdr>
          <w:bottom w:val="single" w:sz="4" w:space="1" w:color="auto"/>
        </w:pBdr>
        <w:autoSpaceDE w:val="0"/>
        <w:autoSpaceDN w:val="0"/>
        <w:adjustRightInd w:val="0"/>
        <w:rPr>
          <w:rFonts w:ascii="Arial Narrow" w:hAnsi="Arial Narrow" w:cstheme="minorHAnsi"/>
          <w:i/>
          <w:iCs/>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7D7F56" w:rsidRPr="009F789B" w14:paraId="38A25509" w14:textId="77777777" w:rsidTr="00A6562B">
        <w:trPr>
          <w:trHeight w:val="275"/>
        </w:trPr>
        <w:tc>
          <w:tcPr>
            <w:tcW w:w="9828" w:type="dxa"/>
          </w:tcPr>
          <w:p w14:paraId="1C671389" w14:textId="77777777" w:rsidR="007D7F56" w:rsidRPr="009F789B" w:rsidRDefault="007D7F56" w:rsidP="00A6562B">
            <w:pPr>
              <w:autoSpaceDE w:val="0"/>
              <w:autoSpaceDN w:val="0"/>
              <w:adjustRightInd w:val="0"/>
              <w:rPr>
                <w:rFonts w:ascii="Arial Narrow" w:hAnsi="Arial Narrow" w:cstheme="minorHAnsi"/>
                <w:i/>
                <w:iCs/>
                <w:sz w:val="18"/>
                <w:szCs w:val="18"/>
              </w:rPr>
            </w:pPr>
            <w:r w:rsidRPr="009F789B">
              <w:rPr>
                <w:rFonts w:ascii="Arial Narrow" w:hAnsi="Arial Narrow" w:cstheme="minorHAnsi"/>
                <w:i/>
                <w:iCs/>
                <w:sz w:val="18"/>
                <w:szCs w:val="18"/>
              </w:rPr>
              <w:t>OKREŚLENIE PODMIOTU SKŁADAJĄCEGO WNIOSEK , (NAZWA, FORMA PRAWNA)</w:t>
            </w:r>
          </w:p>
          <w:p w14:paraId="4EBFEB6C" w14:textId="77777777" w:rsidR="008F4595" w:rsidRDefault="008F4595" w:rsidP="00A6562B">
            <w:pPr>
              <w:autoSpaceDE w:val="0"/>
              <w:autoSpaceDN w:val="0"/>
              <w:adjustRightInd w:val="0"/>
              <w:rPr>
                <w:rFonts w:ascii="Arial Narrow" w:hAnsi="Arial Narrow" w:cstheme="minorHAnsi"/>
                <w:i/>
                <w:iCs/>
                <w:sz w:val="18"/>
                <w:szCs w:val="18"/>
              </w:rPr>
            </w:pPr>
          </w:p>
          <w:p w14:paraId="7A2A022C" w14:textId="3469827E" w:rsidR="008F4595" w:rsidRPr="009F789B" w:rsidRDefault="008F4595" w:rsidP="00A6562B">
            <w:pPr>
              <w:autoSpaceDE w:val="0"/>
              <w:autoSpaceDN w:val="0"/>
              <w:adjustRightInd w:val="0"/>
              <w:rPr>
                <w:rFonts w:ascii="Arial Narrow" w:hAnsi="Arial Narrow" w:cstheme="minorHAnsi"/>
                <w:i/>
                <w:iCs/>
                <w:sz w:val="18"/>
                <w:szCs w:val="18"/>
              </w:rPr>
            </w:pPr>
          </w:p>
        </w:tc>
      </w:tr>
      <w:tr w:rsidR="007D7F56" w:rsidRPr="009F789B" w14:paraId="0917001D" w14:textId="77777777" w:rsidTr="00A6562B">
        <w:trPr>
          <w:trHeight w:val="275"/>
        </w:trPr>
        <w:tc>
          <w:tcPr>
            <w:tcW w:w="9828" w:type="dxa"/>
          </w:tcPr>
          <w:p w14:paraId="46A50845" w14:textId="77777777" w:rsidR="007D7F56" w:rsidRPr="009F789B" w:rsidRDefault="007D7F56" w:rsidP="00A6562B">
            <w:pPr>
              <w:autoSpaceDE w:val="0"/>
              <w:autoSpaceDN w:val="0"/>
              <w:adjustRightInd w:val="0"/>
              <w:rPr>
                <w:rFonts w:ascii="Arial Narrow" w:hAnsi="Arial Narrow" w:cstheme="minorHAnsi"/>
                <w:i/>
                <w:iCs/>
                <w:sz w:val="18"/>
                <w:szCs w:val="18"/>
              </w:rPr>
            </w:pPr>
            <w:r w:rsidRPr="009F789B">
              <w:rPr>
                <w:rFonts w:ascii="Arial Narrow" w:hAnsi="Arial Narrow" w:cstheme="minorHAnsi"/>
                <w:i/>
                <w:iCs/>
                <w:sz w:val="18"/>
                <w:szCs w:val="18"/>
              </w:rPr>
              <w:t>ADRES SIEDZIBY</w:t>
            </w:r>
          </w:p>
          <w:p w14:paraId="6DA0299E" w14:textId="77777777" w:rsidR="008F4595" w:rsidRDefault="008F4595" w:rsidP="00A6562B">
            <w:pPr>
              <w:autoSpaceDE w:val="0"/>
              <w:autoSpaceDN w:val="0"/>
              <w:adjustRightInd w:val="0"/>
              <w:rPr>
                <w:rFonts w:ascii="Arial Narrow" w:hAnsi="Arial Narrow" w:cstheme="minorHAnsi"/>
                <w:i/>
                <w:iCs/>
                <w:sz w:val="18"/>
                <w:szCs w:val="18"/>
              </w:rPr>
            </w:pPr>
          </w:p>
          <w:p w14:paraId="2AB8A823" w14:textId="1A453F75" w:rsidR="008F4595" w:rsidRPr="009F789B" w:rsidRDefault="008F4595" w:rsidP="00A6562B">
            <w:pPr>
              <w:autoSpaceDE w:val="0"/>
              <w:autoSpaceDN w:val="0"/>
              <w:adjustRightInd w:val="0"/>
              <w:rPr>
                <w:rFonts w:ascii="Arial Narrow" w:hAnsi="Arial Narrow" w:cstheme="minorHAnsi"/>
                <w:i/>
                <w:iCs/>
                <w:sz w:val="18"/>
                <w:szCs w:val="18"/>
              </w:rPr>
            </w:pPr>
          </w:p>
        </w:tc>
      </w:tr>
      <w:tr w:rsidR="007D7F56" w:rsidRPr="009F789B" w14:paraId="4D02BDDA" w14:textId="77777777" w:rsidTr="00A6562B">
        <w:trPr>
          <w:trHeight w:val="275"/>
        </w:trPr>
        <w:tc>
          <w:tcPr>
            <w:tcW w:w="9828" w:type="dxa"/>
          </w:tcPr>
          <w:p w14:paraId="526C1141" w14:textId="77777777" w:rsidR="007D7F56" w:rsidRPr="009F789B" w:rsidRDefault="007D7F56" w:rsidP="00A6562B">
            <w:pPr>
              <w:autoSpaceDE w:val="0"/>
              <w:autoSpaceDN w:val="0"/>
              <w:adjustRightInd w:val="0"/>
              <w:rPr>
                <w:rFonts w:ascii="Arial Narrow" w:hAnsi="Arial Narrow" w:cstheme="minorHAnsi"/>
                <w:i/>
                <w:iCs/>
                <w:sz w:val="18"/>
                <w:szCs w:val="18"/>
              </w:rPr>
            </w:pPr>
            <w:r w:rsidRPr="009F789B">
              <w:rPr>
                <w:rFonts w:ascii="Arial Narrow" w:hAnsi="Arial Narrow" w:cstheme="minorHAnsi"/>
                <w:i/>
                <w:iCs/>
                <w:sz w:val="18"/>
                <w:szCs w:val="18"/>
              </w:rPr>
              <w:t>NUMER NIP</w:t>
            </w:r>
          </w:p>
          <w:p w14:paraId="7E062692" w14:textId="77777777" w:rsidR="007D7F56" w:rsidRPr="009F789B" w:rsidRDefault="007D7F56" w:rsidP="00A6562B">
            <w:pPr>
              <w:autoSpaceDE w:val="0"/>
              <w:autoSpaceDN w:val="0"/>
              <w:adjustRightInd w:val="0"/>
              <w:rPr>
                <w:rFonts w:ascii="Arial Narrow" w:hAnsi="Arial Narrow" w:cstheme="minorHAnsi"/>
                <w:i/>
                <w:iCs/>
                <w:sz w:val="18"/>
                <w:szCs w:val="18"/>
              </w:rPr>
            </w:pPr>
          </w:p>
        </w:tc>
      </w:tr>
      <w:tr w:rsidR="007D7F56" w:rsidRPr="009F789B" w14:paraId="7DE9BF6A" w14:textId="77777777" w:rsidTr="00A6562B">
        <w:trPr>
          <w:trHeight w:val="275"/>
        </w:trPr>
        <w:tc>
          <w:tcPr>
            <w:tcW w:w="9828" w:type="dxa"/>
          </w:tcPr>
          <w:p w14:paraId="7D3A3620" w14:textId="77777777" w:rsidR="007D7F56" w:rsidRPr="009F789B" w:rsidRDefault="007D7F56" w:rsidP="00A6562B">
            <w:pPr>
              <w:autoSpaceDE w:val="0"/>
              <w:autoSpaceDN w:val="0"/>
              <w:adjustRightInd w:val="0"/>
              <w:rPr>
                <w:rFonts w:ascii="Arial Narrow" w:hAnsi="Arial Narrow" w:cstheme="minorHAnsi"/>
                <w:i/>
                <w:iCs/>
                <w:sz w:val="18"/>
                <w:szCs w:val="18"/>
              </w:rPr>
            </w:pPr>
            <w:r w:rsidRPr="009F789B">
              <w:rPr>
                <w:rFonts w:ascii="Arial Narrow" w:hAnsi="Arial Narrow" w:cstheme="minorHAnsi"/>
                <w:i/>
                <w:iCs/>
                <w:sz w:val="18"/>
                <w:szCs w:val="18"/>
              </w:rPr>
              <w:t>NUMER REGON</w:t>
            </w:r>
          </w:p>
          <w:p w14:paraId="27EB0349" w14:textId="77777777" w:rsidR="007D7F56" w:rsidRPr="009F789B" w:rsidRDefault="007D7F56" w:rsidP="00A6562B">
            <w:pPr>
              <w:autoSpaceDE w:val="0"/>
              <w:autoSpaceDN w:val="0"/>
              <w:adjustRightInd w:val="0"/>
              <w:rPr>
                <w:rFonts w:ascii="Arial Narrow" w:hAnsi="Arial Narrow" w:cstheme="minorHAnsi"/>
                <w:i/>
                <w:iCs/>
                <w:sz w:val="18"/>
                <w:szCs w:val="18"/>
              </w:rPr>
            </w:pPr>
          </w:p>
        </w:tc>
      </w:tr>
      <w:tr w:rsidR="007D7F56" w:rsidRPr="009F789B" w14:paraId="1F4112C4" w14:textId="77777777" w:rsidTr="00A6562B">
        <w:trPr>
          <w:trHeight w:val="275"/>
        </w:trPr>
        <w:tc>
          <w:tcPr>
            <w:tcW w:w="9828" w:type="dxa"/>
          </w:tcPr>
          <w:p w14:paraId="0B6132AF" w14:textId="77777777" w:rsidR="007D7F56" w:rsidRPr="009F789B" w:rsidRDefault="007D7F56" w:rsidP="00A6562B">
            <w:pPr>
              <w:autoSpaceDE w:val="0"/>
              <w:autoSpaceDN w:val="0"/>
              <w:adjustRightInd w:val="0"/>
              <w:rPr>
                <w:rFonts w:ascii="Arial Narrow" w:hAnsi="Arial Narrow" w:cstheme="minorHAnsi"/>
                <w:i/>
                <w:iCs/>
                <w:sz w:val="18"/>
                <w:szCs w:val="18"/>
              </w:rPr>
            </w:pPr>
            <w:r w:rsidRPr="009F789B">
              <w:rPr>
                <w:rFonts w:ascii="Arial Narrow" w:hAnsi="Arial Narrow" w:cstheme="minorHAnsi"/>
                <w:i/>
                <w:iCs/>
                <w:sz w:val="18"/>
                <w:szCs w:val="18"/>
              </w:rPr>
              <w:t xml:space="preserve">PRZEDMIOT WNIOSKU O POŁĄCZENIE SIECI ............................Z SIECIĄ NASK: </w:t>
            </w:r>
          </w:p>
          <w:p w14:paraId="20CE0291" w14:textId="77777777" w:rsidR="007D7F56" w:rsidRDefault="007D7F56" w:rsidP="00A6562B">
            <w:pPr>
              <w:autoSpaceDE w:val="0"/>
              <w:autoSpaceDN w:val="0"/>
              <w:adjustRightInd w:val="0"/>
              <w:rPr>
                <w:rFonts w:ascii="Arial Narrow" w:hAnsi="Arial Narrow" w:cstheme="minorHAnsi"/>
                <w:i/>
                <w:iCs/>
                <w:sz w:val="18"/>
                <w:szCs w:val="18"/>
              </w:rPr>
            </w:pPr>
          </w:p>
          <w:p w14:paraId="331A9E8B" w14:textId="386BF620" w:rsidR="008F4595" w:rsidRPr="009F789B" w:rsidRDefault="008F4595" w:rsidP="00A6562B">
            <w:pPr>
              <w:autoSpaceDE w:val="0"/>
              <w:autoSpaceDN w:val="0"/>
              <w:adjustRightInd w:val="0"/>
              <w:rPr>
                <w:rFonts w:ascii="Arial Narrow" w:hAnsi="Arial Narrow" w:cstheme="minorHAnsi"/>
                <w:i/>
                <w:iCs/>
                <w:sz w:val="18"/>
                <w:szCs w:val="18"/>
              </w:rPr>
            </w:pPr>
          </w:p>
        </w:tc>
      </w:tr>
      <w:tr w:rsidR="007D7F56" w:rsidRPr="009F789B" w14:paraId="4F9B7396" w14:textId="77777777" w:rsidTr="00A6562B">
        <w:trPr>
          <w:trHeight w:val="275"/>
        </w:trPr>
        <w:tc>
          <w:tcPr>
            <w:tcW w:w="9828" w:type="dxa"/>
          </w:tcPr>
          <w:p w14:paraId="1E799BA2" w14:textId="77777777" w:rsidR="007D7F56" w:rsidRPr="009F789B" w:rsidRDefault="007D7F56" w:rsidP="00A6562B">
            <w:pPr>
              <w:autoSpaceDE w:val="0"/>
              <w:autoSpaceDN w:val="0"/>
              <w:adjustRightInd w:val="0"/>
              <w:rPr>
                <w:rFonts w:ascii="Arial Narrow" w:hAnsi="Arial Narrow" w:cstheme="minorHAnsi"/>
                <w:i/>
                <w:iCs/>
                <w:sz w:val="18"/>
                <w:szCs w:val="18"/>
              </w:rPr>
            </w:pPr>
            <w:r w:rsidRPr="009F789B">
              <w:rPr>
                <w:rFonts w:ascii="Arial Narrow" w:hAnsi="Arial Narrow" w:cstheme="minorHAnsi"/>
                <w:i/>
                <w:iCs/>
                <w:sz w:val="18"/>
                <w:szCs w:val="18"/>
              </w:rPr>
              <w:t>LOGICZNY PUNKT STYKU SIECI LPSS</w:t>
            </w:r>
          </w:p>
          <w:p w14:paraId="4FF53D05" w14:textId="4646B9E4" w:rsidR="007D7F56" w:rsidRPr="008F4595" w:rsidRDefault="007D7F56" w:rsidP="00A6562B">
            <w:pPr>
              <w:autoSpaceDE w:val="0"/>
              <w:autoSpaceDN w:val="0"/>
              <w:adjustRightInd w:val="0"/>
              <w:rPr>
                <w:rFonts w:ascii="Arial Narrow" w:hAnsi="Arial Narrow" w:cstheme="minorHAnsi"/>
                <w:b/>
                <w:bCs/>
                <w:iCs/>
              </w:rPr>
            </w:pPr>
            <w:r w:rsidRPr="008F4595">
              <w:rPr>
                <w:rFonts w:ascii="Arial Narrow" w:hAnsi="Arial Narrow" w:cstheme="minorHAnsi"/>
                <w:b/>
                <w:bCs/>
                <w:iCs/>
              </w:rPr>
              <w:t xml:space="preserve">NASK Warszawa, </w:t>
            </w:r>
            <w:r w:rsidR="00D349CA" w:rsidRPr="008F4595">
              <w:rPr>
                <w:rFonts w:ascii="Arial Narrow" w:hAnsi="Arial Narrow" w:cstheme="minorHAnsi"/>
                <w:b/>
                <w:bCs/>
                <w:iCs/>
              </w:rPr>
              <w:t xml:space="preserve">ul. </w:t>
            </w:r>
            <w:r w:rsidR="00D349CA">
              <w:rPr>
                <w:rFonts w:ascii="Arial Narrow" w:hAnsi="Arial Narrow" w:cstheme="minorHAnsi"/>
                <w:b/>
                <w:bCs/>
                <w:iCs/>
              </w:rPr>
              <w:t>11 Listopada 23</w:t>
            </w:r>
          </w:p>
          <w:p w14:paraId="0E32D82A" w14:textId="77777777" w:rsidR="007D7F56" w:rsidRPr="009F789B" w:rsidRDefault="007D7F56" w:rsidP="00A6562B">
            <w:pPr>
              <w:autoSpaceDE w:val="0"/>
              <w:autoSpaceDN w:val="0"/>
              <w:adjustRightInd w:val="0"/>
              <w:rPr>
                <w:rFonts w:ascii="Arial Narrow" w:hAnsi="Arial Narrow" w:cstheme="minorHAnsi"/>
                <w:i/>
                <w:iCs/>
                <w:sz w:val="18"/>
                <w:szCs w:val="18"/>
              </w:rPr>
            </w:pPr>
          </w:p>
        </w:tc>
      </w:tr>
      <w:tr w:rsidR="007D7F56" w:rsidRPr="009F789B" w14:paraId="032C3A07" w14:textId="77777777" w:rsidTr="00A6562B">
        <w:tc>
          <w:tcPr>
            <w:tcW w:w="9828" w:type="dxa"/>
          </w:tcPr>
          <w:p w14:paraId="4A7BF70E" w14:textId="77777777" w:rsidR="007D7F56" w:rsidRPr="009F789B" w:rsidRDefault="007D7F56" w:rsidP="00A6562B">
            <w:pPr>
              <w:autoSpaceDE w:val="0"/>
              <w:autoSpaceDN w:val="0"/>
              <w:adjustRightInd w:val="0"/>
              <w:rPr>
                <w:rFonts w:ascii="Arial Narrow" w:hAnsi="Arial Narrow" w:cstheme="minorHAnsi"/>
                <w:i/>
                <w:iCs/>
                <w:sz w:val="18"/>
                <w:szCs w:val="18"/>
              </w:rPr>
            </w:pPr>
            <w:r w:rsidRPr="009F789B">
              <w:rPr>
                <w:rFonts w:ascii="Arial Narrow" w:hAnsi="Arial Narrow" w:cstheme="minorHAnsi"/>
                <w:i/>
                <w:iCs/>
                <w:sz w:val="18"/>
                <w:szCs w:val="18"/>
              </w:rPr>
              <w:t>PLANOWANY SPOSÓB REALIZACJI TRANSMISJI DO PSS ORAZ PROPONOWANY TERMIN POŁĄCZENIA SIECI</w:t>
            </w:r>
          </w:p>
          <w:p w14:paraId="1E9C0D04" w14:textId="77777777" w:rsidR="007D7F56" w:rsidRDefault="007D7F56" w:rsidP="00A6562B">
            <w:pPr>
              <w:autoSpaceDE w:val="0"/>
              <w:autoSpaceDN w:val="0"/>
              <w:adjustRightInd w:val="0"/>
              <w:rPr>
                <w:rFonts w:ascii="Arial Narrow" w:hAnsi="Arial Narrow" w:cstheme="minorHAnsi"/>
                <w:i/>
                <w:iCs/>
                <w:sz w:val="18"/>
                <w:szCs w:val="18"/>
              </w:rPr>
            </w:pPr>
          </w:p>
          <w:p w14:paraId="3A69AD5A" w14:textId="33B76B4C" w:rsidR="008F4595" w:rsidRPr="009F789B" w:rsidRDefault="008F4595" w:rsidP="00A6562B">
            <w:pPr>
              <w:autoSpaceDE w:val="0"/>
              <w:autoSpaceDN w:val="0"/>
              <w:adjustRightInd w:val="0"/>
              <w:rPr>
                <w:rFonts w:ascii="Arial Narrow" w:hAnsi="Arial Narrow" w:cstheme="minorHAnsi"/>
                <w:i/>
                <w:iCs/>
                <w:sz w:val="18"/>
                <w:szCs w:val="18"/>
              </w:rPr>
            </w:pPr>
          </w:p>
        </w:tc>
      </w:tr>
      <w:tr w:rsidR="007D7F56" w:rsidRPr="009F789B" w14:paraId="2F8F7C81" w14:textId="77777777" w:rsidTr="00A6562B">
        <w:tc>
          <w:tcPr>
            <w:tcW w:w="9828" w:type="dxa"/>
          </w:tcPr>
          <w:p w14:paraId="52BADA56" w14:textId="77777777" w:rsidR="007D7F56" w:rsidRPr="009F789B" w:rsidRDefault="007D7F56" w:rsidP="00A6562B">
            <w:pPr>
              <w:autoSpaceDE w:val="0"/>
              <w:autoSpaceDN w:val="0"/>
              <w:adjustRightInd w:val="0"/>
              <w:rPr>
                <w:rFonts w:ascii="Arial Narrow" w:hAnsi="Arial Narrow" w:cstheme="minorHAnsi"/>
                <w:i/>
                <w:iCs/>
                <w:sz w:val="18"/>
                <w:szCs w:val="18"/>
              </w:rPr>
            </w:pPr>
            <w:r w:rsidRPr="009F789B">
              <w:rPr>
                <w:rFonts w:ascii="Arial Narrow" w:hAnsi="Arial Narrow" w:cstheme="minorHAnsi"/>
                <w:i/>
                <w:iCs/>
                <w:sz w:val="18"/>
                <w:szCs w:val="18"/>
              </w:rPr>
              <w:t>WYKAZ I SPECYFIKACJA PARAMETRÓW TECHNICZNYCH URZĄDZEŃ PRZEDSIĘBIORCY TELEKOMUNIKACYJNEGO, KTÓRE MAJĄ BYĆ ZASTOSOWANE DLA POTRZEB REALIZACJI PSS</w:t>
            </w:r>
          </w:p>
          <w:p w14:paraId="5B8B94B0" w14:textId="77777777" w:rsidR="007D7F56" w:rsidRDefault="007D7F56" w:rsidP="00A6562B">
            <w:pPr>
              <w:autoSpaceDE w:val="0"/>
              <w:autoSpaceDN w:val="0"/>
              <w:adjustRightInd w:val="0"/>
              <w:rPr>
                <w:rFonts w:ascii="Arial Narrow" w:hAnsi="Arial Narrow" w:cstheme="minorHAnsi"/>
                <w:i/>
                <w:iCs/>
                <w:sz w:val="18"/>
                <w:szCs w:val="18"/>
              </w:rPr>
            </w:pPr>
          </w:p>
          <w:p w14:paraId="52D424AA" w14:textId="63AC1417" w:rsidR="008F4595" w:rsidRPr="009F789B" w:rsidRDefault="008F4595" w:rsidP="00A6562B">
            <w:pPr>
              <w:autoSpaceDE w:val="0"/>
              <w:autoSpaceDN w:val="0"/>
              <w:adjustRightInd w:val="0"/>
              <w:rPr>
                <w:rFonts w:ascii="Arial Narrow" w:hAnsi="Arial Narrow" w:cstheme="minorHAnsi"/>
                <w:i/>
                <w:iCs/>
                <w:sz w:val="18"/>
                <w:szCs w:val="18"/>
              </w:rPr>
            </w:pPr>
          </w:p>
        </w:tc>
      </w:tr>
      <w:tr w:rsidR="007D7F56" w:rsidRPr="009F789B" w14:paraId="7801298E" w14:textId="77777777" w:rsidTr="00A6562B">
        <w:tc>
          <w:tcPr>
            <w:tcW w:w="9828" w:type="dxa"/>
          </w:tcPr>
          <w:p w14:paraId="2EA8262C" w14:textId="77777777" w:rsidR="007D7F56" w:rsidRPr="009F789B" w:rsidRDefault="007D7F56" w:rsidP="00A6562B">
            <w:pPr>
              <w:autoSpaceDE w:val="0"/>
              <w:autoSpaceDN w:val="0"/>
              <w:adjustRightInd w:val="0"/>
              <w:rPr>
                <w:rFonts w:ascii="Arial Narrow" w:hAnsi="Arial Narrow" w:cstheme="minorHAnsi"/>
                <w:i/>
                <w:iCs/>
                <w:sz w:val="18"/>
                <w:szCs w:val="18"/>
              </w:rPr>
            </w:pPr>
            <w:r w:rsidRPr="009F789B">
              <w:rPr>
                <w:rFonts w:ascii="Arial Narrow" w:hAnsi="Arial Narrow" w:cstheme="minorHAnsi"/>
                <w:i/>
                <w:iCs/>
                <w:sz w:val="18"/>
                <w:szCs w:val="18"/>
              </w:rPr>
              <w:t>PROTOKÓŁ SYGNALIZACYJNY</w:t>
            </w:r>
          </w:p>
          <w:p w14:paraId="27AC7F93" w14:textId="77777777" w:rsidR="007D7F56" w:rsidRDefault="007D7F56" w:rsidP="00A6562B">
            <w:pPr>
              <w:autoSpaceDE w:val="0"/>
              <w:autoSpaceDN w:val="0"/>
              <w:adjustRightInd w:val="0"/>
              <w:rPr>
                <w:rFonts w:ascii="Arial Narrow" w:hAnsi="Arial Narrow" w:cstheme="minorHAnsi"/>
                <w:i/>
                <w:iCs/>
                <w:sz w:val="18"/>
                <w:szCs w:val="18"/>
              </w:rPr>
            </w:pPr>
          </w:p>
          <w:p w14:paraId="74303228" w14:textId="14D41814" w:rsidR="008F4595" w:rsidRPr="009F789B" w:rsidRDefault="008F4595" w:rsidP="00A6562B">
            <w:pPr>
              <w:autoSpaceDE w:val="0"/>
              <w:autoSpaceDN w:val="0"/>
              <w:adjustRightInd w:val="0"/>
              <w:rPr>
                <w:rFonts w:ascii="Arial Narrow" w:hAnsi="Arial Narrow" w:cstheme="minorHAnsi"/>
                <w:i/>
                <w:iCs/>
                <w:sz w:val="18"/>
                <w:szCs w:val="18"/>
              </w:rPr>
            </w:pPr>
          </w:p>
        </w:tc>
      </w:tr>
      <w:tr w:rsidR="007D7F56" w:rsidRPr="009F789B" w14:paraId="69139A09" w14:textId="77777777" w:rsidTr="00A6562B">
        <w:tc>
          <w:tcPr>
            <w:tcW w:w="9828" w:type="dxa"/>
          </w:tcPr>
          <w:p w14:paraId="5FA424B2" w14:textId="77777777" w:rsidR="007D7F56" w:rsidRPr="009F789B" w:rsidRDefault="007D7F56" w:rsidP="00A6562B">
            <w:pPr>
              <w:autoSpaceDE w:val="0"/>
              <w:autoSpaceDN w:val="0"/>
              <w:adjustRightInd w:val="0"/>
              <w:rPr>
                <w:rFonts w:ascii="Arial Narrow" w:hAnsi="Arial Narrow" w:cstheme="minorHAnsi"/>
                <w:i/>
                <w:iCs/>
                <w:sz w:val="18"/>
                <w:szCs w:val="18"/>
              </w:rPr>
            </w:pPr>
            <w:r w:rsidRPr="009F789B">
              <w:rPr>
                <w:rFonts w:ascii="Arial Narrow" w:hAnsi="Arial Narrow" w:cstheme="minorHAnsi"/>
                <w:i/>
                <w:iCs/>
                <w:sz w:val="18"/>
                <w:szCs w:val="18"/>
              </w:rPr>
              <w:t>ZAKRESY NUMERACJI DLA USŁUG W ZAKRESIE POŁĄCZEŃ ŚWIADCZONYCH PRZEZ PRZEDSIĘBIORCĘ TELEKOMUNIKACYJNEGO *:</w:t>
            </w:r>
          </w:p>
          <w:p w14:paraId="613B9FA8" w14:textId="77777777" w:rsidR="007D7F56" w:rsidRDefault="007D7F56" w:rsidP="00A6562B">
            <w:pPr>
              <w:autoSpaceDE w:val="0"/>
              <w:autoSpaceDN w:val="0"/>
              <w:adjustRightInd w:val="0"/>
              <w:rPr>
                <w:rFonts w:ascii="Arial Narrow" w:hAnsi="Arial Narrow" w:cstheme="minorHAnsi"/>
                <w:i/>
                <w:iCs/>
                <w:sz w:val="18"/>
                <w:szCs w:val="18"/>
              </w:rPr>
            </w:pPr>
          </w:p>
          <w:p w14:paraId="63F27F89" w14:textId="1FA6E8BF" w:rsidR="008F4595" w:rsidRPr="009F789B" w:rsidRDefault="008F4595" w:rsidP="00A6562B">
            <w:pPr>
              <w:autoSpaceDE w:val="0"/>
              <w:autoSpaceDN w:val="0"/>
              <w:adjustRightInd w:val="0"/>
              <w:rPr>
                <w:rFonts w:ascii="Arial Narrow" w:hAnsi="Arial Narrow" w:cstheme="minorHAnsi"/>
                <w:i/>
                <w:iCs/>
                <w:sz w:val="18"/>
                <w:szCs w:val="18"/>
              </w:rPr>
            </w:pPr>
          </w:p>
        </w:tc>
      </w:tr>
      <w:tr w:rsidR="007D7F56" w:rsidRPr="009F789B" w14:paraId="1E128200" w14:textId="77777777" w:rsidTr="00A6562B">
        <w:tc>
          <w:tcPr>
            <w:tcW w:w="9828" w:type="dxa"/>
          </w:tcPr>
          <w:p w14:paraId="1A1CC87D" w14:textId="77777777" w:rsidR="007D7F56" w:rsidRPr="009F789B" w:rsidRDefault="007D7F56" w:rsidP="00A6562B">
            <w:pPr>
              <w:autoSpaceDE w:val="0"/>
              <w:autoSpaceDN w:val="0"/>
              <w:adjustRightInd w:val="0"/>
              <w:jc w:val="both"/>
              <w:rPr>
                <w:rFonts w:ascii="Arial Narrow" w:hAnsi="Arial Narrow" w:cstheme="minorHAnsi"/>
                <w:i/>
                <w:color w:val="000000"/>
                <w:sz w:val="18"/>
                <w:szCs w:val="18"/>
              </w:rPr>
            </w:pPr>
            <w:r w:rsidRPr="009F789B">
              <w:rPr>
                <w:rFonts w:ascii="Arial Narrow" w:hAnsi="Arial Narrow" w:cstheme="minorHAnsi"/>
                <w:bCs/>
                <w:i/>
                <w:color w:val="000000"/>
                <w:sz w:val="18"/>
                <w:szCs w:val="18"/>
              </w:rPr>
              <w:t>OSOBY, KTÓRE PRZEDSIĘBIORCA TELEKOMUNIKACYJNY WYZNACZA DO KONTAKTÓW Z NASK (</w:t>
            </w:r>
            <w:r w:rsidRPr="009F789B">
              <w:rPr>
                <w:rFonts w:ascii="Arial Narrow" w:hAnsi="Arial Narrow" w:cstheme="minorHAnsi"/>
                <w:i/>
                <w:color w:val="000000"/>
                <w:sz w:val="18"/>
                <w:szCs w:val="18"/>
              </w:rPr>
              <w:t>imiona i nazwiska wyznaczonych osób, numery telefonów, faksów i adresy poczty elektronicznej).</w:t>
            </w:r>
          </w:p>
          <w:p w14:paraId="1C73C666" w14:textId="77777777" w:rsidR="007D7F56" w:rsidRDefault="007D7F56" w:rsidP="00A6562B">
            <w:pPr>
              <w:autoSpaceDE w:val="0"/>
              <w:autoSpaceDN w:val="0"/>
              <w:adjustRightInd w:val="0"/>
              <w:rPr>
                <w:rFonts w:ascii="Arial Narrow" w:hAnsi="Arial Narrow" w:cstheme="minorHAnsi"/>
                <w:i/>
                <w:iCs/>
                <w:sz w:val="18"/>
                <w:szCs w:val="18"/>
              </w:rPr>
            </w:pPr>
          </w:p>
          <w:p w14:paraId="41C783A7" w14:textId="4768D9AE" w:rsidR="008F4595" w:rsidRPr="009F789B" w:rsidRDefault="008F4595" w:rsidP="00A6562B">
            <w:pPr>
              <w:autoSpaceDE w:val="0"/>
              <w:autoSpaceDN w:val="0"/>
              <w:adjustRightInd w:val="0"/>
              <w:rPr>
                <w:rFonts w:ascii="Arial Narrow" w:hAnsi="Arial Narrow" w:cstheme="minorHAnsi"/>
                <w:i/>
                <w:iCs/>
                <w:sz w:val="18"/>
                <w:szCs w:val="18"/>
              </w:rPr>
            </w:pPr>
          </w:p>
        </w:tc>
      </w:tr>
      <w:tr w:rsidR="007D7F56" w:rsidRPr="009F789B" w14:paraId="2661B1B6" w14:textId="77777777" w:rsidTr="00A6562B">
        <w:tc>
          <w:tcPr>
            <w:tcW w:w="9828" w:type="dxa"/>
          </w:tcPr>
          <w:p w14:paraId="4711F5CB" w14:textId="77777777" w:rsidR="007D7F56" w:rsidRPr="009F789B" w:rsidRDefault="007D7F56" w:rsidP="00A6562B">
            <w:pPr>
              <w:autoSpaceDE w:val="0"/>
              <w:autoSpaceDN w:val="0"/>
              <w:adjustRightInd w:val="0"/>
              <w:rPr>
                <w:rFonts w:ascii="Arial Narrow" w:hAnsi="Arial Narrow" w:cstheme="minorHAnsi"/>
                <w:i/>
                <w:iCs/>
                <w:sz w:val="18"/>
                <w:szCs w:val="18"/>
              </w:rPr>
            </w:pPr>
            <w:r w:rsidRPr="009F789B">
              <w:rPr>
                <w:rFonts w:ascii="Arial Narrow" w:hAnsi="Arial Narrow" w:cstheme="minorHAnsi"/>
                <w:i/>
                <w:iCs/>
                <w:sz w:val="18"/>
                <w:szCs w:val="18"/>
              </w:rPr>
              <w:t>ZAŁĄCZNIKI DO WNIOSKU **):</w:t>
            </w:r>
          </w:p>
          <w:p w14:paraId="170F44A4" w14:textId="77777777" w:rsidR="007D7F56" w:rsidRPr="009F789B" w:rsidRDefault="007D7F56" w:rsidP="00A6562B">
            <w:pPr>
              <w:autoSpaceDE w:val="0"/>
              <w:autoSpaceDN w:val="0"/>
              <w:adjustRightInd w:val="0"/>
              <w:rPr>
                <w:rFonts w:ascii="Arial Narrow" w:hAnsi="Arial Narrow" w:cstheme="minorHAnsi"/>
                <w:i/>
                <w:iCs/>
                <w:sz w:val="18"/>
                <w:szCs w:val="18"/>
              </w:rPr>
            </w:pPr>
            <w:r w:rsidRPr="009F789B">
              <w:rPr>
                <w:rFonts w:ascii="Arial Narrow" w:eastAsia="Arial Narrow" w:hAnsi="Arial Narrow" w:cs="Arial Narrow" w:hint="eastAsia"/>
                <w:sz w:val="18"/>
                <w:szCs w:val="18"/>
              </w:rPr>
              <w:t>􀂉</w:t>
            </w:r>
            <w:r w:rsidRPr="009F789B">
              <w:rPr>
                <w:rFonts w:ascii="Arial Narrow" w:hAnsi="Arial Narrow" w:cstheme="minorHAnsi"/>
                <w:sz w:val="18"/>
                <w:szCs w:val="18"/>
              </w:rPr>
              <w:t xml:space="preserve"> </w:t>
            </w:r>
            <w:r w:rsidRPr="009F789B">
              <w:rPr>
                <w:rFonts w:ascii="Arial Narrow" w:hAnsi="Arial Narrow" w:cstheme="minorHAnsi"/>
                <w:i/>
                <w:iCs/>
                <w:sz w:val="18"/>
                <w:szCs w:val="18"/>
              </w:rPr>
              <w:t>KOPIA DOKUMENTU STWIERDZAJĄCEGO UPRAWNIENIE DO PROWADZENIA DZIAŁALNOŚCI TELEKOMUNIKACYJNEJ.</w:t>
            </w:r>
          </w:p>
          <w:p w14:paraId="3FC8FD87" w14:textId="77777777" w:rsidR="007D7F56" w:rsidRPr="009F789B" w:rsidRDefault="007D7F56" w:rsidP="00A6562B">
            <w:pPr>
              <w:autoSpaceDE w:val="0"/>
              <w:autoSpaceDN w:val="0"/>
              <w:adjustRightInd w:val="0"/>
              <w:rPr>
                <w:rFonts w:ascii="Arial Narrow" w:hAnsi="Arial Narrow" w:cstheme="minorHAnsi"/>
                <w:i/>
                <w:iCs/>
                <w:sz w:val="18"/>
                <w:szCs w:val="18"/>
              </w:rPr>
            </w:pPr>
            <w:r w:rsidRPr="009F789B">
              <w:rPr>
                <w:rFonts w:ascii="Arial Narrow" w:eastAsia="Arial Narrow" w:hAnsi="Arial Narrow" w:cs="Arial Narrow" w:hint="eastAsia"/>
                <w:sz w:val="18"/>
                <w:szCs w:val="18"/>
              </w:rPr>
              <w:t>􀂉</w:t>
            </w:r>
            <w:r w:rsidRPr="009F789B">
              <w:rPr>
                <w:rFonts w:ascii="Arial Narrow" w:hAnsi="Arial Narrow" w:cstheme="minorHAnsi"/>
                <w:sz w:val="18"/>
                <w:szCs w:val="18"/>
              </w:rPr>
              <w:t xml:space="preserve"> </w:t>
            </w:r>
            <w:r w:rsidRPr="009F789B">
              <w:rPr>
                <w:rFonts w:ascii="Arial Narrow" w:hAnsi="Arial Narrow" w:cstheme="minorHAnsi"/>
                <w:i/>
                <w:iCs/>
                <w:sz w:val="18"/>
                <w:szCs w:val="18"/>
              </w:rPr>
              <w:t>KOPIA ODPISU Z KRS/ZAŚWIADCZENIA O WPISIE DO EWIDENCJI DZIAŁALNOŚCI GOSPODARCZEJ.</w:t>
            </w:r>
          </w:p>
          <w:p w14:paraId="1CB2F57E" w14:textId="77777777" w:rsidR="007D7F56" w:rsidRPr="009F789B" w:rsidRDefault="007D7F56" w:rsidP="00A6562B">
            <w:pPr>
              <w:autoSpaceDE w:val="0"/>
              <w:autoSpaceDN w:val="0"/>
              <w:adjustRightInd w:val="0"/>
              <w:rPr>
                <w:rFonts w:ascii="Arial Narrow" w:hAnsi="Arial Narrow" w:cstheme="minorHAnsi"/>
                <w:i/>
                <w:iCs/>
                <w:sz w:val="18"/>
                <w:szCs w:val="18"/>
              </w:rPr>
            </w:pPr>
            <w:r w:rsidRPr="009F789B">
              <w:rPr>
                <w:rFonts w:ascii="Arial Narrow" w:eastAsia="Arial Narrow" w:hAnsi="Arial Narrow" w:cs="Arial Narrow" w:hint="eastAsia"/>
                <w:sz w:val="18"/>
                <w:szCs w:val="18"/>
              </w:rPr>
              <w:t>􀂉</w:t>
            </w:r>
            <w:r w:rsidRPr="009F789B">
              <w:rPr>
                <w:rFonts w:ascii="Arial Narrow" w:hAnsi="Arial Narrow" w:cstheme="minorHAnsi"/>
                <w:sz w:val="18"/>
                <w:szCs w:val="18"/>
              </w:rPr>
              <w:t xml:space="preserve"> </w:t>
            </w:r>
            <w:r w:rsidRPr="009F789B">
              <w:rPr>
                <w:rFonts w:ascii="Arial Narrow" w:hAnsi="Arial Narrow" w:cstheme="minorHAnsi"/>
                <w:i/>
                <w:iCs/>
                <w:sz w:val="18"/>
                <w:szCs w:val="18"/>
              </w:rPr>
              <w:t>PEŁNOMOCNICTWO DO SKŁADANIA OŚWIADCZENIA WOLI, W PRZYPADKU GDY WNIOSEK PODPISUJE OSOBA NIE FIGURUJĄCA W KRS.</w:t>
            </w:r>
          </w:p>
          <w:p w14:paraId="1880A743" w14:textId="77777777" w:rsidR="007D7F56" w:rsidRPr="009F789B" w:rsidRDefault="007D7F56" w:rsidP="00A6562B">
            <w:pPr>
              <w:autoSpaceDE w:val="0"/>
              <w:autoSpaceDN w:val="0"/>
              <w:adjustRightInd w:val="0"/>
              <w:rPr>
                <w:rFonts w:ascii="Arial Narrow" w:hAnsi="Arial Narrow" w:cstheme="minorHAnsi"/>
                <w:i/>
                <w:iCs/>
                <w:sz w:val="18"/>
                <w:szCs w:val="18"/>
              </w:rPr>
            </w:pPr>
            <w:r w:rsidRPr="009F789B">
              <w:rPr>
                <w:rFonts w:ascii="Arial Narrow" w:eastAsia="Arial Narrow" w:hAnsi="Arial Narrow" w:cs="Arial Narrow" w:hint="eastAsia"/>
                <w:sz w:val="18"/>
                <w:szCs w:val="18"/>
              </w:rPr>
              <w:t>􀂉</w:t>
            </w:r>
            <w:r w:rsidRPr="009F789B">
              <w:rPr>
                <w:rFonts w:ascii="Arial Narrow" w:hAnsi="Arial Narrow" w:cstheme="minorHAnsi"/>
                <w:sz w:val="18"/>
                <w:szCs w:val="18"/>
              </w:rPr>
              <w:t xml:space="preserve"> </w:t>
            </w:r>
            <w:r w:rsidRPr="009F789B">
              <w:rPr>
                <w:rFonts w:ascii="Arial Narrow" w:hAnsi="Arial Narrow" w:cstheme="minorHAnsi"/>
                <w:i/>
                <w:iCs/>
                <w:sz w:val="18"/>
                <w:szCs w:val="18"/>
              </w:rPr>
              <w:t>KOPIE DOKUMENTÓW POSIADANEJ NUMERACJI PRZEDSIĘBIORCY TELEKOMUNIKACYJNEGO</w:t>
            </w:r>
          </w:p>
          <w:p w14:paraId="1A9D6991" w14:textId="77777777" w:rsidR="007D7F56" w:rsidRPr="009F789B" w:rsidRDefault="007D7F56" w:rsidP="00A6562B">
            <w:pPr>
              <w:autoSpaceDE w:val="0"/>
              <w:autoSpaceDN w:val="0"/>
              <w:adjustRightInd w:val="0"/>
              <w:rPr>
                <w:rFonts w:ascii="Arial Narrow" w:hAnsi="Arial Narrow" w:cstheme="minorHAnsi"/>
                <w:i/>
                <w:iCs/>
                <w:sz w:val="18"/>
                <w:szCs w:val="18"/>
              </w:rPr>
            </w:pPr>
            <w:r w:rsidRPr="009F789B">
              <w:rPr>
                <w:rFonts w:ascii="Arial Narrow" w:eastAsia="Arial Narrow" w:hAnsi="Arial Narrow" w:cs="Arial Narrow" w:hint="eastAsia"/>
                <w:sz w:val="18"/>
                <w:szCs w:val="18"/>
              </w:rPr>
              <w:t>􀂉</w:t>
            </w:r>
            <w:r w:rsidRPr="009F789B">
              <w:rPr>
                <w:rFonts w:ascii="Arial Narrow" w:hAnsi="Arial Narrow" w:cstheme="minorHAnsi"/>
                <w:sz w:val="18"/>
                <w:szCs w:val="18"/>
              </w:rPr>
              <w:t xml:space="preserve"> </w:t>
            </w:r>
            <w:r w:rsidRPr="009F789B">
              <w:rPr>
                <w:rFonts w:ascii="Arial Narrow" w:hAnsi="Arial Narrow" w:cstheme="minorHAnsi"/>
                <w:i/>
                <w:iCs/>
                <w:sz w:val="18"/>
                <w:szCs w:val="18"/>
              </w:rPr>
              <w:t>KOPIE DOKUMENTÓW O PUNKTACH SYGNALIZACYJNYCH PRZEDSIĘBIORCY TELEKOMUNIKACYJNEGO</w:t>
            </w:r>
          </w:p>
          <w:p w14:paraId="097D48E2" w14:textId="5889543F" w:rsidR="007D7F56" w:rsidRPr="009F789B" w:rsidRDefault="007D7F56" w:rsidP="00A6562B">
            <w:pPr>
              <w:autoSpaceDE w:val="0"/>
              <w:autoSpaceDN w:val="0"/>
              <w:adjustRightInd w:val="0"/>
              <w:rPr>
                <w:rFonts w:ascii="Arial Narrow" w:hAnsi="Arial Narrow" w:cstheme="minorHAnsi"/>
                <w:i/>
                <w:iCs/>
                <w:sz w:val="18"/>
                <w:szCs w:val="18"/>
              </w:rPr>
            </w:pPr>
            <w:r w:rsidRPr="009F789B">
              <w:rPr>
                <w:rFonts w:ascii="Arial Narrow" w:eastAsia="Arial Narrow" w:hAnsi="Arial Narrow" w:cs="Arial Narrow" w:hint="eastAsia"/>
                <w:sz w:val="18"/>
                <w:szCs w:val="18"/>
              </w:rPr>
              <w:t>􀂉</w:t>
            </w:r>
            <w:r w:rsidRPr="009F789B">
              <w:rPr>
                <w:rFonts w:ascii="Arial Narrow" w:hAnsi="Arial Narrow" w:cstheme="minorHAnsi"/>
                <w:sz w:val="18"/>
                <w:szCs w:val="18"/>
              </w:rPr>
              <w:t xml:space="preserve"> </w:t>
            </w:r>
            <w:r w:rsidRPr="009F789B">
              <w:rPr>
                <w:rFonts w:ascii="Arial Narrow" w:hAnsi="Arial Narrow" w:cstheme="minorHAnsi"/>
                <w:i/>
                <w:iCs/>
                <w:sz w:val="18"/>
                <w:szCs w:val="18"/>
              </w:rPr>
              <w:t xml:space="preserve">ZAPOTRZEBOWANIE NA </w:t>
            </w:r>
            <w:r w:rsidR="008F4595">
              <w:rPr>
                <w:rFonts w:ascii="Arial Narrow" w:hAnsi="Arial Narrow" w:cstheme="minorHAnsi"/>
                <w:i/>
                <w:iCs/>
                <w:sz w:val="18"/>
                <w:szCs w:val="18"/>
              </w:rPr>
              <w:t>SZCZELINY ROZMÓWNE</w:t>
            </w:r>
          </w:p>
        </w:tc>
      </w:tr>
    </w:tbl>
    <w:p w14:paraId="0CEB6205" w14:textId="77777777" w:rsidR="007D7F56" w:rsidRPr="009F789B" w:rsidRDefault="007D7F56" w:rsidP="007D7F56">
      <w:pPr>
        <w:autoSpaceDE w:val="0"/>
        <w:autoSpaceDN w:val="0"/>
        <w:adjustRightInd w:val="0"/>
        <w:rPr>
          <w:rFonts w:ascii="Arial Narrow" w:hAnsi="Arial Narrow" w:cstheme="minorHAnsi"/>
          <w:sz w:val="20"/>
          <w:szCs w:val="20"/>
        </w:rPr>
      </w:pPr>
      <w:r w:rsidRPr="009F789B">
        <w:rPr>
          <w:rFonts w:ascii="Arial Narrow" w:hAnsi="Arial Narrow" w:cstheme="minorHAnsi"/>
          <w:sz w:val="20"/>
          <w:szCs w:val="20"/>
        </w:rPr>
        <w:t>*) w przypadku świadczenia usług w Sieci Przedsiębiorcy telekomunikacyjnego</w:t>
      </w:r>
    </w:p>
    <w:p w14:paraId="3D1C178F" w14:textId="77777777" w:rsidR="007D7F56" w:rsidRPr="009F789B" w:rsidRDefault="007D7F56" w:rsidP="007D7F56">
      <w:pPr>
        <w:autoSpaceDE w:val="0"/>
        <w:autoSpaceDN w:val="0"/>
        <w:adjustRightInd w:val="0"/>
        <w:rPr>
          <w:rFonts w:ascii="Arial Narrow" w:hAnsi="Arial Narrow" w:cstheme="minorHAnsi"/>
          <w:iCs/>
          <w:sz w:val="20"/>
          <w:szCs w:val="20"/>
        </w:rPr>
      </w:pPr>
      <w:r w:rsidRPr="009F789B">
        <w:rPr>
          <w:rFonts w:ascii="Arial Narrow" w:hAnsi="Arial Narrow" w:cstheme="minorHAnsi"/>
          <w:iCs/>
          <w:sz w:val="20"/>
          <w:szCs w:val="20"/>
        </w:rPr>
        <w:t>**) właściwe zaznaczyć (X)</w:t>
      </w:r>
    </w:p>
    <w:p w14:paraId="79C09632" w14:textId="77777777" w:rsidR="007D7F56" w:rsidRPr="009F789B" w:rsidRDefault="007D7F56" w:rsidP="007D7F56">
      <w:pPr>
        <w:autoSpaceDE w:val="0"/>
        <w:autoSpaceDN w:val="0"/>
        <w:adjustRightInd w:val="0"/>
        <w:rPr>
          <w:rFonts w:ascii="Arial Narrow" w:hAnsi="Arial Narrow" w:cstheme="minorHAnsi"/>
          <w:i/>
          <w:iCs/>
          <w:sz w:val="18"/>
          <w:szCs w:val="18"/>
        </w:rPr>
      </w:pPr>
    </w:p>
    <w:p w14:paraId="6C4F06C7" w14:textId="77777777" w:rsidR="007D7F56" w:rsidRPr="009F789B" w:rsidRDefault="007D7F56" w:rsidP="007D7F56">
      <w:pPr>
        <w:autoSpaceDE w:val="0"/>
        <w:autoSpaceDN w:val="0"/>
        <w:adjustRightInd w:val="0"/>
        <w:rPr>
          <w:rFonts w:ascii="Arial Narrow" w:hAnsi="Arial Narrow" w:cstheme="minorHAnsi"/>
          <w:i/>
          <w:iCs/>
          <w:sz w:val="18"/>
          <w:szCs w:val="18"/>
        </w:rPr>
      </w:pPr>
    </w:p>
    <w:p w14:paraId="395AD946" w14:textId="77777777" w:rsidR="007D7F56" w:rsidRPr="009F789B" w:rsidRDefault="007D7F56" w:rsidP="007D7F56">
      <w:pPr>
        <w:autoSpaceDE w:val="0"/>
        <w:autoSpaceDN w:val="0"/>
        <w:adjustRightInd w:val="0"/>
        <w:rPr>
          <w:rFonts w:ascii="Arial Narrow" w:hAnsi="Arial Narrow" w:cstheme="minorHAnsi"/>
          <w:b/>
          <w:bCs/>
          <w:sz w:val="28"/>
          <w:szCs w:val="28"/>
        </w:rPr>
      </w:pPr>
      <w:r w:rsidRPr="009F789B">
        <w:rPr>
          <w:rFonts w:ascii="Arial Narrow" w:hAnsi="Arial Narrow" w:cstheme="minorHAnsi"/>
          <w:b/>
          <w:bCs/>
          <w:sz w:val="28"/>
          <w:szCs w:val="28"/>
        </w:rPr>
        <w:t>OŚWIADCZENIE</w:t>
      </w:r>
    </w:p>
    <w:p w14:paraId="6D4E2406" w14:textId="77777777" w:rsidR="007D7F56" w:rsidRPr="009F789B" w:rsidRDefault="007D7F56" w:rsidP="007D7F56">
      <w:pPr>
        <w:autoSpaceDE w:val="0"/>
        <w:autoSpaceDN w:val="0"/>
        <w:adjustRightInd w:val="0"/>
        <w:jc w:val="both"/>
        <w:rPr>
          <w:rFonts w:ascii="Arial Narrow" w:hAnsi="Arial Narrow" w:cstheme="minorHAnsi"/>
        </w:rPr>
      </w:pPr>
      <w:r w:rsidRPr="009F789B">
        <w:rPr>
          <w:rFonts w:ascii="Arial Narrow" w:hAnsi="Arial Narrow" w:cstheme="minorHAnsi"/>
        </w:rPr>
        <w:t xml:space="preserve">Ja, niżej podpisany, niniejszym oświadczam, że sieć telekomunikacyjna, która ma być połączona </w:t>
      </w:r>
      <w:r w:rsidRPr="009F789B">
        <w:rPr>
          <w:rFonts w:ascii="Arial Narrow" w:hAnsi="Arial Narrow" w:cstheme="minorHAnsi"/>
        </w:rPr>
        <w:br/>
        <w:t>z Siecią NASK jest wybudowana zgodnie z przepisami prawa i spełnia wszelkie wymogi techniczne przewidziane prawem.</w:t>
      </w:r>
    </w:p>
    <w:p w14:paraId="69C8F2F6" w14:textId="77777777" w:rsidR="007D7F56" w:rsidRPr="009F789B" w:rsidRDefault="007D7F56" w:rsidP="007D7F56">
      <w:pPr>
        <w:autoSpaceDE w:val="0"/>
        <w:autoSpaceDN w:val="0"/>
        <w:adjustRightInd w:val="0"/>
        <w:rPr>
          <w:rFonts w:ascii="Arial Narrow" w:hAnsi="Arial Narrow" w:cstheme="minorHAnsi"/>
        </w:rPr>
      </w:pPr>
    </w:p>
    <w:p w14:paraId="5D1DC013" w14:textId="77777777" w:rsidR="007D7F56" w:rsidRPr="009F789B" w:rsidRDefault="007D7F56" w:rsidP="007D7F56">
      <w:pPr>
        <w:autoSpaceDE w:val="0"/>
        <w:autoSpaceDN w:val="0"/>
        <w:adjustRightInd w:val="0"/>
        <w:rPr>
          <w:rFonts w:ascii="Arial Narrow" w:hAnsi="Arial Narrow" w:cstheme="minorHAnsi"/>
        </w:rPr>
      </w:pPr>
    </w:p>
    <w:p w14:paraId="595E8AA4" w14:textId="77777777" w:rsidR="007D7F56" w:rsidRPr="009F789B" w:rsidRDefault="007D7F56" w:rsidP="007D7F56">
      <w:pPr>
        <w:autoSpaceDE w:val="0"/>
        <w:autoSpaceDN w:val="0"/>
        <w:adjustRightInd w:val="0"/>
        <w:rPr>
          <w:rFonts w:ascii="Arial Narrow" w:hAnsi="Arial Narrow" w:cstheme="minorHAnsi"/>
        </w:rPr>
      </w:pPr>
    </w:p>
    <w:p w14:paraId="1AF9AB71" w14:textId="77777777" w:rsidR="007D7F56" w:rsidRPr="009F789B" w:rsidRDefault="007D7F56" w:rsidP="007D7F56">
      <w:pPr>
        <w:autoSpaceDE w:val="0"/>
        <w:autoSpaceDN w:val="0"/>
        <w:adjustRightInd w:val="0"/>
        <w:rPr>
          <w:rFonts w:ascii="Arial Narrow" w:hAnsi="Arial Narrow" w:cstheme="minorHAnsi"/>
        </w:rPr>
      </w:pPr>
    </w:p>
    <w:p w14:paraId="7732DD2C" w14:textId="77777777" w:rsidR="007D7F56" w:rsidRPr="009F789B" w:rsidRDefault="007D7F56" w:rsidP="007D7F56">
      <w:pPr>
        <w:autoSpaceDE w:val="0"/>
        <w:autoSpaceDN w:val="0"/>
        <w:adjustRightInd w:val="0"/>
        <w:rPr>
          <w:rFonts w:ascii="Arial Narrow" w:hAnsi="Arial Narrow" w:cstheme="minorHAnsi"/>
        </w:rPr>
      </w:pPr>
      <w:r w:rsidRPr="009F789B">
        <w:rPr>
          <w:rFonts w:ascii="Arial Narrow" w:hAnsi="Arial Narrow" w:cstheme="minorHAnsi"/>
        </w:rPr>
        <w:t>_____________________________________</w:t>
      </w:r>
    </w:p>
    <w:p w14:paraId="755BD9FE" w14:textId="77777777" w:rsidR="007D7F56" w:rsidRPr="009F789B" w:rsidRDefault="007D7F56" w:rsidP="007D7F56">
      <w:pPr>
        <w:autoSpaceDE w:val="0"/>
        <w:autoSpaceDN w:val="0"/>
        <w:adjustRightInd w:val="0"/>
        <w:rPr>
          <w:rFonts w:ascii="Arial Narrow" w:hAnsi="Arial Narrow" w:cstheme="minorHAnsi"/>
          <w:i/>
          <w:iCs/>
        </w:rPr>
      </w:pPr>
      <w:r w:rsidRPr="009F789B">
        <w:rPr>
          <w:rFonts w:ascii="Arial Narrow" w:hAnsi="Arial Narrow" w:cstheme="minorHAnsi"/>
          <w:i/>
          <w:iCs/>
        </w:rPr>
        <w:t>PODPISY OSÓB UMOCOWANYCH</w:t>
      </w:r>
    </w:p>
    <w:p w14:paraId="5FC6CC99" w14:textId="6772D78C" w:rsidR="007D7F56" w:rsidRPr="009F789B" w:rsidRDefault="007D7F56" w:rsidP="007D7F56">
      <w:pPr>
        <w:autoSpaceDE w:val="0"/>
        <w:autoSpaceDN w:val="0"/>
        <w:adjustRightInd w:val="0"/>
        <w:rPr>
          <w:rFonts w:ascii="Arial Narrow" w:hAnsi="Arial Narrow" w:cstheme="minorHAnsi"/>
          <w:i/>
          <w:iCs/>
        </w:rPr>
      </w:pPr>
      <w:r w:rsidRPr="009F789B">
        <w:rPr>
          <w:rFonts w:ascii="Arial Narrow" w:hAnsi="Arial Narrow" w:cstheme="minorHAnsi"/>
          <w:i/>
          <w:iCs/>
        </w:rPr>
        <w:t>DO REPREZENTOWANIA WNIOSKODAWCY</w:t>
      </w:r>
    </w:p>
    <w:p w14:paraId="3BC40AAC" w14:textId="5BFF0BC2" w:rsidR="007D7F56" w:rsidRDefault="007D7F56" w:rsidP="007D7F56">
      <w:pPr>
        <w:autoSpaceDE w:val="0"/>
        <w:autoSpaceDN w:val="0"/>
        <w:adjustRightInd w:val="0"/>
        <w:rPr>
          <w:rFonts w:ascii="Arial Narrow" w:hAnsi="Arial Narrow" w:cstheme="minorHAnsi"/>
          <w:i/>
          <w:iCs/>
        </w:rPr>
      </w:pPr>
    </w:p>
    <w:p w14:paraId="6272FF3F" w14:textId="70B6F1B2" w:rsidR="008F4595" w:rsidRDefault="008F4595" w:rsidP="007D7F56">
      <w:pPr>
        <w:autoSpaceDE w:val="0"/>
        <w:autoSpaceDN w:val="0"/>
        <w:adjustRightInd w:val="0"/>
        <w:rPr>
          <w:rFonts w:ascii="Arial Narrow" w:hAnsi="Arial Narrow" w:cstheme="minorHAnsi"/>
          <w:i/>
          <w:iCs/>
        </w:rPr>
      </w:pPr>
    </w:p>
    <w:p w14:paraId="35632364" w14:textId="37517232" w:rsidR="008F4595" w:rsidRDefault="008F4595" w:rsidP="007D7F56">
      <w:pPr>
        <w:autoSpaceDE w:val="0"/>
        <w:autoSpaceDN w:val="0"/>
        <w:adjustRightInd w:val="0"/>
        <w:rPr>
          <w:rFonts w:ascii="Arial Narrow" w:hAnsi="Arial Narrow" w:cstheme="minorHAnsi"/>
          <w:i/>
          <w:iCs/>
        </w:rPr>
      </w:pPr>
    </w:p>
    <w:p w14:paraId="4A96AADA" w14:textId="11253A00" w:rsidR="008F4595" w:rsidRDefault="008F4595" w:rsidP="007D7F56">
      <w:pPr>
        <w:autoSpaceDE w:val="0"/>
        <w:autoSpaceDN w:val="0"/>
        <w:adjustRightInd w:val="0"/>
        <w:rPr>
          <w:rFonts w:ascii="Arial Narrow" w:hAnsi="Arial Narrow" w:cstheme="minorHAnsi"/>
          <w:i/>
          <w:iCs/>
        </w:rPr>
      </w:pPr>
    </w:p>
    <w:p w14:paraId="5C2ECC71" w14:textId="0A65FEF8" w:rsidR="008F4595" w:rsidRDefault="008F4595" w:rsidP="007D7F56">
      <w:pPr>
        <w:autoSpaceDE w:val="0"/>
        <w:autoSpaceDN w:val="0"/>
        <w:adjustRightInd w:val="0"/>
        <w:rPr>
          <w:rFonts w:ascii="Arial Narrow" w:hAnsi="Arial Narrow" w:cstheme="minorHAnsi"/>
          <w:i/>
          <w:iCs/>
        </w:rPr>
      </w:pPr>
    </w:p>
    <w:p w14:paraId="05F32380" w14:textId="5BA589D7" w:rsidR="008F4595" w:rsidRDefault="008F4595" w:rsidP="007D7F56">
      <w:pPr>
        <w:autoSpaceDE w:val="0"/>
        <w:autoSpaceDN w:val="0"/>
        <w:adjustRightInd w:val="0"/>
        <w:rPr>
          <w:rFonts w:ascii="Arial Narrow" w:hAnsi="Arial Narrow" w:cstheme="minorHAnsi"/>
          <w:i/>
          <w:iCs/>
        </w:rPr>
      </w:pPr>
    </w:p>
    <w:p w14:paraId="78A5DA9D" w14:textId="0DC0AD41" w:rsidR="008F4595" w:rsidRDefault="008F4595" w:rsidP="007D7F56">
      <w:pPr>
        <w:autoSpaceDE w:val="0"/>
        <w:autoSpaceDN w:val="0"/>
        <w:adjustRightInd w:val="0"/>
        <w:rPr>
          <w:rFonts w:ascii="Arial Narrow" w:hAnsi="Arial Narrow" w:cstheme="minorHAnsi"/>
          <w:i/>
          <w:iCs/>
        </w:rPr>
      </w:pPr>
    </w:p>
    <w:p w14:paraId="33C33F9A" w14:textId="646BB822" w:rsidR="008F4595" w:rsidRDefault="008F4595" w:rsidP="007D7F56">
      <w:pPr>
        <w:autoSpaceDE w:val="0"/>
        <w:autoSpaceDN w:val="0"/>
        <w:adjustRightInd w:val="0"/>
        <w:rPr>
          <w:rFonts w:ascii="Arial Narrow" w:hAnsi="Arial Narrow" w:cstheme="minorHAnsi"/>
          <w:i/>
          <w:iCs/>
        </w:rPr>
      </w:pPr>
    </w:p>
    <w:p w14:paraId="1383CB3E" w14:textId="4218C9AA" w:rsidR="008F4595" w:rsidRDefault="008F4595" w:rsidP="007D7F56">
      <w:pPr>
        <w:autoSpaceDE w:val="0"/>
        <w:autoSpaceDN w:val="0"/>
        <w:adjustRightInd w:val="0"/>
        <w:rPr>
          <w:rFonts w:ascii="Arial Narrow" w:hAnsi="Arial Narrow" w:cstheme="minorHAnsi"/>
          <w:i/>
          <w:iCs/>
        </w:rPr>
      </w:pPr>
    </w:p>
    <w:p w14:paraId="4BFD44D1" w14:textId="4E45D965" w:rsidR="008F4595" w:rsidRDefault="008F4595" w:rsidP="007D7F56">
      <w:pPr>
        <w:autoSpaceDE w:val="0"/>
        <w:autoSpaceDN w:val="0"/>
        <w:adjustRightInd w:val="0"/>
        <w:rPr>
          <w:rFonts w:ascii="Arial Narrow" w:hAnsi="Arial Narrow" w:cstheme="minorHAnsi"/>
          <w:i/>
          <w:iCs/>
        </w:rPr>
      </w:pPr>
    </w:p>
    <w:p w14:paraId="68B1DEDE" w14:textId="0ABFC910" w:rsidR="008F4595" w:rsidRDefault="008F4595" w:rsidP="007D7F56">
      <w:pPr>
        <w:autoSpaceDE w:val="0"/>
        <w:autoSpaceDN w:val="0"/>
        <w:adjustRightInd w:val="0"/>
        <w:rPr>
          <w:rFonts w:ascii="Arial Narrow" w:hAnsi="Arial Narrow" w:cstheme="minorHAnsi"/>
          <w:i/>
          <w:iCs/>
        </w:rPr>
      </w:pPr>
    </w:p>
    <w:p w14:paraId="7A911931" w14:textId="2B80575A" w:rsidR="008F4595" w:rsidRDefault="008F4595" w:rsidP="007D7F56">
      <w:pPr>
        <w:autoSpaceDE w:val="0"/>
        <w:autoSpaceDN w:val="0"/>
        <w:adjustRightInd w:val="0"/>
        <w:rPr>
          <w:rFonts w:ascii="Arial Narrow" w:hAnsi="Arial Narrow" w:cstheme="minorHAnsi"/>
          <w:i/>
          <w:iCs/>
        </w:rPr>
      </w:pPr>
    </w:p>
    <w:p w14:paraId="75A3D68F" w14:textId="296B1500" w:rsidR="008F4595" w:rsidRDefault="008F4595" w:rsidP="007D7F56">
      <w:pPr>
        <w:autoSpaceDE w:val="0"/>
        <w:autoSpaceDN w:val="0"/>
        <w:adjustRightInd w:val="0"/>
        <w:rPr>
          <w:rFonts w:ascii="Arial Narrow" w:hAnsi="Arial Narrow" w:cstheme="minorHAnsi"/>
          <w:i/>
          <w:iCs/>
        </w:rPr>
      </w:pPr>
    </w:p>
    <w:p w14:paraId="0C116DF4" w14:textId="13B3F206" w:rsidR="008F4595" w:rsidRDefault="008F4595" w:rsidP="007D7F56">
      <w:pPr>
        <w:autoSpaceDE w:val="0"/>
        <w:autoSpaceDN w:val="0"/>
        <w:adjustRightInd w:val="0"/>
        <w:rPr>
          <w:rFonts w:ascii="Arial Narrow" w:hAnsi="Arial Narrow" w:cstheme="minorHAnsi"/>
          <w:i/>
          <w:iCs/>
        </w:rPr>
      </w:pPr>
    </w:p>
    <w:p w14:paraId="7958957C" w14:textId="566BB6EC" w:rsidR="008F4595" w:rsidRDefault="008F4595" w:rsidP="007D7F56">
      <w:pPr>
        <w:autoSpaceDE w:val="0"/>
        <w:autoSpaceDN w:val="0"/>
        <w:adjustRightInd w:val="0"/>
        <w:rPr>
          <w:rFonts w:ascii="Arial Narrow" w:hAnsi="Arial Narrow" w:cstheme="minorHAnsi"/>
          <w:i/>
          <w:iCs/>
        </w:rPr>
      </w:pPr>
    </w:p>
    <w:p w14:paraId="7D5565C1" w14:textId="502D9E24" w:rsidR="008F4595" w:rsidRDefault="008F4595" w:rsidP="007D7F56">
      <w:pPr>
        <w:autoSpaceDE w:val="0"/>
        <w:autoSpaceDN w:val="0"/>
        <w:adjustRightInd w:val="0"/>
        <w:rPr>
          <w:rFonts w:ascii="Arial Narrow" w:hAnsi="Arial Narrow" w:cstheme="minorHAnsi"/>
          <w:i/>
          <w:iCs/>
        </w:rPr>
      </w:pPr>
    </w:p>
    <w:p w14:paraId="01189CD4" w14:textId="28452B03" w:rsidR="008F4595" w:rsidRDefault="008F4595" w:rsidP="007D7F56">
      <w:pPr>
        <w:autoSpaceDE w:val="0"/>
        <w:autoSpaceDN w:val="0"/>
        <w:adjustRightInd w:val="0"/>
        <w:rPr>
          <w:rFonts w:ascii="Arial Narrow" w:hAnsi="Arial Narrow" w:cstheme="minorHAnsi"/>
          <w:i/>
          <w:iCs/>
        </w:rPr>
      </w:pPr>
    </w:p>
    <w:p w14:paraId="008FDC33" w14:textId="29FF41CB" w:rsidR="008F4595" w:rsidRDefault="008F4595" w:rsidP="007D7F56">
      <w:pPr>
        <w:autoSpaceDE w:val="0"/>
        <w:autoSpaceDN w:val="0"/>
        <w:adjustRightInd w:val="0"/>
        <w:rPr>
          <w:rFonts w:ascii="Arial Narrow" w:hAnsi="Arial Narrow" w:cstheme="minorHAnsi"/>
          <w:i/>
          <w:iCs/>
        </w:rPr>
      </w:pPr>
    </w:p>
    <w:p w14:paraId="408BDFDA" w14:textId="51178663" w:rsidR="008F4595" w:rsidRDefault="008F4595" w:rsidP="007D7F56">
      <w:pPr>
        <w:autoSpaceDE w:val="0"/>
        <w:autoSpaceDN w:val="0"/>
        <w:adjustRightInd w:val="0"/>
        <w:rPr>
          <w:rFonts w:ascii="Arial Narrow" w:hAnsi="Arial Narrow" w:cstheme="minorHAnsi"/>
          <w:i/>
          <w:iCs/>
        </w:rPr>
      </w:pPr>
    </w:p>
    <w:p w14:paraId="0E8B55CA" w14:textId="1266E759" w:rsidR="008F4595" w:rsidRDefault="008F4595" w:rsidP="007D7F56">
      <w:pPr>
        <w:autoSpaceDE w:val="0"/>
        <w:autoSpaceDN w:val="0"/>
        <w:adjustRightInd w:val="0"/>
        <w:rPr>
          <w:rFonts w:ascii="Arial Narrow" w:hAnsi="Arial Narrow" w:cstheme="minorHAnsi"/>
          <w:i/>
          <w:iCs/>
        </w:rPr>
      </w:pPr>
    </w:p>
    <w:p w14:paraId="10C60751" w14:textId="18137AEE" w:rsidR="008F4595" w:rsidRDefault="008F4595" w:rsidP="007D7F56">
      <w:pPr>
        <w:autoSpaceDE w:val="0"/>
        <w:autoSpaceDN w:val="0"/>
        <w:adjustRightInd w:val="0"/>
        <w:rPr>
          <w:rFonts w:ascii="Arial Narrow" w:hAnsi="Arial Narrow" w:cstheme="minorHAnsi"/>
          <w:i/>
          <w:iCs/>
        </w:rPr>
      </w:pPr>
    </w:p>
    <w:p w14:paraId="3E5FC165" w14:textId="7A8B1DB9" w:rsidR="008F4595" w:rsidRDefault="008F4595" w:rsidP="007D7F56">
      <w:pPr>
        <w:autoSpaceDE w:val="0"/>
        <w:autoSpaceDN w:val="0"/>
        <w:adjustRightInd w:val="0"/>
        <w:rPr>
          <w:rFonts w:ascii="Arial Narrow" w:hAnsi="Arial Narrow" w:cstheme="minorHAnsi"/>
          <w:i/>
          <w:iCs/>
        </w:rPr>
      </w:pPr>
    </w:p>
    <w:p w14:paraId="460040D6" w14:textId="12C42AAF" w:rsidR="008F4595" w:rsidRDefault="008F4595" w:rsidP="007D7F56">
      <w:pPr>
        <w:autoSpaceDE w:val="0"/>
        <w:autoSpaceDN w:val="0"/>
        <w:adjustRightInd w:val="0"/>
        <w:rPr>
          <w:rFonts w:ascii="Arial Narrow" w:hAnsi="Arial Narrow" w:cstheme="minorHAnsi"/>
          <w:i/>
          <w:iCs/>
        </w:rPr>
      </w:pPr>
    </w:p>
    <w:p w14:paraId="0AA6465B" w14:textId="27E5CF2D" w:rsidR="008F4595" w:rsidRDefault="008F4595" w:rsidP="007D7F56">
      <w:pPr>
        <w:autoSpaceDE w:val="0"/>
        <w:autoSpaceDN w:val="0"/>
        <w:adjustRightInd w:val="0"/>
        <w:rPr>
          <w:rFonts w:ascii="Arial Narrow" w:hAnsi="Arial Narrow" w:cstheme="minorHAnsi"/>
          <w:i/>
          <w:iCs/>
        </w:rPr>
      </w:pPr>
    </w:p>
    <w:p w14:paraId="3649BB14" w14:textId="459ABDEA" w:rsidR="008F4595" w:rsidRDefault="008F4595" w:rsidP="007D7F56">
      <w:pPr>
        <w:autoSpaceDE w:val="0"/>
        <w:autoSpaceDN w:val="0"/>
        <w:adjustRightInd w:val="0"/>
        <w:rPr>
          <w:rFonts w:ascii="Arial Narrow" w:hAnsi="Arial Narrow" w:cstheme="minorHAnsi"/>
          <w:i/>
          <w:iCs/>
        </w:rPr>
      </w:pPr>
    </w:p>
    <w:p w14:paraId="5C749711" w14:textId="7FD457F0" w:rsidR="008F4595" w:rsidRDefault="008F4595" w:rsidP="007D7F56">
      <w:pPr>
        <w:autoSpaceDE w:val="0"/>
        <w:autoSpaceDN w:val="0"/>
        <w:adjustRightInd w:val="0"/>
        <w:rPr>
          <w:rFonts w:ascii="Arial Narrow" w:hAnsi="Arial Narrow" w:cstheme="minorHAnsi"/>
          <w:i/>
          <w:iCs/>
        </w:rPr>
      </w:pPr>
    </w:p>
    <w:p w14:paraId="103EA08E" w14:textId="4DA21F8F" w:rsidR="008F4595" w:rsidRDefault="008F4595" w:rsidP="007D7F56">
      <w:pPr>
        <w:autoSpaceDE w:val="0"/>
        <w:autoSpaceDN w:val="0"/>
        <w:adjustRightInd w:val="0"/>
        <w:rPr>
          <w:rFonts w:ascii="Arial Narrow" w:hAnsi="Arial Narrow" w:cstheme="minorHAnsi"/>
          <w:i/>
          <w:iCs/>
        </w:rPr>
      </w:pPr>
    </w:p>
    <w:p w14:paraId="5FA17EB9" w14:textId="51876DE0" w:rsidR="008F4595" w:rsidRDefault="008F4595" w:rsidP="007D7F56">
      <w:pPr>
        <w:autoSpaceDE w:val="0"/>
        <w:autoSpaceDN w:val="0"/>
        <w:adjustRightInd w:val="0"/>
        <w:rPr>
          <w:rFonts w:ascii="Arial Narrow" w:hAnsi="Arial Narrow" w:cstheme="minorHAnsi"/>
          <w:i/>
          <w:iCs/>
        </w:rPr>
      </w:pPr>
    </w:p>
    <w:p w14:paraId="538F0F14" w14:textId="324250E7" w:rsidR="008F4595" w:rsidRDefault="008F4595" w:rsidP="007D7F56">
      <w:pPr>
        <w:autoSpaceDE w:val="0"/>
        <w:autoSpaceDN w:val="0"/>
        <w:adjustRightInd w:val="0"/>
        <w:rPr>
          <w:rFonts w:ascii="Arial Narrow" w:hAnsi="Arial Narrow" w:cstheme="minorHAnsi"/>
          <w:i/>
          <w:iCs/>
        </w:rPr>
      </w:pPr>
    </w:p>
    <w:p w14:paraId="35267134" w14:textId="1ED1B614" w:rsidR="008F4595" w:rsidRDefault="008F4595" w:rsidP="007D7F56">
      <w:pPr>
        <w:autoSpaceDE w:val="0"/>
        <w:autoSpaceDN w:val="0"/>
        <w:adjustRightInd w:val="0"/>
        <w:rPr>
          <w:rFonts w:ascii="Arial Narrow" w:hAnsi="Arial Narrow" w:cstheme="minorHAnsi"/>
          <w:i/>
          <w:iCs/>
        </w:rPr>
      </w:pPr>
    </w:p>
    <w:p w14:paraId="6E42DD1A" w14:textId="1629255C" w:rsidR="008F4595" w:rsidRDefault="008F4595" w:rsidP="007D7F56">
      <w:pPr>
        <w:autoSpaceDE w:val="0"/>
        <w:autoSpaceDN w:val="0"/>
        <w:adjustRightInd w:val="0"/>
        <w:rPr>
          <w:rFonts w:ascii="Arial Narrow" w:hAnsi="Arial Narrow" w:cstheme="minorHAnsi"/>
          <w:i/>
          <w:iCs/>
        </w:rPr>
      </w:pPr>
    </w:p>
    <w:p w14:paraId="438AF817" w14:textId="455C50A3" w:rsidR="008F4595" w:rsidRDefault="008F4595" w:rsidP="007D7F56">
      <w:pPr>
        <w:autoSpaceDE w:val="0"/>
        <w:autoSpaceDN w:val="0"/>
        <w:adjustRightInd w:val="0"/>
        <w:rPr>
          <w:rFonts w:ascii="Arial Narrow" w:hAnsi="Arial Narrow" w:cstheme="minorHAnsi"/>
          <w:i/>
          <w:iCs/>
        </w:rPr>
      </w:pPr>
    </w:p>
    <w:p w14:paraId="018E6598" w14:textId="4EDC2CAB" w:rsidR="008F4595" w:rsidRDefault="008F4595" w:rsidP="007D7F56">
      <w:pPr>
        <w:autoSpaceDE w:val="0"/>
        <w:autoSpaceDN w:val="0"/>
        <w:adjustRightInd w:val="0"/>
        <w:rPr>
          <w:rFonts w:ascii="Arial Narrow" w:hAnsi="Arial Narrow" w:cstheme="minorHAnsi"/>
          <w:i/>
          <w:iCs/>
        </w:rPr>
      </w:pPr>
    </w:p>
    <w:p w14:paraId="6FAA7BA7" w14:textId="7A56B1AC" w:rsidR="008F4595" w:rsidRDefault="008F4595" w:rsidP="007D7F56">
      <w:pPr>
        <w:autoSpaceDE w:val="0"/>
        <w:autoSpaceDN w:val="0"/>
        <w:adjustRightInd w:val="0"/>
        <w:rPr>
          <w:rFonts w:ascii="Arial Narrow" w:hAnsi="Arial Narrow" w:cstheme="minorHAnsi"/>
          <w:i/>
          <w:iCs/>
        </w:rPr>
      </w:pPr>
    </w:p>
    <w:p w14:paraId="6AEB0500" w14:textId="552BB208" w:rsidR="008F4595" w:rsidRDefault="008F4595" w:rsidP="007D7F56">
      <w:pPr>
        <w:autoSpaceDE w:val="0"/>
        <w:autoSpaceDN w:val="0"/>
        <w:adjustRightInd w:val="0"/>
        <w:rPr>
          <w:rFonts w:ascii="Arial Narrow" w:hAnsi="Arial Narrow" w:cstheme="minorHAnsi"/>
          <w:i/>
          <w:iCs/>
        </w:rPr>
      </w:pPr>
    </w:p>
    <w:p w14:paraId="0859BF71" w14:textId="7612000E" w:rsidR="008F4595" w:rsidRDefault="008F4595" w:rsidP="007D7F56">
      <w:pPr>
        <w:autoSpaceDE w:val="0"/>
        <w:autoSpaceDN w:val="0"/>
        <w:adjustRightInd w:val="0"/>
        <w:rPr>
          <w:rFonts w:ascii="Arial Narrow" w:hAnsi="Arial Narrow" w:cstheme="minorHAnsi"/>
          <w:i/>
          <w:iCs/>
        </w:rPr>
      </w:pPr>
    </w:p>
    <w:p w14:paraId="2C1E8B2B" w14:textId="7D96A870" w:rsidR="007D7F56" w:rsidRPr="009F789B" w:rsidRDefault="007D7F56" w:rsidP="008F4595">
      <w:pPr>
        <w:autoSpaceDE w:val="0"/>
        <w:autoSpaceDN w:val="0"/>
        <w:adjustRightInd w:val="0"/>
        <w:rPr>
          <w:rFonts w:ascii="Arial Narrow" w:hAnsi="Arial Narrow" w:cstheme="minorHAnsi"/>
          <w:b/>
          <w:color w:val="000000"/>
          <w:sz w:val="32"/>
          <w:szCs w:val="32"/>
        </w:rPr>
      </w:pPr>
      <w:r w:rsidRPr="008F4595">
        <w:rPr>
          <w:rFonts w:ascii="Arial Narrow" w:hAnsi="Arial Narrow" w:cstheme="minorHAnsi"/>
          <w:b/>
          <w:bCs/>
          <w:color w:val="000000"/>
        </w:rPr>
        <w:t xml:space="preserve">ZAŁĄCZNIK NR 2 – Formularz zapotrzebowania </w:t>
      </w:r>
    </w:p>
    <w:p w14:paraId="3286D1EE" w14:textId="77777777" w:rsidR="007D7F56" w:rsidRPr="009F789B" w:rsidRDefault="007D7F56" w:rsidP="007D7F56">
      <w:pPr>
        <w:autoSpaceDE w:val="0"/>
        <w:autoSpaceDN w:val="0"/>
        <w:adjustRightInd w:val="0"/>
        <w:ind w:left="1080" w:hanging="540"/>
        <w:jc w:val="both"/>
        <w:rPr>
          <w:rFonts w:ascii="Arial Narrow" w:hAnsi="Arial Narrow" w:cstheme="minorHAnsi"/>
          <w:color w:val="000000"/>
        </w:rPr>
      </w:pPr>
    </w:p>
    <w:p w14:paraId="79306888" w14:textId="77777777" w:rsidR="007D7F56" w:rsidRPr="009F789B" w:rsidRDefault="007D7F56" w:rsidP="007D7F56">
      <w:pPr>
        <w:autoSpaceDE w:val="0"/>
        <w:autoSpaceDN w:val="0"/>
        <w:adjustRightInd w:val="0"/>
        <w:ind w:left="1080" w:hanging="540"/>
        <w:jc w:val="both"/>
        <w:rPr>
          <w:rFonts w:ascii="Arial Narrow" w:hAnsi="Arial Narrow" w:cstheme="minorHAnsi"/>
          <w:color w:val="000000"/>
        </w:rPr>
      </w:pPr>
    </w:p>
    <w:tbl>
      <w:tblPr>
        <w:tblW w:w="882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1440"/>
        <w:gridCol w:w="1440"/>
        <w:gridCol w:w="1260"/>
        <w:gridCol w:w="1260"/>
        <w:gridCol w:w="1440"/>
        <w:gridCol w:w="1440"/>
      </w:tblGrid>
      <w:tr w:rsidR="007D7F56" w:rsidRPr="009F789B" w14:paraId="093CD241" w14:textId="77777777" w:rsidTr="00A6562B">
        <w:trPr>
          <w:cantSplit/>
          <w:trHeight w:val="550"/>
        </w:trPr>
        <w:tc>
          <w:tcPr>
            <w:tcW w:w="540" w:type="dxa"/>
            <w:vMerge w:val="restart"/>
            <w:tcBorders>
              <w:top w:val="single" w:sz="18" w:space="0" w:color="auto"/>
              <w:left w:val="single" w:sz="18" w:space="0" w:color="auto"/>
              <w:bottom w:val="single" w:sz="18" w:space="0" w:color="auto"/>
              <w:right w:val="single" w:sz="6" w:space="0" w:color="auto"/>
            </w:tcBorders>
            <w:shd w:val="pct10" w:color="auto" w:fill="auto"/>
            <w:vAlign w:val="center"/>
          </w:tcPr>
          <w:p w14:paraId="512717C6" w14:textId="77777777" w:rsidR="007D7F56" w:rsidRPr="009F789B" w:rsidRDefault="007D7F56" w:rsidP="00A6562B">
            <w:pPr>
              <w:suppressAutoHyphens/>
              <w:jc w:val="center"/>
              <w:rPr>
                <w:rFonts w:ascii="Arial Narrow" w:hAnsi="Arial Narrow" w:cstheme="minorHAnsi"/>
                <w:snapToGrid w:val="0"/>
              </w:rPr>
            </w:pPr>
            <w:r w:rsidRPr="009F789B">
              <w:rPr>
                <w:rFonts w:ascii="Arial Narrow" w:hAnsi="Arial Narrow" w:cstheme="minorHAnsi"/>
                <w:snapToGrid w:val="0"/>
              </w:rPr>
              <w:t>LP</w:t>
            </w:r>
          </w:p>
        </w:tc>
        <w:tc>
          <w:tcPr>
            <w:tcW w:w="8280" w:type="dxa"/>
            <w:gridSpan w:val="6"/>
            <w:tcBorders>
              <w:top w:val="single" w:sz="18" w:space="0" w:color="auto"/>
              <w:left w:val="single" w:sz="6" w:space="0" w:color="auto"/>
              <w:bottom w:val="nil"/>
              <w:right w:val="single" w:sz="18" w:space="0" w:color="auto"/>
            </w:tcBorders>
            <w:shd w:val="pct10" w:color="auto" w:fill="auto"/>
            <w:vAlign w:val="center"/>
          </w:tcPr>
          <w:p w14:paraId="63C7F632" w14:textId="7F80C4F1" w:rsidR="007D7F56" w:rsidRPr="009F789B" w:rsidRDefault="007D7F56" w:rsidP="00A6562B">
            <w:pPr>
              <w:suppressAutoHyphens/>
              <w:ind w:left="72"/>
              <w:jc w:val="center"/>
              <w:rPr>
                <w:rFonts w:ascii="Arial Narrow" w:hAnsi="Arial Narrow" w:cstheme="minorHAnsi"/>
                <w:b/>
                <w:bCs/>
                <w:snapToGrid w:val="0"/>
              </w:rPr>
            </w:pPr>
            <w:r w:rsidRPr="009F789B">
              <w:rPr>
                <w:rFonts w:ascii="Arial Narrow" w:hAnsi="Arial Narrow" w:cstheme="minorHAnsi"/>
                <w:b/>
                <w:bCs/>
                <w:snapToGrid w:val="0"/>
              </w:rPr>
              <w:t xml:space="preserve">Przewidywania półroczne Przedsiębiorcy telekomunikacyjnego </w:t>
            </w:r>
            <w:r w:rsidRPr="009F789B">
              <w:rPr>
                <w:rFonts w:ascii="Arial Narrow" w:hAnsi="Arial Narrow" w:cstheme="minorHAnsi"/>
              </w:rPr>
              <w:t>szczelin rozmównych</w:t>
            </w:r>
          </w:p>
        </w:tc>
      </w:tr>
      <w:tr w:rsidR="007D7F56" w:rsidRPr="009F789B" w14:paraId="4DBE02A6" w14:textId="77777777" w:rsidTr="00A6562B">
        <w:trPr>
          <w:cantSplit/>
          <w:trHeight w:val="451"/>
        </w:trPr>
        <w:tc>
          <w:tcPr>
            <w:tcW w:w="540" w:type="dxa"/>
            <w:vMerge/>
            <w:tcBorders>
              <w:top w:val="single" w:sz="18" w:space="0" w:color="auto"/>
              <w:left w:val="single" w:sz="18" w:space="0" w:color="auto"/>
              <w:bottom w:val="single" w:sz="18" w:space="0" w:color="auto"/>
              <w:right w:val="single" w:sz="6" w:space="0" w:color="auto"/>
            </w:tcBorders>
            <w:vAlign w:val="center"/>
          </w:tcPr>
          <w:p w14:paraId="7D5AC547" w14:textId="77777777" w:rsidR="007D7F56" w:rsidRPr="009F789B" w:rsidRDefault="007D7F56" w:rsidP="00A6562B">
            <w:pPr>
              <w:rPr>
                <w:rFonts w:ascii="Arial Narrow" w:hAnsi="Arial Narrow" w:cstheme="minorHAnsi"/>
                <w:snapToGrid w:val="0"/>
              </w:rPr>
            </w:pPr>
          </w:p>
        </w:tc>
        <w:tc>
          <w:tcPr>
            <w:tcW w:w="1440" w:type="dxa"/>
            <w:tcBorders>
              <w:top w:val="single" w:sz="6" w:space="0" w:color="auto"/>
              <w:left w:val="single" w:sz="6" w:space="0" w:color="auto"/>
              <w:bottom w:val="single" w:sz="18" w:space="0" w:color="auto"/>
              <w:right w:val="single" w:sz="4" w:space="0" w:color="auto"/>
            </w:tcBorders>
            <w:shd w:val="pct10" w:color="auto" w:fill="auto"/>
            <w:vAlign w:val="center"/>
          </w:tcPr>
          <w:p w14:paraId="1E4F2171" w14:textId="77777777" w:rsidR="007D7F56" w:rsidRPr="009F789B" w:rsidRDefault="007D7F56" w:rsidP="00A6562B">
            <w:pPr>
              <w:suppressAutoHyphens/>
              <w:jc w:val="center"/>
              <w:rPr>
                <w:rFonts w:ascii="Arial Narrow" w:hAnsi="Arial Narrow" w:cstheme="minorHAnsi"/>
                <w:sz w:val="20"/>
                <w:szCs w:val="20"/>
              </w:rPr>
            </w:pPr>
            <w:r w:rsidRPr="009F789B">
              <w:rPr>
                <w:rFonts w:ascii="Arial Narrow" w:hAnsi="Arial Narrow" w:cstheme="minorHAnsi"/>
                <w:sz w:val="20"/>
                <w:szCs w:val="20"/>
              </w:rPr>
              <w:t>Lokalizacja</w:t>
            </w:r>
          </w:p>
        </w:tc>
        <w:tc>
          <w:tcPr>
            <w:tcW w:w="1440" w:type="dxa"/>
            <w:tcBorders>
              <w:top w:val="single" w:sz="6" w:space="0" w:color="auto"/>
              <w:left w:val="single" w:sz="4" w:space="0" w:color="auto"/>
              <w:bottom w:val="single" w:sz="18" w:space="0" w:color="auto"/>
              <w:right w:val="single" w:sz="4" w:space="0" w:color="auto"/>
            </w:tcBorders>
            <w:shd w:val="pct10" w:color="auto" w:fill="auto"/>
            <w:vAlign w:val="center"/>
          </w:tcPr>
          <w:p w14:paraId="5CC2AE36" w14:textId="77777777" w:rsidR="007D7F56" w:rsidRPr="009F789B" w:rsidRDefault="007D7F56" w:rsidP="00A6562B">
            <w:pPr>
              <w:suppressAutoHyphens/>
              <w:ind w:left="72"/>
              <w:jc w:val="center"/>
              <w:rPr>
                <w:rFonts w:ascii="Arial Narrow" w:hAnsi="Arial Narrow" w:cstheme="minorHAnsi"/>
                <w:snapToGrid w:val="0"/>
                <w:sz w:val="20"/>
                <w:szCs w:val="20"/>
              </w:rPr>
            </w:pPr>
            <w:r w:rsidRPr="009F789B">
              <w:rPr>
                <w:rFonts w:ascii="Arial Narrow" w:hAnsi="Arial Narrow" w:cstheme="minorHAnsi"/>
                <w:snapToGrid w:val="0"/>
                <w:sz w:val="20"/>
                <w:szCs w:val="20"/>
              </w:rPr>
              <w:t>Stan aktualny lub początkowy miesiąc</w:t>
            </w:r>
          </w:p>
        </w:tc>
        <w:tc>
          <w:tcPr>
            <w:tcW w:w="1260" w:type="dxa"/>
            <w:tcBorders>
              <w:top w:val="single" w:sz="6" w:space="0" w:color="auto"/>
              <w:left w:val="single" w:sz="4" w:space="0" w:color="auto"/>
              <w:bottom w:val="single" w:sz="18" w:space="0" w:color="auto"/>
              <w:right w:val="single" w:sz="4" w:space="0" w:color="auto"/>
            </w:tcBorders>
            <w:shd w:val="pct10" w:color="auto" w:fill="auto"/>
            <w:vAlign w:val="center"/>
          </w:tcPr>
          <w:p w14:paraId="33A2365E" w14:textId="77777777" w:rsidR="007D7F56" w:rsidRPr="009F789B" w:rsidRDefault="007D7F56" w:rsidP="00A6562B">
            <w:pPr>
              <w:suppressAutoHyphens/>
              <w:ind w:left="72"/>
              <w:jc w:val="center"/>
              <w:rPr>
                <w:rFonts w:ascii="Arial Narrow" w:hAnsi="Arial Narrow" w:cstheme="minorHAnsi"/>
                <w:snapToGrid w:val="0"/>
                <w:sz w:val="20"/>
                <w:szCs w:val="20"/>
              </w:rPr>
            </w:pPr>
            <w:r w:rsidRPr="009F789B">
              <w:rPr>
                <w:rFonts w:ascii="Arial Narrow" w:hAnsi="Arial Narrow" w:cstheme="minorHAnsi"/>
                <w:snapToGrid w:val="0"/>
                <w:sz w:val="20"/>
                <w:szCs w:val="20"/>
              </w:rPr>
              <w:t>Po 6 miesiącach</w:t>
            </w:r>
          </w:p>
        </w:tc>
        <w:tc>
          <w:tcPr>
            <w:tcW w:w="1260" w:type="dxa"/>
            <w:tcBorders>
              <w:top w:val="single" w:sz="6" w:space="0" w:color="auto"/>
              <w:left w:val="single" w:sz="4" w:space="0" w:color="auto"/>
              <w:bottom w:val="single" w:sz="18" w:space="0" w:color="auto"/>
              <w:right w:val="single" w:sz="4" w:space="0" w:color="auto"/>
            </w:tcBorders>
            <w:shd w:val="pct10" w:color="auto" w:fill="auto"/>
            <w:vAlign w:val="center"/>
          </w:tcPr>
          <w:p w14:paraId="710C8B70" w14:textId="77777777" w:rsidR="007D7F56" w:rsidRPr="009F789B" w:rsidRDefault="007D7F56" w:rsidP="00A6562B">
            <w:pPr>
              <w:suppressAutoHyphens/>
              <w:ind w:left="72"/>
              <w:jc w:val="center"/>
              <w:rPr>
                <w:rFonts w:ascii="Arial Narrow" w:hAnsi="Arial Narrow" w:cstheme="minorHAnsi"/>
                <w:snapToGrid w:val="0"/>
                <w:sz w:val="20"/>
                <w:szCs w:val="20"/>
              </w:rPr>
            </w:pPr>
            <w:r w:rsidRPr="009F789B">
              <w:rPr>
                <w:rFonts w:ascii="Arial Narrow" w:hAnsi="Arial Narrow" w:cstheme="minorHAnsi"/>
                <w:snapToGrid w:val="0"/>
                <w:sz w:val="20"/>
                <w:szCs w:val="20"/>
              </w:rPr>
              <w:t>Po 12 miesiącach</w:t>
            </w:r>
          </w:p>
        </w:tc>
        <w:tc>
          <w:tcPr>
            <w:tcW w:w="1440" w:type="dxa"/>
            <w:tcBorders>
              <w:top w:val="single" w:sz="6" w:space="0" w:color="auto"/>
              <w:left w:val="single" w:sz="4" w:space="0" w:color="auto"/>
              <w:bottom w:val="single" w:sz="18" w:space="0" w:color="auto"/>
              <w:right w:val="single" w:sz="4" w:space="0" w:color="auto"/>
            </w:tcBorders>
            <w:shd w:val="pct10" w:color="auto" w:fill="auto"/>
            <w:vAlign w:val="center"/>
          </w:tcPr>
          <w:p w14:paraId="094E38FC" w14:textId="77777777" w:rsidR="007D7F56" w:rsidRPr="009F789B" w:rsidRDefault="007D7F56" w:rsidP="00A6562B">
            <w:pPr>
              <w:suppressAutoHyphens/>
              <w:ind w:left="72"/>
              <w:jc w:val="center"/>
              <w:rPr>
                <w:rFonts w:ascii="Arial Narrow" w:hAnsi="Arial Narrow" w:cstheme="minorHAnsi"/>
                <w:snapToGrid w:val="0"/>
                <w:sz w:val="20"/>
                <w:szCs w:val="20"/>
              </w:rPr>
            </w:pPr>
            <w:r w:rsidRPr="009F789B">
              <w:rPr>
                <w:rFonts w:ascii="Arial Narrow" w:hAnsi="Arial Narrow" w:cstheme="minorHAnsi"/>
                <w:snapToGrid w:val="0"/>
                <w:sz w:val="20"/>
                <w:szCs w:val="20"/>
              </w:rPr>
              <w:t>Po 18 miesiącach</w:t>
            </w:r>
          </w:p>
        </w:tc>
        <w:tc>
          <w:tcPr>
            <w:tcW w:w="1440" w:type="dxa"/>
            <w:tcBorders>
              <w:top w:val="single" w:sz="6" w:space="0" w:color="auto"/>
              <w:left w:val="single" w:sz="4" w:space="0" w:color="auto"/>
              <w:bottom w:val="single" w:sz="18" w:space="0" w:color="auto"/>
              <w:right w:val="single" w:sz="18" w:space="0" w:color="auto"/>
            </w:tcBorders>
            <w:shd w:val="pct10" w:color="auto" w:fill="auto"/>
            <w:vAlign w:val="center"/>
          </w:tcPr>
          <w:p w14:paraId="18ECC13D" w14:textId="77777777" w:rsidR="007D7F56" w:rsidRPr="009F789B" w:rsidRDefault="007D7F56" w:rsidP="00A6562B">
            <w:pPr>
              <w:suppressAutoHyphens/>
              <w:ind w:left="72"/>
              <w:jc w:val="center"/>
              <w:rPr>
                <w:rFonts w:ascii="Arial Narrow" w:hAnsi="Arial Narrow" w:cstheme="minorHAnsi"/>
                <w:snapToGrid w:val="0"/>
                <w:sz w:val="20"/>
                <w:szCs w:val="20"/>
              </w:rPr>
            </w:pPr>
            <w:r w:rsidRPr="009F789B">
              <w:rPr>
                <w:rFonts w:ascii="Arial Narrow" w:hAnsi="Arial Narrow" w:cstheme="minorHAnsi"/>
                <w:snapToGrid w:val="0"/>
                <w:sz w:val="20"/>
                <w:szCs w:val="20"/>
              </w:rPr>
              <w:t>Po 24 miesiącach</w:t>
            </w:r>
          </w:p>
        </w:tc>
      </w:tr>
      <w:tr w:rsidR="007D7F56" w:rsidRPr="009F789B" w14:paraId="350AA39D" w14:textId="77777777" w:rsidTr="00A6562B">
        <w:trPr>
          <w:trHeight w:val="546"/>
        </w:trPr>
        <w:tc>
          <w:tcPr>
            <w:tcW w:w="540" w:type="dxa"/>
            <w:tcBorders>
              <w:top w:val="single" w:sz="18" w:space="0" w:color="auto"/>
              <w:left w:val="single" w:sz="18" w:space="0" w:color="auto"/>
              <w:bottom w:val="single" w:sz="18" w:space="0" w:color="auto"/>
              <w:right w:val="single" w:sz="4" w:space="0" w:color="auto"/>
            </w:tcBorders>
            <w:shd w:val="clear" w:color="auto" w:fill="auto"/>
            <w:vAlign w:val="center"/>
          </w:tcPr>
          <w:p w14:paraId="0D786AB5" w14:textId="77777777" w:rsidR="007D7F56" w:rsidRPr="009F789B" w:rsidRDefault="007D7F56" w:rsidP="00A6562B">
            <w:pPr>
              <w:suppressAutoHyphens/>
              <w:jc w:val="center"/>
              <w:rPr>
                <w:rFonts w:ascii="Arial Narrow" w:hAnsi="Arial Narrow" w:cstheme="minorHAnsi"/>
              </w:rPr>
            </w:pPr>
            <w:r w:rsidRPr="009F789B">
              <w:rPr>
                <w:rFonts w:ascii="Arial Narrow" w:hAnsi="Arial Narrow" w:cstheme="minorHAnsi"/>
              </w:rPr>
              <w:t>1</w:t>
            </w:r>
          </w:p>
        </w:tc>
        <w:tc>
          <w:tcPr>
            <w:tcW w:w="1440" w:type="dxa"/>
            <w:tcBorders>
              <w:top w:val="single" w:sz="18" w:space="0" w:color="auto"/>
              <w:left w:val="single" w:sz="4" w:space="0" w:color="auto"/>
              <w:bottom w:val="single" w:sz="18" w:space="0" w:color="auto"/>
              <w:right w:val="single" w:sz="4" w:space="0" w:color="auto"/>
            </w:tcBorders>
            <w:shd w:val="clear" w:color="auto" w:fill="auto"/>
            <w:vAlign w:val="center"/>
          </w:tcPr>
          <w:p w14:paraId="5FA25168" w14:textId="77777777" w:rsidR="007D7F56" w:rsidRPr="009F789B" w:rsidRDefault="007D7F56" w:rsidP="00A6562B">
            <w:pPr>
              <w:suppressAutoHyphens/>
              <w:jc w:val="center"/>
              <w:rPr>
                <w:rFonts w:ascii="Arial Narrow" w:hAnsi="Arial Narrow" w:cstheme="minorHAnsi"/>
              </w:rPr>
            </w:pPr>
            <w:r w:rsidRPr="009F789B">
              <w:rPr>
                <w:rFonts w:ascii="Arial Narrow" w:hAnsi="Arial Narrow" w:cstheme="minorHAnsi"/>
              </w:rPr>
              <w:t>Warszawa</w:t>
            </w:r>
          </w:p>
        </w:tc>
        <w:tc>
          <w:tcPr>
            <w:tcW w:w="1440" w:type="dxa"/>
            <w:tcBorders>
              <w:top w:val="single" w:sz="18" w:space="0" w:color="auto"/>
              <w:left w:val="single" w:sz="4" w:space="0" w:color="auto"/>
              <w:bottom w:val="single" w:sz="18" w:space="0" w:color="auto"/>
              <w:right w:val="single" w:sz="4" w:space="0" w:color="auto"/>
            </w:tcBorders>
            <w:shd w:val="clear" w:color="auto" w:fill="auto"/>
            <w:vAlign w:val="center"/>
          </w:tcPr>
          <w:p w14:paraId="7119F0B3" w14:textId="77777777" w:rsidR="007D7F56" w:rsidRPr="009F789B" w:rsidRDefault="007D7F56" w:rsidP="00A6562B">
            <w:pPr>
              <w:suppressAutoHyphens/>
              <w:ind w:right="742"/>
              <w:jc w:val="right"/>
              <w:rPr>
                <w:rFonts w:ascii="Arial Narrow" w:hAnsi="Arial Narrow" w:cstheme="minorHAnsi"/>
              </w:rPr>
            </w:pPr>
          </w:p>
        </w:tc>
        <w:tc>
          <w:tcPr>
            <w:tcW w:w="1260" w:type="dxa"/>
            <w:tcBorders>
              <w:top w:val="single" w:sz="18" w:space="0" w:color="auto"/>
              <w:left w:val="single" w:sz="4" w:space="0" w:color="auto"/>
              <w:bottom w:val="single" w:sz="18" w:space="0" w:color="auto"/>
              <w:right w:val="single" w:sz="4" w:space="0" w:color="auto"/>
            </w:tcBorders>
            <w:shd w:val="clear" w:color="auto" w:fill="auto"/>
            <w:vAlign w:val="center"/>
          </w:tcPr>
          <w:p w14:paraId="0B33EEC7" w14:textId="77777777" w:rsidR="007D7F56" w:rsidRPr="009F789B" w:rsidRDefault="007D7F56" w:rsidP="00A6562B">
            <w:pPr>
              <w:suppressAutoHyphens/>
              <w:ind w:right="742"/>
              <w:jc w:val="right"/>
              <w:rPr>
                <w:rFonts w:ascii="Arial Narrow" w:hAnsi="Arial Narrow" w:cstheme="minorHAnsi"/>
              </w:rPr>
            </w:pPr>
          </w:p>
        </w:tc>
        <w:tc>
          <w:tcPr>
            <w:tcW w:w="1260" w:type="dxa"/>
            <w:tcBorders>
              <w:top w:val="single" w:sz="18" w:space="0" w:color="auto"/>
              <w:left w:val="single" w:sz="4" w:space="0" w:color="auto"/>
              <w:bottom w:val="single" w:sz="18" w:space="0" w:color="auto"/>
              <w:right w:val="single" w:sz="4" w:space="0" w:color="auto"/>
            </w:tcBorders>
            <w:shd w:val="clear" w:color="auto" w:fill="auto"/>
            <w:vAlign w:val="center"/>
          </w:tcPr>
          <w:p w14:paraId="625C038F" w14:textId="77777777" w:rsidR="007D7F56" w:rsidRPr="009F789B" w:rsidRDefault="007D7F56" w:rsidP="00A6562B">
            <w:pPr>
              <w:suppressAutoHyphens/>
              <w:ind w:right="742"/>
              <w:jc w:val="right"/>
              <w:rPr>
                <w:rFonts w:ascii="Arial Narrow" w:hAnsi="Arial Narrow" w:cstheme="minorHAnsi"/>
              </w:rPr>
            </w:pPr>
          </w:p>
        </w:tc>
        <w:tc>
          <w:tcPr>
            <w:tcW w:w="1440" w:type="dxa"/>
            <w:tcBorders>
              <w:top w:val="single" w:sz="18" w:space="0" w:color="auto"/>
              <w:left w:val="single" w:sz="4" w:space="0" w:color="auto"/>
              <w:bottom w:val="single" w:sz="18" w:space="0" w:color="auto"/>
              <w:right w:val="single" w:sz="4" w:space="0" w:color="auto"/>
            </w:tcBorders>
            <w:shd w:val="clear" w:color="auto" w:fill="auto"/>
            <w:vAlign w:val="center"/>
          </w:tcPr>
          <w:p w14:paraId="7F0178C9" w14:textId="77777777" w:rsidR="007D7F56" w:rsidRPr="009F789B" w:rsidRDefault="007D7F56" w:rsidP="00A6562B">
            <w:pPr>
              <w:suppressAutoHyphens/>
              <w:ind w:right="742"/>
              <w:jc w:val="right"/>
              <w:rPr>
                <w:rFonts w:ascii="Arial Narrow" w:hAnsi="Arial Narrow" w:cstheme="minorHAnsi"/>
              </w:rPr>
            </w:pPr>
          </w:p>
        </w:tc>
        <w:tc>
          <w:tcPr>
            <w:tcW w:w="1440" w:type="dxa"/>
            <w:tcBorders>
              <w:top w:val="single" w:sz="18" w:space="0" w:color="auto"/>
              <w:left w:val="single" w:sz="4" w:space="0" w:color="auto"/>
              <w:bottom w:val="single" w:sz="18" w:space="0" w:color="auto"/>
              <w:right w:val="single" w:sz="18" w:space="0" w:color="auto"/>
            </w:tcBorders>
            <w:shd w:val="clear" w:color="auto" w:fill="auto"/>
            <w:vAlign w:val="center"/>
          </w:tcPr>
          <w:p w14:paraId="7683B02D" w14:textId="77777777" w:rsidR="007D7F56" w:rsidRPr="009F789B" w:rsidRDefault="007D7F56" w:rsidP="00A6562B">
            <w:pPr>
              <w:suppressAutoHyphens/>
              <w:ind w:right="742"/>
              <w:jc w:val="right"/>
              <w:rPr>
                <w:rFonts w:ascii="Arial Narrow" w:hAnsi="Arial Narrow" w:cstheme="minorHAnsi"/>
              </w:rPr>
            </w:pPr>
          </w:p>
        </w:tc>
      </w:tr>
    </w:tbl>
    <w:p w14:paraId="5334D00E" w14:textId="77777777" w:rsidR="007D7F56" w:rsidRPr="009F789B" w:rsidRDefault="007D7F56" w:rsidP="007D7F56">
      <w:pPr>
        <w:autoSpaceDE w:val="0"/>
        <w:autoSpaceDN w:val="0"/>
        <w:adjustRightInd w:val="0"/>
        <w:rPr>
          <w:rFonts w:ascii="Arial Narrow" w:hAnsi="Arial Narrow" w:cstheme="minorHAnsi"/>
          <w:sz w:val="20"/>
          <w:szCs w:val="20"/>
        </w:rPr>
      </w:pPr>
    </w:p>
    <w:p w14:paraId="4612EB40" w14:textId="77777777" w:rsidR="00C4542F" w:rsidRPr="009F789B" w:rsidRDefault="00C4542F" w:rsidP="00427F96">
      <w:pPr>
        <w:autoSpaceDE w:val="0"/>
        <w:autoSpaceDN w:val="0"/>
        <w:adjustRightInd w:val="0"/>
        <w:rPr>
          <w:rFonts w:ascii="Arial Narrow" w:hAnsi="Arial Narrow" w:cstheme="minorHAnsi"/>
          <w:b/>
          <w:bCs/>
          <w:color w:val="000000"/>
        </w:rPr>
      </w:pPr>
    </w:p>
    <w:p w14:paraId="15770B17" w14:textId="77777777" w:rsidR="00F07BDF" w:rsidRDefault="00F07BDF" w:rsidP="00F07BDF">
      <w:pPr>
        <w:autoSpaceDE w:val="0"/>
        <w:autoSpaceDN w:val="0"/>
        <w:adjustRightInd w:val="0"/>
        <w:rPr>
          <w:rFonts w:ascii="Arial Narrow" w:hAnsi="Arial Narrow" w:cstheme="minorHAnsi"/>
          <w:b/>
          <w:bCs/>
          <w:color w:val="000000"/>
        </w:rPr>
      </w:pPr>
    </w:p>
    <w:p w14:paraId="4BCDA6A2" w14:textId="77777777" w:rsidR="00F07BDF" w:rsidRDefault="00F07BDF" w:rsidP="00F07BDF">
      <w:pPr>
        <w:autoSpaceDE w:val="0"/>
        <w:autoSpaceDN w:val="0"/>
        <w:adjustRightInd w:val="0"/>
        <w:rPr>
          <w:rFonts w:ascii="Arial Narrow" w:hAnsi="Arial Narrow" w:cstheme="minorHAnsi"/>
          <w:b/>
          <w:bCs/>
          <w:color w:val="000000"/>
        </w:rPr>
      </w:pPr>
    </w:p>
    <w:p w14:paraId="2AFF1E45" w14:textId="77777777" w:rsidR="00F07BDF" w:rsidRDefault="00F07BDF" w:rsidP="00F07BDF">
      <w:pPr>
        <w:autoSpaceDE w:val="0"/>
        <w:autoSpaceDN w:val="0"/>
        <w:adjustRightInd w:val="0"/>
        <w:rPr>
          <w:rFonts w:ascii="Arial Narrow" w:hAnsi="Arial Narrow" w:cstheme="minorHAnsi"/>
          <w:b/>
          <w:bCs/>
          <w:color w:val="000000"/>
        </w:rPr>
      </w:pPr>
    </w:p>
    <w:p w14:paraId="5E733382" w14:textId="77777777" w:rsidR="00F07BDF" w:rsidRDefault="00F07BDF" w:rsidP="00F07BDF">
      <w:pPr>
        <w:autoSpaceDE w:val="0"/>
        <w:autoSpaceDN w:val="0"/>
        <w:adjustRightInd w:val="0"/>
        <w:rPr>
          <w:rFonts w:ascii="Arial Narrow" w:hAnsi="Arial Narrow" w:cstheme="minorHAnsi"/>
          <w:b/>
          <w:bCs/>
          <w:color w:val="000000"/>
        </w:rPr>
      </w:pPr>
    </w:p>
    <w:p w14:paraId="05AB7CA9" w14:textId="77777777" w:rsidR="00F07BDF" w:rsidRDefault="00F07BDF" w:rsidP="00F07BDF">
      <w:pPr>
        <w:autoSpaceDE w:val="0"/>
        <w:autoSpaceDN w:val="0"/>
        <w:adjustRightInd w:val="0"/>
        <w:rPr>
          <w:rFonts w:ascii="Arial Narrow" w:hAnsi="Arial Narrow" w:cstheme="minorHAnsi"/>
          <w:b/>
          <w:bCs/>
          <w:color w:val="000000"/>
        </w:rPr>
      </w:pPr>
    </w:p>
    <w:p w14:paraId="2F40C49E" w14:textId="77777777" w:rsidR="00F07BDF" w:rsidRDefault="00F07BDF" w:rsidP="00F07BDF">
      <w:pPr>
        <w:autoSpaceDE w:val="0"/>
        <w:autoSpaceDN w:val="0"/>
        <w:adjustRightInd w:val="0"/>
        <w:rPr>
          <w:rFonts w:ascii="Arial Narrow" w:hAnsi="Arial Narrow" w:cstheme="minorHAnsi"/>
          <w:b/>
          <w:bCs/>
          <w:color w:val="000000"/>
        </w:rPr>
      </w:pPr>
    </w:p>
    <w:p w14:paraId="05BFD534" w14:textId="77777777" w:rsidR="00F07BDF" w:rsidRDefault="00F07BDF" w:rsidP="00F07BDF">
      <w:pPr>
        <w:autoSpaceDE w:val="0"/>
        <w:autoSpaceDN w:val="0"/>
        <w:adjustRightInd w:val="0"/>
        <w:rPr>
          <w:rFonts w:ascii="Arial Narrow" w:hAnsi="Arial Narrow" w:cstheme="minorHAnsi"/>
          <w:b/>
          <w:bCs/>
          <w:color w:val="000000"/>
        </w:rPr>
      </w:pPr>
    </w:p>
    <w:p w14:paraId="0C115FF6" w14:textId="77777777" w:rsidR="00F07BDF" w:rsidRDefault="00F07BDF" w:rsidP="00F07BDF">
      <w:pPr>
        <w:autoSpaceDE w:val="0"/>
        <w:autoSpaceDN w:val="0"/>
        <w:adjustRightInd w:val="0"/>
        <w:rPr>
          <w:rFonts w:ascii="Arial Narrow" w:hAnsi="Arial Narrow" w:cstheme="minorHAnsi"/>
          <w:b/>
          <w:bCs/>
          <w:color w:val="000000"/>
        </w:rPr>
      </w:pPr>
    </w:p>
    <w:p w14:paraId="05215979" w14:textId="77777777" w:rsidR="00F07BDF" w:rsidRDefault="00F07BDF" w:rsidP="00F07BDF">
      <w:pPr>
        <w:autoSpaceDE w:val="0"/>
        <w:autoSpaceDN w:val="0"/>
        <w:adjustRightInd w:val="0"/>
        <w:rPr>
          <w:rFonts w:ascii="Arial Narrow" w:hAnsi="Arial Narrow" w:cstheme="minorHAnsi"/>
          <w:b/>
          <w:bCs/>
          <w:color w:val="000000"/>
        </w:rPr>
      </w:pPr>
    </w:p>
    <w:p w14:paraId="155FBB2C" w14:textId="77777777" w:rsidR="00F07BDF" w:rsidRDefault="00F07BDF" w:rsidP="00F07BDF">
      <w:pPr>
        <w:autoSpaceDE w:val="0"/>
        <w:autoSpaceDN w:val="0"/>
        <w:adjustRightInd w:val="0"/>
        <w:rPr>
          <w:rFonts w:ascii="Arial Narrow" w:hAnsi="Arial Narrow" w:cstheme="minorHAnsi"/>
          <w:b/>
          <w:bCs/>
          <w:color w:val="000000"/>
        </w:rPr>
      </w:pPr>
    </w:p>
    <w:p w14:paraId="4A24FF66" w14:textId="77777777" w:rsidR="00F07BDF" w:rsidRDefault="00F07BDF" w:rsidP="00F07BDF">
      <w:pPr>
        <w:autoSpaceDE w:val="0"/>
        <w:autoSpaceDN w:val="0"/>
        <w:adjustRightInd w:val="0"/>
        <w:rPr>
          <w:rFonts w:ascii="Arial Narrow" w:hAnsi="Arial Narrow" w:cstheme="minorHAnsi"/>
          <w:b/>
          <w:bCs/>
          <w:color w:val="000000"/>
        </w:rPr>
      </w:pPr>
    </w:p>
    <w:p w14:paraId="6A46EDE9" w14:textId="77777777" w:rsidR="00F07BDF" w:rsidRDefault="00F07BDF" w:rsidP="00F07BDF">
      <w:pPr>
        <w:autoSpaceDE w:val="0"/>
        <w:autoSpaceDN w:val="0"/>
        <w:adjustRightInd w:val="0"/>
        <w:rPr>
          <w:rFonts w:ascii="Arial Narrow" w:hAnsi="Arial Narrow" w:cstheme="minorHAnsi"/>
          <w:b/>
          <w:bCs/>
          <w:color w:val="000000"/>
        </w:rPr>
      </w:pPr>
    </w:p>
    <w:p w14:paraId="3A3F6A67" w14:textId="77777777" w:rsidR="00F07BDF" w:rsidRDefault="00F07BDF" w:rsidP="00F07BDF">
      <w:pPr>
        <w:autoSpaceDE w:val="0"/>
        <w:autoSpaceDN w:val="0"/>
        <w:adjustRightInd w:val="0"/>
        <w:rPr>
          <w:rFonts w:ascii="Arial Narrow" w:hAnsi="Arial Narrow" w:cstheme="minorHAnsi"/>
          <w:b/>
          <w:bCs/>
          <w:color w:val="000000"/>
        </w:rPr>
      </w:pPr>
    </w:p>
    <w:p w14:paraId="46DB5BB4" w14:textId="77777777" w:rsidR="00F07BDF" w:rsidRDefault="00F07BDF" w:rsidP="00F07BDF">
      <w:pPr>
        <w:autoSpaceDE w:val="0"/>
        <w:autoSpaceDN w:val="0"/>
        <w:adjustRightInd w:val="0"/>
        <w:rPr>
          <w:rFonts w:ascii="Arial Narrow" w:hAnsi="Arial Narrow" w:cstheme="minorHAnsi"/>
          <w:b/>
          <w:bCs/>
          <w:color w:val="000000"/>
        </w:rPr>
      </w:pPr>
    </w:p>
    <w:p w14:paraId="5DC126A7" w14:textId="77777777" w:rsidR="00F07BDF" w:rsidRDefault="00F07BDF" w:rsidP="00F07BDF">
      <w:pPr>
        <w:autoSpaceDE w:val="0"/>
        <w:autoSpaceDN w:val="0"/>
        <w:adjustRightInd w:val="0"/>
        <w:rPr>
          <w:rFonts w:ascii="Arial Narrow" w:hAnsi="Arial Narrow" w:cstheme="minorHAnsi"/>
          <w:b/>
          <w:bCs/>
          <w:color w:val="000000"/>
        </w:rPr>
      </w:pPr>
    </w:p>
    <w:p w14:paraId="28E2AB5D" w14:textId="77777777" w:rsidR="00F07BDF" w:rsidRDefault="00F07BDF" w:rsidP="00F07BDF">
      <w:pPr>
        <w:autoSpaceDE w:val="0"/>
        <w:autoSpaceDN w:val="0"/>
        <w:adjustRightInd w:val="0"/>
        <w:rPr>
          <w:rFonts w:ascii="Arial Narrow" w:hAnsi="Arial Narrow" w:cstheme="minorHAnsi"/>
          <w:b/>
          <w:bCs/>
          <w:color w:val="000000"/>
        </w:rPr>
      </w:pPr>
    </w:p>
    <w:p w14:paraId="71B1390A" w14:textId="77777777" w:rsidR="00F07BDF" w:rsidRDefault="00F07BDF" w:rsidP="00F07BDF">
      <w:pPr>
        <w:autoSpaceDE w:val="0"/>
        <w:autoSpaceDN w:val="0"/>
        <w:adjustRightInd w:val="0"/>
        <w:rPr>
          <w:rFonts w:ascii="Arial Narrow" w:hAnsi="Arial Narrow" w:cstheme="minorHAnsi"/>
          <w:b/>
          <w:bCs/>
          <w:color w:val="000000"/>
        </w:rPr>
      </w:pPr>
    </w:p>
    <w:p w14:paraId="38188C67" w14:textId="77777777" w:rsidR="00F07BDF" w:rsidRDefault="00F07BDF" w:rsidP="00F07BDF">
      <w:pPr>
        <w:autoSpaceDE w:val="0"/>
        <w:autoSpaceDN w:val="0"/>
        <w:adjustRightInd w:val="0"/>
        <w:rPr>
          <w:rFonts w:ascii="Arial Narrow" w:hAnsi="Arial Narrow" w:cstheme="minorHAnsi"/>
          <w:b/>
          <w:bCs/>
          <w:color w:val="000000"/>
        </w:rPr>
      </w:pPr>
    </w:p>
    <w:p w14:paraId="4747F5F7" w14:textId="77777777" w:rsidR="00F07BDF" w:rsidRDefault="00F07BDF" w:rsidP="00F07BDF">
      <w:pPr>
        <w:autoSpaceDE w:val="0"/>
        <w:autoSpaceDN w:val="0"/>
        <w:adjustRightInd w:val="0"/>
        <w:rPr>
          <w:rFonts w:ascii="Arial Narrow" w:hAnsi="Arial Narrow" w:cstheme="minorHAnsi"/>
          <w:b/>
          <w:bCs/>
          <w:color w:val="000000"/>
        </w:rPr>
      </w:pPr>
    </w:p>
    <w:p w14:paraId="462EF00C" w14:textId="77777777" w:rsidR="00F07BDF" w:rsidRDefault="00F07BDF" w:rsidP="00F07BDF">
      <w:pPr>
        <w:autoSpaceDE w:val="0"/>
        <w:autoSpaceDN w:val="0"/>
        <w:adjustRightInd w:val="0"/>
        <w:rPr>
          <w:rFonts w:ascii="Arial Narrow" w:hAnsi="Arial Narrow" w:cstheme="minorHAnsi"/>
          <w:b/>
          <w:bCs/>
          <w:color w:val="000000"/>
        </w:rPr>
      </w:pPr>
    </w:p>
    <w:p w14:paraId="6CE1A209" w14:textId="77777777" w:rsidR="00F07BDF" w:rsidRDefault="00F07BDF" w:rsidP="00F07BDF">
      <w:pPr>
        <w:autoSpaceDE w:val="0"/>
        <w:autoSpaceDN w:val="0"/>
        <w:adjustRightInd w:val="0"/>
        <w:rPr>
          <w:rFonts w:ascii="Arial Narrow" w:hAnsi="Arial Narrow" w:cstheme="minorHAnsi"/>
          <w:b/>
          <w:bCs/>
          <w:color w:val="000000"/>
        </w:rPr>
      </w:pPr>
    </w:p>
    <w:p w14:paraId="7D53BD0C" w14:textId="77777777" w:rsidR="00F07BDF" w:rsidRDefault="00F07BDF" w:rsidP="00F07BDF">
      <w:pPr>
        <w:autoSpaceDE w:val="0"/>
        <w:autoSpaceDN w:val="0"/>
        <w:adjustRightInd w:val="0"/>
        <w:rPr>
          <w:rFonts w:ascii="Arial Narrow" w:hAnsi="Arial Narrow" w:cstheme="minorHAnsi"/>
          <w:b/>
          <w:bCs/>
          <w:color w:val="000000"/>
        </w:rPr>
      </w:pPr>
    </w:p>
    <w:p w14:paraId="5D079329" w14:textId="77777777" w:rsidR="00F07BDF" w:rsidRDefault="00F07BDF" w:rsidP="00F07BDF">
      <w:pPr>
        <w:autoSpaceDE w:val="0"/>
        <w:autoSpaceDN w:val="0"/>
        <w:adjustRightInd w:val="0"/>
        <w:rPr>
          <w:rFonts w:ascii="Arial Narrow" w:hAnsi="Arial Narrow" w:cstheme="minorHAnsi"/>
          <w:b/>
          <w:bCs/>
          <w:color w:val="000000"/>
        </w:rPr>
      </w:pPr>
    </w:p>
    <w:p w14:paraId="1433B857" w14:textId="77777777" w:rsidR="00F07BDF" w:rsidRDefault="00F07BDF" w:rsidP="00F07BDF">
      <w:pPr>
        <w:autoSpaceDE w:val="0"/>
        <w:autoSpaceDN w:val="0"/>
        <w:adjustRightInd w:val="0"/>
        <w:rPr>
          <w:rFonts w:ascii="Arial Narrow" w:hAnsi="Arial Narrow" w:cstheme="minorHAnsi"/>
          <w:b/>
          <w:bCs/>
          <w:color w:val="000000"/>
        </w:rPr>
      </w:pPr>
    </w:p>
    <w:p w14:paraId="1A01EBC2" w14:textId="77777777" w:rsidR="00F07BDF" w:rsidRDefault="00F07BDF" w:rsidP="00F07BDF">
      <w:pPr>
        <w:autoSpaceDE w:val="0"/>
        <w:autoSpaceDN w:val="0"/>
        <w:adjustRightInd w:val="0"/>
        <w:rPr>
          <w:rFonts w:ascii="Arial Narrow" w:hAnsi="Arial Narrow" w:cstheme="minorHAnsi"/>
          <w:b/>
          <w:bCs/>
          <w:color w:val="000000"/>
        </w:rPr>
      </w:pPr>
    </w:p>
    <w:p w14:paraId="5AE0F0AD" w14:textId="77777777" w:rsidR="00F07BDF" w:rsidRDefault="00F07BDF" w:rsidP="00F07BDF">
      <w:pPr>
        <w:autoSpaceDE w:val="0"/>
        <w:autoSpaceDN w:val="0"/>
        <w:adjustRightInd w:val="0"/>
        <w:rPr>
          <w:rFonts w:ascii="Arial Narrow" w:hAnsi="Arial Narrow" w:cstheme="minorHAnsi"/>
          <w:b/>
          <w:bCs/>
          <w:color w:val="000000"/>
        </w:rPr>
      </w:pPr>
    </w:p>
    <w:p w14:paraId="399DBF5F" w14:textId="77777777" w:rsidR="00F07BDF" w:rsidRDefault="00F07BDF" w:rsidP="00F07BDF">
      <w:pPr>
        <w:autoSpaceDE w:val="0"/>
        <w:autoSpaceDN w:val="0"/>
        <w:adjustRightInd w:val="0"/>
        <w:rPr>
          <w:rFonts w:ascii="Arial Narrow" w:hAnsi="Arial Narrow" w:cstheme="minorHAnsi"/>
          <w:b/>
          <w:bCs/>
          <w:color w:val="000000"/>
        </w:rPr>
      </w:pPr>
    </w:p>
    <w:p w14:paraId="2C9D7FAD" w14:textId="77777777" w:rsidR="00F07BDF" w:rsidRDefault="00F07BDF" w:rsidP="00F07BDF">
      <w:pPr>
        <w:autoSpaceDE w:val="0"/>
        <w:autoSpaceDN w:val="0"/>
        <w:adjustRightInd w:val="0"/>
        <w:rPr>
          <w:rFonts w:ascii="Arial Narrow" w:hAnsi="Arial Narrow" w:cstheme="minorHAnsi"/>
          <w:b/>
          <w:bCs/>
          <w:color w:val="000000"/>
        </w:rPr>
      </w:pPr>
    </w:p>
    <w:p w14:paraId="44330E7A" w14:textId="77777777" w:rsidR="00F07BDF" w:rsidRDefault="00F07BDF" w:rsidP="00F07BDF">
      <w:pPr>
        <w:autoSpaceDE w:val="0"/>
        <w:autoSpaceDN w:val="0"/>
        <w:adjustRightInd w:val="0"/>
        <w:rPr>
          <w:rFonts w:ascii="Arial Narrow" w:hAnsi="Arial Narrow" w:cstheme="minorHAnsi"/>
          <w:b/>
          <w:bCs/>
          <w:color w:val="000000"/>
        </w:rPr>
      </w:pPr>
    </w:p>
    <w:p w14:paraId="461EF471" w14:textId="77777777" w:rsidR="00F07BDF" w:rsidRDefault="00F07BDF" w:rsidP="00F07BDF">
      <w:pPr>
        <w:autoSpaceDE w:val="0"/>
        <w:autoSpaceDN w:val="0"/>
        <w:adjustRightInd w:val="0"/>
        <w:rPr>
          <w:rFonts w:ascii="Arial Narrow" w:hAnsi="Arial Narrow" w:cstheme="minorHAnsi"/>
          <w:b/>
          <w:bCs/>
          <w:color w:val="000000"/>
        </w:rPr>
      </w:pPr>
    </w:p>
    <w:p w14:paraId="56CBA55C" w14:textId="77777777" w:rsidR="00F07BDF" w:rsidRDefault="00F07BDF" w:rsidP="00F07BDF">
      <w:pPr>
        <w:autoSpaceDE w:val="0"/>
        <w:autoSpaceDN w:val="0"/>
        <w:adjustRightInd w:val="0"/>
        <w:rPr>
          <w:rFonts w:ascii="Arial Narrow" w:hAnsi="Arial Narrow" w:cstheme="minorHAnsi"/>
          <w:b/>
          <w:bCs/>
          <w:color w:val="000000"/>
        </w:rPr>
      </w:pPr>
    </w:p>
    <w:p w14:paraId="022FDA11" w14:textId="77777777" w:rsidR="00F07BDF" w:rsidRDefault="00F07BDF" w:rsidP="00F07BDF">
      <w:pPr>
        <w:autoSpaceDE w:val="0"/>
        <w:autoSpaceDN w:val="0"/>
        <w:adjustRightInd w:val="0"/>
        <w:rPr>
          <w:rFonts w:ascii="Arial Narrow" w:hAnsi="Arial Narrow" w:cstheme="minorHAnsi"/>
          <w:b/>
          <w:bCs/>
          <w:color w:val="000000"/>
        </w:rPr>
      </w:pPr>
    </w:p>
    <w:p w14:paraId="64D2E23D" w14:textId="77777777" w:rsidR="00F07BDF" w:rsidRDefault="00F07BDF" w:rsidP="00F07BDF">
      <w:pPr>
        <w:autoSpaceDE w:val="0"/>
        <w:autoSpaceDN w:val="0"/>
        <w:adjustRightInd w:val="0"/>
        <w:rPr>
          <w:rFonts w:ascii="Arial Narrow" w:hAnsi="Arial Narrow" w:cstheme="minorHAnsi"/>
          <w:b/>
          <w:bCs/>
          <w:color w:val="000000"/>
        </w:rPr>
      </w:pPr>
    </w:p>
    <w:p w14:paraId="2E39AF8E" w14:textId="77777777" w:rsidR="00F07BDF" w:rsidRDefault="00F07BDF" w:rsidP="00F07BDF">
      <w:pPr>
        <w:autoSpaceDE w:val="0"/>
        <w:autoSpaceDN w:val="0"/>
        <w:adjustRightInd w:val="0"/>
        <w:rPr>
          <w:rFonts w:ascii="Arial Narrow" w:hAnsi="Arial Narrow" w:cstheme="minorHAnsi"/>
          <w:b/>
          <w:bCs/>
          <w:color w:val="000000"/>
        </w:rPr>
      </w:pPr>
    </w:p>
    <w:p w14:paraId="2DD554B7" w14:textId="7610B984" w:rsidR="001461C3" w:rsidRPr="00F07BDF" w:rsidRDefault="001461C3" w:rsidP="00F07BDF">
      <w:pPr>
        <w:autoSpaceDE w:val="0"/>
        <w:autoSpaceDN w:val="0"/>
        <w:adjustRightInd w:val="0"/>
        <w:spacing w:after="120"/>
        <w:rPr>
          <w:rFonts w:ascii="Arial Narrow" w:hAnsi="Arial Narrow" w:cstheme="minorHAnsi"/>
          <w:b/>
          <w:bCs/>
          <w:color w:val="000000"/>
        </w:rPr>
      </w:pPr>
      <w:r w:rsidRPr="00F07BDF">
        <w:rPr>
          <w:rFonts w:ascii="Arial Narrow" w:hAnsi="Arial Narrow" w:cstheme="minorHAnsi"/>
          <w:b/>
          <w:bCs/>
          <w:color w:val="000000"/>
        </w:rPr>
        <w:lastRenderedPageBreak/>
        <w:t xml:space="preserve">ZAŁĄCZNIK NR 3 – Procedura powiadamia o Awariach </w:t>
      </w:r>
    </w:p>
    <w:p w14:paraId="1AB87C6E" w14:textId="77777777" w:rsidR="001461C3" w:rsidRPr="00F07BDF" w:rsidRDefault="001461C3" w:rsidP="0072712A">
      <w:pPr>
        <w:pStyle w:val="Akapitzlist"/>
        <w:numPr>
          <w:ilvl w:val="0"/>
          <w:numId w:val="34"/>
        </w:numPr>
        <w:autoSpaceDE w:val="0"/>
        <w:autoSpaceDN w:val="0"/>
        <w:adjustRightInd w:val="0"/>
        <w:spacing w:after="120"/>
        <w:jc w:val="both"/>
        <w:rPr>
          <w:rFonts w:ascii="Arial Narrow" w:hAnsi="Arial Narrow" w:cstheme="minorHAnsi"/>
          <w:b/>
          <w:sz w:val="24"/>
          <w:szCs w:val="24"/>
        </w:rPr>
      </w:pPr>
      <w:r w:rsidRPr="00F07BDF">
        <w:rPr>
          <w:rFonts w:ascii="Arial Narrow" w:hAnsi="Arial Narrow" w:cstheme="minorHAnsi"/>
          <w:b/>
          <w:color w:val="000000"/>
          <w:sz w:val="24"/>
          <w:szCs w:val="24"/>
        </w:rPr>
        <w:t>Podstawowe</w:t>
      </w:r>
      <w:r w:rsidRPr="00F07BDF">
        <w:rPr>
          <w:rFonts w:ascii="Arial Narrow" w:hAnsi="Arial Narrow" w:cstheme="minorHAnsi"/>
          <w:b/>
          <w:sz w:val="24"/>
          <w:szCs w:val="24"/>
        </w:rPr>
        <w:t xml:space="preserve"> zasady współpracy operatorskiej w zakresie usuwania Awarii</w:t>
      </w:r>
    </w:p>
    <w:p w14:paraId="59C1CFBE" w14:textId="0C5F6728" w:rsidR="009E53A6" w:rsidRPr="00F07BDF" w:rsidRDefault="009E53A6" w:rsidP="0072712A">
      <w:pPr>
        <w:pStyle w:val="Akapitzlist"/>
        <w:numPr>
          <w:ilvl w:val="1"/>
          <w:numId w:val="34"/>
        </w:numPr>
        <w:spacing w:after="120"/>
        <w:jc w:val="both"/>
        <w:rPr>
          <w:rFonts w:ascii="Arial Narrow" w:hAnsi="Arial Narrow" w:cstheme="minorHAnsi"/>
          <w:sz w:val="24"/>
          <w:szCs w:val="24"/>
        </w:rPr>
      </w:pPr>
      <w:r w:rsidRPr="00F07BDF">
        <w:rPr>
          <w:rFonts w:ascii="Arial Narrow" w:hAnsi="Arial Narrow" w:cstheme="minorHAnsi"/>
          <w:color w:val="000000"/>
          <w:sz w:val="24"/>
          <w:szCs w:val="24"/>
        </w:rPr>
        <w:t>Strony</w:t>
      </w:r>
      <w:r w:rsidRPr="00F07BDF">
        <w:rPr>
          <w:rFonts w:ascii="Arial Narrow" w:hAnsi="Arial Narrow" w:cstheme="minorHAnsi"/>
          <w:sz w:val="24"/>
          <w:szCs w:val="24"/>
        </w:rPr>
        <w:t xml:space="preserve"> będą współpracować w zakresie utrzymania sprawności sieci oraz usuwania Awarii, a w szczególności w zakresie dotyczącym: </w:t>
      </w:r>
    </w:p>
    <w:p w14:paraId="7B4BA45B" w14:textId="77777777" w:rsidR="009E53A6" w:rsidRPr="00F07BDF" w:rsidRDefault="009E53A6" w:rsidP="0072712A">
      <w:pPr>
        <w:numPr>
          <w:ilvl w:val="1"/>
          <w:numId w:val="12"/>
        </w:numPr>
        <w:ind w:left="1151" w:right="142" w:hanging="709"/>
        <w:jc w:val="both"/>
        <w:rPr>
          <w:rFonts w:ascii="Arial Narrow" w:hAnsi="Arial Narrow" w:cstheme="minorHAnsi"/>
        </w:rPr>
      </w:pPr>
      <w:r w:rsidRPr="00F07BDF">
        <w:rPr>
          <w:rFonts w:ascii="Arial Narrow" w:hAnsi="Arial Narrow" w:cstheme="minorHAnsi"/>
        </w:rPr>
        <w:t xml:space="preserve">połączeń pomiędzy sieciami (międzysieciowych), </w:t>
      </w:r>
    </w:p>
    <w:p w14:paraId="1FED2C53" w14:textId="77777777" w:rsidR="009E53A6" w:rsidRPr="00F07BDF" w:rsidRDefault="009E53A6" w:rsidP="0072712A">
      <w:pPr>
        <w:numPr>
          <w:ilvl w:val="1"/>
          <w:numId w:val="12"/>
        </w:numPr>
        <w:ind w:left="1151" w:right="142" w:hanging="709"/>
        <w:jc w:val="both"/>
        <w:rPr>
          <w:rFonts w:ascii="Arial Narrow" w:hAnsi="Arial Narrow" w:cstheme="minorHAnsi"/>
        </w:rPr>
      </w:pPr>
      <w:r w:rsidRPr="00F07BDF">
        <w:rPr>
          <w:rFonts w:ascii="Arial Narrow" w:hAnsi="Arial Narrow" w:cstheme="minorHAnsi"/>
        </w:rPr>
        <w:t xml:space="preserve">sygnalizacji zapewniającej współpracę sieci, </w:t>
      </w:r>
    </w:p>
    <w:p w14:paraId="68CA29F7" w14:textId="3B69730B" w:rsidR="009E53A6" w:rsidRPr="00F07BDF" w:rsidRDefault="009E53A6" w:rsidP="0072712A">
      <w:pPr>
        <w:numPr>
          <w:ilvl w:val="1"/>
          <w:numId w:val="12"/>
        </w:numPr>
        <w:ind w:left="1151" w:right="142" w:hanging="709"/>
        <w:jc w:val="both"/>
        <w:rPr>
          <w:rFonts w:ascii="Arial Narrow" w:hAnsi="Arial Narrow" w:cstheme="minorHAnsi"/>
        </w:rPr>
      </w:pPr>
      <w:r w:rsidRPr="00F07BDF">
        <w:rPr>
          <w:rFonts w:ascii="Arial Narrow" w:hAnsi="Arial Narrow" w:cstheme="minorHAnsi"/>
        </w:rPr>
        <w:t xml:space="preserve">urządzeń i sprzętu wpływających na pracę sieci drugiej Strony, </w:t>
      </w:r>
    </w:p>
    <w:p w14:paraId="2EB8E351" w14:textId="7E5D3266" w:rsidR="009E53A6" w:rsidRPr="00F07BDF" w:rsidRDefault="009E53A6" w:rsidP="0072712A">
      <w:pPr>
        <w:numPr>
          <w:ilvl w:val="1"/>
          <w:numId w:val="12"/>
        </w:numPr>
        <w:spacing w:after="120"/>
        <w:ind w:left="1151" w:right="142" w:hanging="709"/>
        <w:jc w:val="both"/>
        <w:rPr>
          <w:rFonts w:ascii="Arial Narrow" w:hAnsi="Arial Narrow" w:cstheme="minorHAnsi"/>
        </w:rPr>
      </w:pPr>
      <w:r w:rsidRPr="00F07BDF">
        <w:rPr>
          <w:rFonts w:ascii="Arial Narrow" w:hAnsi="Arial Narrow" w:cstheme="minorHAnsi"/>
        </w:rPr>
        <w:t xml:space="preserve">łączy telekomunikacyjnych o ile awaria będzie dotyczyła łącza znajdującego się w administracji danej Strony </w:t>
      </w:r>
    </w:p>
    <w:p w14:paraId="05F55433" w14:textId="5D6387DF" w:rsidR="009E53A6" w:rsidRPr="00F07BDF" w:rsidRDefault="009E53A6" w:rsidP="0072712A">
      <w:pPr>
        <w:pStyle w:val="Akapitzlist"/>
        <w:numPr>
          <w:ilvl w:val="1"/>
          <w:numId w:val="34"/>
        </w:numPr>
        <w:spacing w:after="120"/>
        <w:jc w:val="both"/>
        <w:rPr>
          <w:rFonts w:ascii="Arial Narrow" w:hAnsi="Arial Narrow" w:cstheme="minorHAnsi"/>
          <w:color w:val="000000"/>
          <w:sz w:val="24"/>
          <w:szCs w:val="24"/>
        </w:rPr>
      </w:pPr>
      <w:r w:rsidRPr="00F07BDF">
        <w:rPr>
          <w:rFonts w:ascii="Arial Narrow" w:hAnsi="Arial Narrow" w:cstheme="minorHAnsi"/>
          <w:color w:val="000000"/>
          <w:sz w:val="24"/>
          <w:szCs w:val="24"/>
        </w:rPr>
        <w:t xml:space="preserve">W przypadku wystąpienia Awarii – Strona, która stwierdziła Awarię, niezwłocznie powiadomi drugą Stronę w formie telefonicznej lub elektronicznej za potwierdzeniem pisemnym, przy czym Strona, która stwierdziła Awarię dołoży starań, aby powiadomienie telefoniczne zostało dokonane w ciągu 30 (trzydziestu) minut od stwierdzenia Awarii. </w:t>
      </w:r>
    </w:p>
    <w:p w14:paraId="2FABDDBA" w14:textId="3D7CC20C" w:rsidR="009E53A6" w:rsidRPr="00F07BDF" w:rsidRDefault="009E53A6" w:rsidP="0072712A">
      <w:pPr>
        <w:pStyle w:val="Akapitzlist"/>
        <w:numPr>
          <w:ilvl w:val="1"/>
          <w:numId w:val="34"/>
        </w:numPr>
        <w:spacing w:after="120"/>
        <w:jc w:val="both"/>
        <w:rPr>
          <w:rFonts w:ascii="Arial Narrow" w:hAnsi="Arial Narrow" w:cstheme="minorHAnsi"/>
          <w:color w:val="000000"/>
          <w:sz w:val="24"/>
          <w:szCs w:val="24"/>
        </w:rPr>
      </w:pPr>
      <w:r w:rsidRPr="00F07BDF">
        <w:rPr>
          <w:rFonts w:ascii="Arial Narrow" w:hAnsi="Arial Narrow" w:cstheme="minorHAnsi"/>
          <w:color w:val="000000"/>
          <w:sz w:val="24"/>
          <w:szCs w:val="24"/>
        </w:rPr>
        <w:t xml:space="preserve">Powiadomienia, o których mowa w ust. 2, powinny być kierowane do właściwych komórek Stron wskazanych w Zestawieniu Adresowym Stron). Strony uzgodnią roboczą procedurę współpracy w tym zakresie. </w:t>
      </w:r>
    </w:p>
    <w:p w14:paraId="6F66010F" w14:textId="0E6E3679" w:rsidR="009E53A6" w:rsidRPr="00F07BDF" w:rsidRDefault="009E53A6" w:rsidP="0072712A">
      <w:pPr>
        <w:pStyle w:val="Akapitzlist"/>
        <w:numPr>
          <w:ilvl w:val="1"/>
          <w:numId w:val="34"/>
        </w:numPr>
        <w:spacing w:after="120"/>
        <w:jc w:val="both"/>
        <w:rPr>
          <w:rFonts w:ascii="Arial Narrow" w:hAnsi="Arial Narrow" w:cstheme="minorHAnsi"/>
          <w:color w:val="000000"/>
          <w:sz w:val="24"/>
          <w:szCs w:val="24"/>
        </w:rPr>
      </w:pPr>
      <w:r w:rsidRPr="00F07BDF">
        <w:rPr>
          <w:rFonts w:ascii="Arial Narrow" w:hAnsi="Arial Narrow" w:cstheme="minorHAnsi"/>
          <w:color w:val="000000"/>
          <w:sz w:val="24"/>
          <w:szCs w:val="24"/>
        </w:rPr>
        <w:t xml:space="preserve">Zarówno Strona zgłaszająca Awarię, jak i Strona odbierająca powiadomienie o zaistniałej Awarii, prowadzić będzie dziennik zgłoszeń (zwany dalej „Dziennikiem”). Dane w Dzienniku powinny być przechowywane przez okres minimum 1 (jednego) roku od dnia zgłoszenia danej Awarii. Dziennik będzie zawierał: </w:t>
      </w:r>
    </w:p>
    <w:p w14:paraId="37438A25" w14:textId="18AC7DB0" w:rsidR="009E53A6" w:rsidRPr="00F07BDF" w:rsidRDefault="009E53A6" w:rsidP="0072712A">
      <w:pPr>
        <w:numPr>
          <w:ilvl w:val="1"/>
          <w:numId w:val="35"/>
        </w:numPr>
        <w:ind w:left="1151" w:right="142" w:hanging="360"/>
        <w:jc w:val="both"/>
        <w:rPr>
          <w:rFonts w:ascii="Arial Narrow" w:hAnsi="Arial Narrow" w:cstheme="minorHAnsi"/>
        </w:rPr>
      </w:pPr>
      <w:r w:rsidRPr="00F07BDF">
        <w:rPr>
          <w:rFonts w:ascii="Arial Narrow" w:hAnsi="Arial Narrow" w:cstheme="minorHAnsi"/>
        </w:rPr>
        <w:t xml:space="preserve">numer ewidencyjny Awarii według oznaczenia Strony odbierającej powiadomienie, </w:t>
      </w:r>
    </w:p>
    <w:p w14:paraId="35178449" w14:textId="77777777" w:rsidR="009E53A6" w:rsidRPr="00F07BDF" w:rsidRDefault="009E53A6" w:rsidP="0072712A">
      <w:pPr>
        <w:numPr>
          <w:ilvl w:val="1"/>
          <w:numId w:val="35"/>
        </w:numPr>
        <w:ind w:left="1151" w:right="142" w:hanging="360"/>
        <w:jc w:val="both"/>
        <w:rPr>
          <w:rFonts w:ascii="Arial Narrow" w:hAnsi="Arial Narrow" w:cstheme="minorHAnsi"/>
        </w:rPr>
      </w:pPr>
      <w:r w:rsidRPr="00F07BDF">
        <w:rPr>
          <w:rFonts w:ascii="Arial Narrow" w:hAnsi="Arial Narrow" w:cstheme="minorHAnsi"/>
        </w:rPr>
        <w:t xml:space="preserve">imię i nazwisko osoby zgłaszającej oraz jej stanowisko służbowe, </w:t>
      </w:r>
    </w:p>
    <w:p w14:paraId="623AAC00" w14:textId="77777777" w:rsidR="009E53A6" w:rsidRPr="00F07BDF" w:rsidRDefault="009E53A6" w:rsidP="0072712A">
      <w:pPr>
        <w:numPr>
          <w:ilvl w:val="1"/>
          <w:numId w:val="35"/>
        </w:numPr>
        <w:ind w:left="1151" w:right="142" w:hanging="360"/>
        <w:jc w:val="both"/>
        <w:rPr>
          <w:rFonts w:ascii="Arial Narrow" w:hAnsi="Arial Narrow" w:cstheme="minorHAnsi"/>
        </w:rPr>
      </w:pPr>
      <w:r w:rsidRPr="00F07BDF">
        <w:rPr>
          <w:rFonts w:ascii="Arial Narrow" w:hAnsi="Arial Narrow" w:cstheme="minorHAnsi"/>
        </w:rPr>
        <w:t xml:space="preserve">imię i nazwisko osoby odbierającej zgłoszenie oraz jej stanowisko służbowe, </w:t>
      </w:r>
    </w:p>
    <w:p w14:paraId="7FE560C6" w14:textId="77777777" w:rsidR="009E53A6" w:rsidRPr="00F07BDF" w:rsidRDefault="009E53A6" w:rsidP="0072712A">
      <w:pPr>
        <w:numPr>
          <w:ilvl w:val="1"/>
          <w:numId w:val="35"/>
        </w:numPr>
        <w:ind w:left="1151" w:right="142" w:hanging="360"/>
        <w:jc w:val="both"/>
        <w:rPr>
          <w:rFonts w:ascii="Arial Narrow" w:hAnsi="Arial Narrow" w:cstheme="minorHAnsi"/>
        </w:rPr>
      </w:pPr>
      <w:r w:rsidRPr="00F07BDF">
        <w:rPr>
          <w:rFonts w:ascii="Arial Narrow" w:hAnsi="Arial Narrow" w:cstheme="minorHAnsi"/>
        </w:rPr>
        <w:t xml:space="preserve">datę i godzinę zgłoszenia, </w:t>
      </w:r>
    </w:p>
    <w:p w14:paraId="1DBE97E6" w14:textId="77777777" w:rsidR="009E53A6" w:rsidRPr="00F07BDF" w:rsidRDefault="009E53A6" w:rsidP="0072712A">
      <w:pPr>
        <w:numPr>
          <w:ilvl w:val="1"/>
          <w:numId w:val="35"/>
        </w:numPr>
        <w:ind w:left="1151" w:right="142" w:hanging="360"/>
        <w:jc w:val="both"/>
        <w:rPr>
          <w:rFonts w:ascii="Arial Narrow" w:hAnsi="Arial Narrow" w:cstheme="minorHAnsi"/>
        </w:rPr>
      </w:pPr>
      <w:r w:rsidRPr="00F07BDF">
        <w:rPr>
          <w:rFonts w:ascii="Arial Narrow" w:hAnsi="Arial Narrow" w:cstheme="minorHAnsi"/>
        </w:rPr>
        <w:t xml:space="preserve">relację i oznaczenie łącza, </w:t>
      </w:r>
    </w:p>
    <w:p w14:paraId="33D611B8" w14:textId="1BA997B5" w:rsidR="009E53A6" w:rsidRPr="00F07BDF" w:rsidRDefault="009E53A6" w:rsidP="0072712A">
      <w:pPr>
        <w:numPr>
          <w:ilvl w:val="1"/>
          <w:numId w:val="35"/>
        </w:numPr>
        <w:ind w:left="1151" w:right="142" w:hanging="360"/>
        <w:jc w:val="both"/>
        <w:rPr>
          <w:rFonts w:ascii="Arial Narrow" w:hAnsi="Arial Narrow" w:cstheme="minorHAnsi"/>
        </w:rPr>
      </w:pPr>
      <w:r w:rsidRPr="00F07BDF">
        <w:rPr>
          <w:rFonts w:ascii="Arial Narrow" w:hAnsi="Arial Narrow" w:cstheme="minorHAnsi"/>
        </w:rPr>
        <w:t xml:space="preserve">rodzaj Awarii, </w:t>
      </w:r>
    </w:p>
    <w:p w14:paraId="36729E67" w14:textId="661CA426" w:rsidR="009E53A6" w:rsidRPr="00F07BDF" w:rsidRDefault="009E53A6" w:rsidP="0072712A">
      <w:pPr>
        <w:numPr>
          <w:ilvl w:val="1"/>
          <w:numId w:val="35"/>
        </w:numPr>
        <w:spacing w:after="120"/>
        <w:ind w:left="1151" w:right="142" w:hanging="360"/>
        <w:jc w:val="both"/>
        <w:rPr>
          <w:rFonts w:ascii="Arial Narrow" w:hAnsi="Arial Narrow" w:cstheme="minorHAnsi"/>
        </w:rPr>
      </w:pPr>
      <w:r w:rsidRPr="00F07BDF">
        <w:rPr>
          <w:rFonts w:ascii="Arial Narrow" w:hAnsi="Arial Narrow" w:cstheme="minorHAnsi"/>
        </w:rPr>
        <w:t xml:space="preserve">datę i godzinę usunięcia Awarii oraz imię i nazwisko osoby odbierającej powiadomienie. </w:t>
      </w:r>
    </w:p>
    <w:p w14:paraId="6633B819" w14:textId="27A14EA4" w:rsidR="009E53A6" w:rsidRPr="00F07BDF" w:rsidRDefault="009E53A6" w:rsidP="0072712A">
      <w:pPr>
        <w:pStyle w:val="Akapitzlist"/>
        <w:numPr>
          <w:ilvl w:val="1"/>
          <w:numId w:val="34"/>
        </w:numPr>
        <w:spacing w:after="120"/>
        <w:jc w:val="both"/>
        <w:rPr>
          <w:rFonts w:ascii="Arial Narrow" w:hAnsi="Arial Narrow" w:cstheme="minorHAnsi"/>
          <w:color w:val="000000"/>
          <w:sz w:val="24"/>
          <w:szCs w:val="24"/>
        </w:rPr>
      </w:pPr>
      <w:r w:rsidRPr="00F07BDF">
        <w:rPr>
          <w:rFonts w:ascii="Arial Narrow" w:hAnsi="Arial Narrow" w:cstheme="minorHAnsi"/>
          <w:color w:val="000000"/>
          <w:sz w:val="24"/>
          <w:szCs w:val="24"/>
        </w:rPr>
        <w:t xml:space="preserve">Służby Stron przyjmujące powiadomienia o Awariach będą czynne 24 godziny na dobę i 7 (siedem) dni w tygodniu. </w:t>
      </w:r>
    </w:p>
    <w:p w14:paraId="692A7963" w14:textId="412A7F80" w:rsidR="009E53A6" w:rsidRPr="00F07BDF" w:rsidRDefault="009E53A6" w:rsidP="0072712A">
      <w:pPr>
        <w:pStyle w:val="Akapitzlist"/>
        <w:numPr>
          <w:ilvl w:val="1"/>
          <w:numId w:val="34"/>
        </w:numPr>
        <w:spacing w:after="120"/>
        <w:jc w:val="both"/>
        <w:rPr>
          <w:rFonts w:ascii="Arial Narrow" w:hAnsi="Arial Narrow" w:cstheme="minorHAnsi"/>
          <w:color w:val="000000"/>
          <w:sz w:val="24"/>
          <w:szCs w:val="24"/>
        </w:rPr>
      </w:pPr>
      <w:r w:rsidRPr="00F07BDF">
        <w:rPr>
          <w:rFonts w:ascii="Arial Narrow" w:hAnsi="Arial Narrow" w:cstheme="minorHAnsi"/>
          <w:color w:val="000000"/>
          <w:sz w:val="24"/>
          <w:szCs w:val="24"/>
        </w:rPr>
        <w:t xml:space="preserve">W przypadku niedopełnienia przez jedną ze Stron zobowiązania płynącego z ust. 5 powyżej, co skutkuje brakiem możliwości zgłoszeń o Awariach, Stroną odpowiedzialną za nie zrealizowanie usług jest Strona, która nie dopełniła tegoż zobowiązania.  </w:t>
      </w:r>
    </w:p>
    <w:p w14:paraId="1D7FB0CB" w14:textId="604F39DB" w:rsidR="009E53A6" w:rsidRPr="00F07BDF" w:rsidRDefault="009E53A6" w:rsidP="0072712A">
      <w:pPr>
        <w:pStyle w:val="Akapitzlist"/>
        <w:numPr>
          <w:ilvl w:val="1"/>
          <w:numId w:val="34"/>
        </w:numPr>
        <w:spacing w:after="120"/>
        <w:jc w:val="both"/>
        <w:rPr>
          <w:rFonts w:ascii="Arial Narrow" w:hAnsi="Arial Narrow" w:cstheme="minorHAnsi"/>
          <w:color w:val="000000"/>
          <w:sz w:val="24"/>
          <w:szCs w:val="24"/>
        </w:rPr>
      </w:pPr>
      <w:r w:rsidRPr="00F07BDF">
        <w:rPr>
          <w:rFonts w:ascii="Arial Narrow" w:hAnsi="Arial Narrow" w:cstheme="minorHAnsi"/>
          <w:color w:val="000000"/>
          <w:sz w:val="24"/>
          <w:szCs w:val="24"/>
        </w:rPr>
        <w:t xml:space="preserve">Strony zobowiązują się wzajemnie do jak najdalej idącej współpracy w zakresie identyfikacji, diagnozy, jak również usuwania Awarii, po wstępnym określeniu rodzaju i miejsca ich występowania. </w:t>
      </w:r>
    </w:p>
    <w:p w14:paraId="46AE2FD1" w14:textId="728C6202" w:rsidR="009E53A6" w:rsidRPr="00F07BDF" w:rsidRDefault="009E53A6" w:rsidP="0072712A">
      <w:pPr>
        <w:pStyle w:val="Akapitzlist"/>
        <w:numPr>
          <w:ilvl w:val="1"/>
          <w:numId w:val="34"/>
        </w:numPr>
        <w:spacing w:after="120"/>
        <w:jc w:val="both"/>
        <w:rPr>
          <w:rFonts w:ascii="Arial Narrow" w:hAnsi="Arial Narrow" w:cstheme="minorHAnsi"/>
          <w:color w:val="000000"/>
          <w:sz w:val="24"/>
          <w:szCs w:val="24"/>
        </w:rPr>
      </w:pPr>
      <w:r w:rsidRPr="00F07BDF">
        <w:rPr>
          <w:rFonts w:ascii="Arial Narrow" w:hAnsi="Arial Narrow" w:cstheme="minorHAnsi"/>
          <w:color w:val="000000"/>
          <w:sz w:val="24"/>
          <w:szCs w:val="24"/>
        </w:rPr>
        <w:t xml:space="preserve">Strony będą wymieniać między sobą informacje dotyczące postępów w lokalizowaniu i usuwaniu Awarii, a zwłaszcza o udostępnieniu drogi zastępczej. </w:t>
      </w:r>
    </w:p>
    <w:p w14:paraId="466963BC" w14:textId="45028EFB" w:rsidR="001461C3" w:rsidRPr="00F07BDF" w:rsidRDefault="001461C3" w:rsidP="0072712A">
      <w:pPr>
        <w:pStyle w:val="Akapitzlist"/>
        <w:numPr>
          <w:ilvl w:val="0"/>
          <w:numId w:val="34"/>
        </w:numPr>
        <w:autoSpaceDE w:val="0"/>
        <w:autoSpaceDN w:val="0"/>
        <w:adjustRightInd w:val="0"/>
        <w:spacing w:after="120"/>
        <w:jc w:val="both"/>
        <w:rPr>
          <w:rFonts w:ascii="Arial Narrow" w:hAnsi="Arial Narrow" w:cstheme="minorHAnsi"/>
          <w:b/>
          <w:color w:val="000000"/>
          <w:sz w:val="24"/>
          <w:szCs w:val="24"/>
        </w:rPr>
      </w:pPr>
      <w:r w:rsidRPr="00F07BDF">
        <w:rPr>
          <w:rFonts w:ascii="Arial Narrow" w:hAnsi="Arial Narrow" w:cstheme="minorHAnsi"/>
          <w:b/>
          <w:color w:val="000000"/>
          <w:sz w:val="24"/>
          <w:szCs w:val="24"/>
        </w:rPr>
        <w:t xml:space="preserve">Zasady </w:t>
      </w:r>
      <w:r w:rsidRPr="00F07BDF">
        <w:rPr>
          <w:rFonts w:ascii="Arial Narrow" w:hAnsi="Arial Narrow" w:cstheme="minorHAnsi"/>
          <w:b/>
          <w:sz w:val="24"/>
          <w:szCs w:val="24"/>
        </w:rPr>
        <w:t>pracy</w:t>
      </w:r>
      <w:r w:rsidRPr="00F07BDF">
        <w:rPr>
          <w:rFonts w:ascii="Arial Narrow" w:hAnsi="Arial Narrow" w:cstheme="minorHAnsi"/>
          <w:b/>
          <w:color w:val="000000"/>
          <w:sz w:val="24"/>
          <w:szCs w:val="24"/>
        </w:rPr>
        <w:t xml:space="preserve"> Punktów kontaktowych NASK S.A.</w:t>
      </w:r>
      <w:r w:rsidR="00427F96" w:rsidRPr="00F07BDF">
        <w:rPr>
          <w:rFonts w:ascii="Arial Narrow" w:hAnsi="Arial Narrow" w:cstheme="minorHAnsi"/>
          <w:b/>
          <w:color w:val="000000"/>
          <w:sz w:val="24"/>
          <w:szCs w:val="24"/>
        </w:rPr>
        <w:t xml:space="preserve"> </w:t>
      </w:r>
      <w:r w:rsidRPr="00F07BDF">
        <w:rPr>
          <w:rFonts w:ascii="Arial Narrow" w:hAnsi="Arial Narrow" w:cstheme="minorHAnsi"/>
          <w:b/>
          <w:color w:val="000000"/>
          <w:sz w:val="24"/>
          <w:szCs w:val="24"/>
        </w:rPr>
        <w:t>i Przedsiębiorcy telekomunikacyjnego</w:t>
      </w:r>
    </w:p>
    <w:p w14:paraId="5423F305" w14:textId="15631895" w:rsidR="001461C3" w:rsidRPr="00F07BDF" w:rsidRDefault="001461C3" w:rsidP="0072712A">
      <w:pPr>
        <w:pStyle w:val="Akapitzlist"/>
        <w:numPr>
          <w:ilvl w:val="1"/>
          <w:numId w:val="34"/>
        </w:numPr>
        <w:autoSpaceDE w:val="0"/>
        <w:autoSpaceDN w:val="0"/>
        <w:adjustRightInd w:val="0"/>
        <w:spacing w:after="120"/>
        <w:ind w:left="357" w:hanging="357"/>
        <w:jc w:val="both"/>
        <w:rPr>
          <w:rFonts w:ascii="Arial Narrow" w:hAnsi="Arial Narrow" w:cstheme="minorHAnsi"/>
          <w:sz w:val="24"/>
          <w:szCs w:val="24"/>
        </w:rPr>
      </w:pPr>
      <w:r w:rsidRPr="00F07BDF">
        <w:rPr>
          <w:rFonts w:ascii="Arial Narrow" w:hAnsi="Arial Narrow" w:cstheme="minorHAnsi"/>
          <w:sz w:val="24"/>
          <w:szCs w:val="24"/>
        </w:rPr>
        <w:t>NASK S.A</w:t>
      </w:r>
      <w:r w:rsidR="002877E1" w:rsidRPr="00F07BDF">
        <w:rPr>
          <w:rFonts w:ascii="Arial Narrow" w:hAnsi="Arial Narrow" w:cstheme="minorHAnsi"/>
          <w:sz w:val="24"/>
          <w:szCs w:val="24"/>
        </w:rPr>
        <w:t xml:space="preserve"> </w:t>
      </w:r>
      <w:r w:rsidRPr="00F07BDF">
        <w:rPr>
          <w:rFonts w:ascii="Arial Narrow" w:hAnsi="Arial Narrow" w:cstheme="minorHAnsi"/>
          <w:sz w:val="24"/>
          <w:szCs w:val="24"/>
        </w:rPr>
        <w:t>.i Przedsiębiorca telekomunikacyjny utworzą telefoniczny punkt kontaktowy (</w:t>
      </w:r>
      <w:r w:rsidRPr="00F07BDF">
        <w:rPr>
          <w:rFonts w:ascii="Arial Narrow" w:hAnsi="Arial Narrow" w:cstheme="minorHAnsi"/>
          <w:color w:val="000000"/>
          <w:sz w:val="24"/>
          <w:szCs w:val="24"/>
        </w:rPr>
        <w:t>Punkt kontaktowy</w:t>
      </w:r>
      <w:r w:rsidRPr="00F07BDF">
        <w:rPr>
          <w:rFonts w:ascii="Arial Narrow" w:hAnsi="Arial Narrow" w:cstheme="minorHAnsi"/>
          <w:sz w:val="24"/>
          <w:szCs w:val="24"/>
        </w:rPr>
        <w:t xml:space="preserve"> NASK S.A.</w:t>
      </w:r>
      <w:r w:rsidR="002877E1" w:rsidRPr="00F07BDF">
        <w:rPr>
          <w:rFonts w:ascii="Arial Narrow" w:hAnsi="Arial Narrow" w:cstheme="minorHAnsi"/>
          <w:sz w:val="24"/>
          <w:szCs w:val="24"/>
        </w:rPr>
        <w:t xml:space="preserve"> </w:t>
      </w:r>
      <w:r w:rsidRPr="00F07BDF">
        <w:rPr>
          <w:rFonts w:ascii="Arial Narrow" w:hAnsi="Arial Narrow" w:cstheme="minorHAnsi"/>
          <w:sz w:val="24"/>
          <w:szCs w:val="24"/>
        </w:rPr>
        <w:t xml:space="preserve">i </w:t>
      </w:r>
      <w:r w:rsidRPr="00F07BDF">
        <w:rPr>
          <w:rFonts w:ascii="Arial Narrow" w:hAnsi="Arial Narrow" w:cstheme="minorHAnsi"/>
          <w:color w:val="000000"/>
          <w:sz w:val="24"/>
          <w:szCs w:val="24"/>
        </w:rPr>
        <w:t>Punkt kontaktowy</w:t>
      </w:r>
      <w:r w:rsidRPr="00F07BDF">
        <w:rPr>
          <w:rFonts w:ascii="Arial Narrow" w:hAnsi="Arial Narrow" w:cstheme="minorHAnsi"/>
          <w:sz w:val="24"/>
          <w:szCs w:val="24"/>
        </w:rPr>
        <w:t xml:space="preserve"> Przedsiębiorcy telekomunikacyjnego) na potrzeby wszelkich spraw związanych z eksploatacją i utrzymaniem Połączeń Międzysieciowych.</w:t>
      </w:r>
    </w:p>
    <w:p w14:paraId="022EEADA" w14:textId="77777777" w:rsidR="001461C3" w:rsidRPr="00F07BDF" w:rsidRDefault="001461C3" w:rsidP="0072712A">
      <w:pPr>
        <w:pStyle w:val="Akapitzlist"/>
        <w:numPr>
          <w:ilvl w:val="1"/>
          <w:numId w:val="34"/>
        </w:numPr>
        <w:autoSpaceDE w:val="0"/>
        <w:autoSpaceDN w:val="0"/>
        <w:adjustRightInd w:val="0"/>
        <w:spacing w:after="120"/>
        <w:ind w:left="357" w:hanging="357"/>
        <w:jc w:val="both"/>
        <w:rPr>
          <w:rFonts w:ascii="Arial Narrow" w:hAnsi="Arial Narrow" w:cstheme="minorHAnsi"/>
          <w:sz w:val="24"/>
          <w:szCs w:val="24"/>
        </w:rPr>
      </w:pPr>
      <w:r w:rsidRPr="00F07BDF">
        <w:rPr>
          <w:rFonts w:ascii="Arial Narrow" w:hAnsi="Arial Narrow" w:cstheme="minorHAnsi"/>
          <w:sz w:val="24"/>
          <w:szCs w:val="24"/>
        </w:rPr>
        <w:lastRenderedPageBreak/>
        <w:t>Punkt kontaktowy NASK S.A</w:t>
      </w:r>
      <w:r w:rsidR="002877E1" w:rsidRPr="00F07BDF">
        <w:rPr>
          <w:rFonts w:ascii="Arial Narrow" w:hAnsi="Arial Narrow" w:cstheme="minorHAnsi"/>
          <w:sz w:val="24"/>
          <w:szCs w:val="24"/>
        </w:rPr>
        <w:t xml:space="preserve"> </w:t>
      </w:r>
      <w:r w:rsidRPr="00F07BDF">
        <w:rPr>
          <w:rFonts w:ascii="Arial Narrow" w:hAnsi="Arial Narrow" w:cstheme="minorHAnsi"/>
          <w:sz w:val="24"/>
          <w:szCs w:val="24"/>
        </w:rPr>
        <w:t>.oraz Punkt kontaktowy Przedsiębiorcy telekomunikacyjnego będą zajmować się:</w:t>
      </w:r>
    </w:p>
    <w:p w14:paraId="5CF44D1D" w14:textId="77777777" w:rsidR="001461C3" w:rsidRPr="00F07BDF" w:rsidRDefault="001461C3" w:rsidP="0072712A">
      <w:pPr>
        <w:numPr>
          <w:ilvl w:val="2"/>
          <w:numId w:val="4"/>
        </w:numPr>
        <w:tabs>
          <w:tab w:val="clear" w:pos="2445"/>
        </w:tabs>
        <w:autoSpaceDE w:val="0"/>
        <w:autoSpaceDN w:val="0"/>
        <w:adjustRightInd w:val="0"/>
        <w:ind w:left="709" w:hanging="283"/>
        <w:jc w:val="both"/>
        <w:rPr>
          <w:rFonts w:ascii="Arial Narrow" w:hAnsi="Arial Narrow" w:cstheme="minorHAnsi"/>
        </w:rPr>
      </w:pPr>
      <w:r w:rsidRPr="00F07BDF">
        <w:rPr>
          <w:rFonts w:ascii="Arial Narrow" w:hAnsi="Arial Narrow" w:cstheme="minorHAnsi"/>
        </w:rPr>
        <w:t>wszelkimi zdarzeniami dotyczącymi nieprawidłowego funkcjonowania Połączeń Międzysieciowych,</w:t>
      </w:r>
    </w:p>
    <w:p w14:paraId="233F39EA" w14:textId="77777777" w:rsidR="001461C3" w:rsidRPr="00F07BDF" w:rsidRDefault="001461C3" w:rsidP="0072712A">
      <w:pPr>
        <w:numPr>
          <w:ilvl w:val="2"/>
          <w:numId w:val="4"/>
        </w:numPr>
        <w:tabs>
          <w:tab w:val="clear" w:pos="2445"/>
        </w:tabs>
        <w:autoSpaceDE w:val="0"/>
        <w:autoSpaceDN w:val="0"/>
        <w:adjustRightInd w:val="0"/>
        <w:spacing w:after="120"/>
        <w:ind w:left="709" w:hanging="283"/>
        <w:jc w:val="both"/>
        <w:rPr>
          <w:rFonts w:ascii="Arial Narrow" w:hAnsi="Arial Narrow" w:cstheme="minorHAnsi"/>
        </w:rPr>
      </w:pPr>
      <w:r w:rsidRPr="00F07BDF">
        <w:rPr>
          <w:rFonts w:ascii="Arial Narrow" w:hAnsi="Arial Narrow" w:cstheme="minorHAnsi"/>
        </w:rPr>
        <w:t xml:space="preserve">wszelkimi wnioskami w sprawie eksploatacji Połączeń Międzysieciowych, dotyczącymi </w:t>
      </w:r>
      <w:r w:rsidRPr="00F07BDF">
        <w:rPr>
          <w:rFonts w:ascii="Arial Narrow" w:hAnsi="Arial Narrow" w:cstheme="minorHAnsi"/>
        </w:rPr>
        <w:br/>
        <w:t>np. wprowadzenia w urządzeniach telekomunikacyjnych zmian o charakterze technicznym.</w:t>
      </w:r>
    </w:p>
    <w:p w14:paraId="4B9D9176" w14:textId="38EDAF93" w:rsidR="001461C3" w:rsidRPr="00F07BDF" w:rsidRDefault="001461C3" w:rsidP="0072712A">
      <w:pPr>
        <w:pStyle w:val="Akapitzlist"/>
        <w:numPr>
          <w:ilvl w:val="1"/>
          <w:numId w:val="34"/>
        </w:numPr>
        <w:autoSpaceDE w:val="0"/>
        <w:autoSpaceDN w:val="0"/>
        <w:adjustRightInd w:val="0"/>
        <w:spacing w:after="120"/>
        <w:ind w:left="357" w:hanging="357"/>
        <w:jc w:val="both"/>
        <w:rPr>
          <w:rFonts w:ascii="Arial Narrow" w:hAnsi="Arial Narrow" w:cstheme="minorHAnsi"/>
          <w:sz w:val="24"/>
          <w:szCs w:val="24"/>
        </w:rPr>
      </w:pPr>
      <w:r w:rsidRPr="00F07BDF">
        <w:rPr>
          <w:rFonts w:ascii="Arial Narrow" w:hAnsi="Arial Narrow" w:cstheme="minorHAnsi"/>
          <w:sz w:val="24"/>
          <w:szCs w:val="24"/>
        </w:rPr>
        <w:t>W przypadku</w:t>
      </w:r>
      <w:r w:rsidR="00A42A4E" w:rsidRPr="00F07BDF">
        <w:rPr>
          <w:rFonts w:ascii="Arial Narrow" w:hAnsi="Arial Narrow" w:cstheme="minorHAnsi"/>
          <w:sz w:val="24"/>
          <w:szCs w:val="24"/>
        </w:rPr>
        <w:t>,</w:t>
      </w:r>
      <w:r w:rsidRPr="00F07BDF">
        <w:rPr>
          <w:rFonts w:ascii="Arial Narrow" w:hAnsi="Arial Narrow" w:cstheme="minorHAnsi"/>
          <w:sz w:val="24"/>
          <w:szCs w:val="24"/>
        </w:rPr>
        <w:t xml:space="preserve"> konieczności podjęcia działań interwencyjnych w związku z wystąpieniem problemów dotyczących istniejących Połączeń Międzysieciowych, za których prawidłowe działanie odpowiada NASK</w:t>
      </w:r>
      <w:r w:rsidR="00A3719B" w:rsidRPr="00F07BDF">
        <w:rPr>
          <w:rFonts w:ascii="Arial Narrow" w:hAnsi="Arial Narrow" w:cstheme="minorHAnsi"/>
          <w:sz w:val="24"/>
          <w:szCs w:val="24"/>
        </w:rPr>
        <w:t xml:space="preserve"> </w:t>
      </w:r>
      <w:r w:rsidR="00556E0F" w:rsidRPr="00F07BDF">
        <w:rPr>
          <w:rFonts w:ascii="Arial Narrow" w:hAnsi="Arial Narrow" w:cstheme="minorHAnsi"/>
          <w:sz w:val="24"/>
          <w:szCs w:val="24"/>
        </w:rPr>
        <w:t>S.A.</w:t>
      </w:r>
      <w:r w:rsidRPr="00F07BDF">
        <w:rPr>
          <w:rFonts w:ascii="Arial Narrow" w:hAnsi="Arial Narrow" w:cstheme="minorHAnsi"/>
          <w:sz w:val="24"/>
          <w:szCs w:val="24"/>
        </w:rPr>
        <w:t>, Przedsiębiorca telekomunikacyjny dokona zgłoszenia w sposób określony w Umowie, na wskazane w Umowie kontakty do NASK</w:t>
      </w:r>
      <w:r w:rsidR="00A3719B" w:rsidRPr="00F07BDF">
        <w:rPr>
          <w:rFonts w:ascii="Arial Narrow" w:hAnsi="Arial Narrow" w:cstheme="minorHAnsi"/>
          <w:sz w:val="24"/>
          <w:szCs w:val="24"/>
        </w:rPr>
        <w:t xml:space="preserve"> </w:t>
      </w:r>
      <w:r w:rsidR="00556E0F" w:rsidRPr="00F07BDF">
        <w:rPr>
          <w:rFonts w:ascii="Arial Narrow" w:hAnsi="Arial Narrow" w:cstheme="minorHAnsi"/>
          <w:sz w:val="24"/>
          <w:szCs w:val="24"/>
        </w:rPr>
        <w:t>S.A.</w:t>
      </w:r>
    </w:p>
    <w:p w14:paraId="76E23255" w14:textId="61E2413A" w:rsidR="001461C3" w:rsidRPr="00F07BDF" w:rsidRDefault="001461C3" w:rsidP="0072712A">
      <w:pPr>
        <w:pStyle w:val="Akapitzlist"/>
        <w:numPr>
          <w:ilvl w:val="1"/>
          <w:numId w:val="34"/>
        </w:numPr>
        <w:autoSpaceDE w:val="0"/>
        <w:autoSpaceDN w:val="0"/>
        <w:adjustRightInd w:val="0"/>
        <w:spacing w:after="120"/>
        <w:ind w:left="357" w:hanging="357"/>
        <w:jc w:val="both"/>
        <w:rPr>
          <w:rFonts w:ascii="Arial Narrow" w:hAnsi="Arial Narrow" w:cstheme="minorHAnsi"/>
          <w:sz w:val="24"/>
          <w:szCs w:val="24"/>
        </w:rPr>
      </w:pPr>
      <w:r w:rsidRPr="00F07BDF">
        <w:rPr>
          <w:rFonts w:ascii="Arial Narrow" w:hAnsi="Arial Narrow" w:cstheme="minorHAnsi"/>
          <w:sz w:val="24"/>
          <w:szCs w:val="24"/>
        </w:rPr>
        <w:t>W przypadku</w:t>
      </w:r>
      <w:r w:rsidR="00A42A4E" w:rsidRPr="00F07BDF">
        <w:rPr>
          <w:rFonts w:ascii="Arial Narrow" w:hAnsi="Arial Narrow" w:cstheme="minorHAnsi"/>
          <w:sz w:val="24"/>
          <w:szCs w:val="24"/>
        </w:rPr>
        <w:t>,</w:t>
      </w:r>
      <w:r w:rsidRPr="00F07BDF">
        <w:rPr>
          <w:rFonts w:ascii="Arial Narrow" w:hAnsi="Arial Narrow" w:cstheme="minorHAnsi"/>
          <w:sz w:val="24"/>
          <w:szCs w:val="24"/>
        </w:rPr>
        <w:t xml:space="preserve"> konieczności podjęcia działań interwencyjnych w związku z wystąpieniem problemów dotyczących istniejących Połączeń Międzysieciowych, za których prawidłowe działanie odpowiada Przedsiębiorca telekomunikacyjny, NASK S.A.</w:t>
      </w:r>
      <w:r w:rsidR="002877E1" w:rsidRPr="00F07BDF">
        <w:rPr>
          <w:rFonts w:ascii="Arial Narrow" w:hAnsi="Arial Narrow" w:cstheme="minorHAnsi"/>
          <w:sz w:val="24"/>
          <w:szCs w:val="24"/>
        </w:rPr>
        <w:t xml:space="preserve"> </w:t>
      </w:r>
      <w:r w:rsidRPr="00F07BDF">
        <w:rPr>
          <w:rFonts w:ascii="Arial Narrow" w:hAnsi="Arial Narrow" w:cstheme="minorHAnsi"/>
          <w:sz w:val="24"/>
          <w:szCs w:val="24"/>
        </w:rPr>
        <w:t>dokona zgłoszenia w sposób określony w Umowie, na wskazane w Umowie kontakty do Przedsiębiorcy telekomunikacyjnego.</w:t>
      </w:r>
    </w:p>
    <w:p w14:paraId="5EB1D83E" w14:textId="7EA3B22E" w:rsidR="001461C3" w:rsidRPr="00F07BDF" w:rsidRDefault="001461C3" w:rsidP="0072712A">
      <w:pPr>
        <w:pStyle w:val="Akapitzlist"/>
        <w:numPr>
          <w:ilvl w:val="1"/>
          <w:numId w:val="34"/>
        </w:numPr>
        <w:autoSpaceDE w:val="0"/>
        <w:autoSpaceDN w:val="0"/>
        <w:adjustRightInd w:val="0"/>
        <w:spacing w:after="120"/>
        <w:ind w:left="357" w:hanging="357"/>
        <w:jc w:val="both"/>
        <w:rPr>
          <w:rFonts w:ascii="Arial Narrow" w:hAnsi="Arial Narrow" w:cstheme="minorHAnsi"/>
          <w:sz w:val="24"/>
          <w:szCs w:val="24"/>
        </w:rPr>
      </w:pPr>
      <w:r w:rsidRPr="00F07BDF">
        <w:rPr>
          <w:rFonts w:ascii="Arial Narrow" w:hAnsi="Arial Narrow" w:cstheme="minorHAnsi"/>
          <w:sz w:val="24"/>
          <w:szCs w:val="24"/>
        </w:rPr>
        <w:t>Punkt przyjęcia i obsługa zgłoszeń.</w:t>
      </w:r>
    </w:p>
    <w:p w14:paraId="67C1BBFB" w14:textId="595C110E" w:rsidR="001461C3" w:rsidRPr="002F47F9" w:rsidRDefault="001461C3" w:rsidP="0072712A">
      <w:pPr>
        <w:pStyle w:val="Akapitzlist"/>
        <w:numPr>
          <w:ilvl w:val="0"/>
          <w:numId w:val="36"/>
        </w:numPr>
        <w:autoSpaceDE w:val="0"/>
        <w:autoSpaceDN w:val="0"/>
        <w:adjustRightInd w:val="0"/>
        <w:jc w:val="both"/>
        <w:rPr>
          <w:rFonts w:ascii="Arial Narrow" w:hAnsi="Arial Narrow" w:cstheme="minorHAnsi"/>
          <w:sz w:val="24"/>
          <w:szCs w:val="24"/>
        </w:rPr>
      </w:pPr>
      <w:r w:rsidRPr="002F47F9">
        <w:rPr>
          <w:rFonts w:ascii="Arial Narrow" w:hAnsi="Arial Narrow" w:cstheme="minorHAnsi"/>
          <w:sz w:val="24"/>
          <w:szCs w:val="24"/>
        </w:rPr>
        <w:t>Zgłoszenia przyjmowane są za pośrednictwem telefonu lub w postaci elektronicznej (o ile Strony uzgodnią to w Umowie). W przypadku</w:t>
      </w:r>
      <w:r w:rsidR="00A42A4E" w:rsidRPr="002F47F9">
        <w:rPr>
          <w:rFonts w:ascii="Arial Narrow" w:hAnsi="Arial Narrow" w:cstheme="minorHAnsi"/>
          <w:sz w:val="24"/>
          <w:szCs w:val="24"/>
        </w:rPr>
        <w:t>,</w:t>
      </w:r>
      <w:r w:rsidRPr="002F47F9">
        <w:rPr>
          <w:rFonts w:ascii="Arial Narrow" w:hAnsi="Arial Narrow" w:cstheme="minorHAnsi"/>
          <w:sz w:val="24"/>
          <w:szCs w:val="24"/>
        </w:rPr>
        <w:t xml:space="preserve"> braku powyższego potwierdzenia zgłoszenie uznaje się za nieskuteczne.</w:t>
      </w:r>
    </w:p>
    <w:p w14:paraId="0E5576E3" w14:textId="77777777" w:rsidR="001461C3" w:rsidRPr="002F47F9" w:rsidRDefault="001461C3" w:rsidP="0072712A">
      <w:pPr>
        <w:pStyle w:val="Akapitzlist"/>
        <w:numPr>
          <w:ilvl w:val="0"/>
          <w:numId w:val="36"/>
        </w:numPr>
        <w:autoSpaceDE w:val="0"/>
        <w:autoSpaceDN w:val="0"/>
        <w:adjustRightInd w:val="0"/>
        <w:jc w:val="both"/>
        <w:rPr>
          <w:rFonts w:ascii="Arial Narrow" w:hAnsi="Arial Narrow" w:cstheme="minorHAnsi"/>
          <w:sz w:val="24"/>
          <w:szCs w:val="24"/>
        </w:rPr>
      </w:pPr>
      <w:r w:rsidRPr="002F47F9">
        <w:rPr>
          <w:rFonts w:ascii="Arial Narrow" w:hAnsi="Arial Narrow" w:cstheme="minorHAnsi"/>
          <w:sz w:val="24"/>
          <w:szCs w:val="24"/>
        </w:rPr>
        <w:t>NASK S.A.</w:t>
      </w:r>
      <w:r w:rsidR="002877E1" w:rsidRPr="002F47F9">
        <w:rPr>
          <w:rFonts w:ascii="Arial Narrow" w:hAnsi="Arial Narrow" w:cstheme="minorHAnsi"/>
          <w:sz w:val="24"/>
          <w:szCs w:val="24"/>
        </w:rPr>
        <w:t xml:space="preserve"> </w:t>
      </w:r>
      <w:r w:rsidRPr="002F47F9">
        <w:rPr>
          <w:rFonts w:ascii="Arial Narrow" w:hAnsi="Arial Narrow" w:cstheme="minorHAnsi"/>
          <w:sz w:val="24"/>
          <w:szCs w:val="24"/>
        </w:rPr>
        <w:t>zastrzega sobie 18 godzin na podjęcie działań interwencyjnych od momentu potwierdzenia przyjęcia Zgłoszenia.</w:t>
      </w:r>
    </w:p>
    <w:p w14:paraId="7FBE88C0" w14:textId="2E4F74C2" w:rsidR="001461C3" w:rsidRPr="002F47F9" w:rsidRDefault="001461C3" w:rsidP="0072712A">
      <w:pPr>
        <w:pStyle w:val="Akapitzlist"/>
        <w:numPr>
          <w:ilvl w:val="0"/>
          <w:numId w:val="36"/>
        </w:numPr>
        <w:autoSpaceDE w:val="0"/>
        <w:autoSpaceDN w:val="0"/>
        <w:adjustRightInd w:val="0"/>
        <w:jc w:val="both"/>
        <w:rPr>
          <w:rFonts w:ascii="Arial Narrow" w:hAnsi="Arial Narrow" w:cstheme="minorHAnsi"/>
          <w:sz w:val="24"/>
          <w:szCs w:val="24"/>
        </w:rPr>
      </w:pPr>
      <w:r w:rsidRPr="002F47F9">
        <w:rPr>
          <w:rFonts w:ascii="Arial Narrow" w:hAnsi="Arial Narrow" w:cstheme="minorHAnsi"/>
          <w:sz w:val="24"/>
          <w:szCs w:val="24"/>
        </w:rPr>
        <w:t>W przypadku</w:t>
      </w:r>
      <w:r w:rsidR="00A42A4E" w:rsidRPr="002F47F9">
        <w:rPr>
          <w:rFonts w:ascii="Arial Narrow" w:hAnsi="Arial Narrow" w:cstheme="minorHAnsi"/>
          <w:sz w:val="24"/>
          <w:szCs w:val="24"/>
        </w:rPr>
        <w:t>,</w:t>
      </w:r>
      <w:r w:rsidRPr="002F47F9">
        <w:rPr>
          <w:rFonts w:ascii="Arial Narrow" w:hAnsi="Arial Narrow" w:cstheme="minorHAnsi"/>
          <w:sz w:val="24"/>
          <w:szCs w:val="24"/>
        </w:rPr>
        <w:t xml:space="preserve"> Pilnych Interwencji NASK S.A.</w:t>
      </w:r>
      <w:r w:rsidR="002877E1" w:rsidRPr="002F47F9">
        <w:rPr>
          <w:rFonts w:ascii="Arial Narrow" w:hAnsi="Arial Narrow" w:cstheme="minorHAnsi"/>
          <w:sz w:val="24"/>
          <w:szCs w:val="24"/>
        </w:rPr>
        <w:t xml:space="preserve"> </w:t>
      </w:r>
      <w:r w:rsidRPr="002F47F9">
        <w:rPr>
          <w:rFonts w:ascii="Arial Narrow" w:hAnsi="Arial Narrow" w:cstheme="minorHAnsi"/>
          <w:sz w:val="24"/>
          <w:szCs w:val="24"/>
        </w:rPr>
        <w:t>zastrzega sobie od momentu potwierdzenia przyjęcia Zgłoszenia:</w:t>
      </w:r>
    </w:p>
    <w:p w14:paraId="4B9126FC" w14:textId="77777777" w:rsidR="001461C3" w:rsidRPr="00F07BDF" w:rsidRDefault="001461C3" w:rsidP="0072712A">
      <w:pPr>
        <w:numPr>
          <w:ilvl w:val="3"/>
          <w:numId w:val="2"/>
        </w:numPr>
        <w:tabs>
          <w:tab w:val="clear" w:pos="2880"/>
        </w:tabs>
        <w:autoSpaceDE w:val="0"/>
        <w:autoSpaceDN w:val="0"/>
        <w:adjustRightInd w:val="0"/>
        <w:ind w:left="851" w:hanging="425"/>
        <w:jc w:val="both"/>
        <w:rPr>
          <w:rFonts w:ascii="Arial Narrow" w:hAnsi="Arial Narrow" w:cstheme="minorHAnsi"/>
        </w:rPr>
      </w:pPr>
      <w:r w:rsidRPr="00F07BDF">
        <w:rPr>
          <w:rFonts w:ascii="Arial Narrow" w:hAnsi="Arial Narrow" w:cstheme="minorHAnsi"/>
        </w:rPr>
        <w:t xml:space="preserve">2 godziny na podjęcie działań interwencyjnych w godzinach pracy w Dni Robocze </w:t>
      </w:r>
      <w:r w:rsidRPr="00F07BDF">
        <w:rPr>
          <w:rFonts w:ascii="Arial Narrow" w:hAnsi="Arial Narrow" w:cstheme="minorHAnsi"/>
        </w:rPr>
        <w:br/>
        <w:t>(od 8</w:t>
      </w:r>
      <w:r w:rsidRPr="00F07BDF">
        <w:rPr>
          <w:rFonts w:ascii="Arial Narrow" w:hAnsi="Arial Narrow" w:cstheme="minorHAnsi"/>
          <w:vertAlign w:val="superscript"/>
        </w:rPr>
        <w:t>00</w:t>
      </w:r>
      <w:r w:rsidRPr="00F07BDF">
        <w:rPr>
          <w:rFonts w:ascii="Arial Narrow" w:hAnsi="Arial Narrow" w:cstheme="minorHAnsi"/>
        </w:rPr>
        <w:t xml:space="preserve"> do 16</w:t>
      </w:r>
      <w:r w:rsidRPr="00F07BDF">
        <w:rPr>
          <w:rFonts w:ascii="Arial Narrow" w:hAnsi="Arial Narrow" w:cstheme="minorHAnsi"/>
          <w:vertAlign w:val="superscript"/>
        </w:rPr>
        <w:t>00</w:t>
      </w:r>
      <w:r w:rsidRPr="00F07BDF">
        <w:rPr>
          <w:rFonts w:ascii="Arial Narrow" w:hAnsi="Arial Narrow" w:cstheme="minorHAnsi"/>
        </w:rPr>
        <w:t>);</w:t>
      </w:r>
    </w:p>
    <w:p w14:paraId="1A91677E" w14:textId="77777777" w:rsidR="001461C3" w:rsidRPr="00F07BDF" w:rsidRDefault="001461C3" w:rsidP="0072712A">
      <w:pPr>
        <w:numPr>
          <w:ilvl w:val="3"/>
          <w:numId w:val="2"/>
        </w:numPr>
        <w:tabs>
          <w:tab w:val="clear" w:pos="2880"/>
        </w:tabs>
        <w:autoSpaceDE w:val="0"/>
        <w:autoSpaceDN w:val="0"/>
        <w:adjustRightInd w:val="0"/>
        <w:ind w:left="851" w:hanging="425"/>
        <w:jc w:val="both"/>
        <w:rPr>
          <w:rFonts w:ascii="Arial Narrow" w:hAnsi="Arial Narrow" w:cstheme="minorHAnsi"/>
        </w:rPr>
      </w:pPr>
      <w:r w:rsidRPr="00F07BDF">
        <w:rPr>
          <w:rFonts w:ascii="Arial Narrow" w:hAnsi="Arial Narrow" w:cstheme="minorHAnsi"/>
        </w:rPr>
        <w:t>4 godziny na podjęcie działań interwencyjnych w soboty i poza godzinami pracy w Dni Robocze (od 16</w:t>
      </w:r>
      <w:r w:rsidRPr="00F07BDF">
        <w:rPr>
          <w:rFonts w:ascii="Arial Narrow" w:hAnsi="Arial Narrow" w:cstheme="minorHAnsi"/>
          <w:vertAlign w:val="superscript"/>
        </w:rPr>
        <w:t>00</w:t>
      </w:r>
      <w:r w:rsidRPr="00F07BDF">
        <w:rPr>
          <w:rFonts w:ascii="Arial Narrow" w:hAnsi="Arial Narrow" w:cstheme="minorHAnsi"/>
        </w:rPr>
        <w:t xml:space="preserve"> do 22</w:t>
      </w:r>
      <w:r w:rsidRPr="00F07BDF">
        <w:rPr>
          <w:rFonts w:ascii="Arial Narrow" w:hAnsi="Arial Narrow" w:cstheme="minorHAnsi"/>
          <w:vertAlign w:val="superscript"/>
        </w:rPr>
        <w:t>00</w:t>
      </w:r>
      <w:r w:rsidRPr="00F07BDF">
        <w:rPr>
          <w:rFonts w:ascii="Arial Narrow" w:hAnsi="Arial Narrow" w:cstheme="minorHAnsi"/>
        </w:rPr>
        <w:t>; od 6</w:t>
      </w:r>
      <w:r w:rsidRPr="00F07BDF">
        <w:rPr>
          <w:rFonts w:ascii="Arial Narrow" w:hAnsi="Arial Narrow" w:cstheme="minorHAnsi"/>
          <w:vertAlign w:val="superscript"/>
        </w:rPr>
        <w:t>00</w:t>
      </w:r>
      <w:r w:rsidRPr="00F07BDF">
        <w:rPr>
          <w:rFonts w:ascii="Arial Narrow" w:hAnsi="Arial Narrow" w:cstheme="minorHAnsi"/>
        </w:rPr>
        <w:t xml:space="preserve"> do 8</w:t>
      </w:r>
      <w:r w:rsidRPr="00F07BDF">
        <w:rPr>
          <w:rFonts w:ascii="Arial Narrow" w:hAnsi="Arial Narrow" w:cstheme="minorHAnsi"/>
          <w:vertAlign w:val="superscript"/>
        </w:rPr>
        <w:t>00</w:t>
      </w:r>
      <w:r w:rsidRPr="00F07BDF">
        <w:rPr>
          <w:rFonts w:ascii="Arial Narrow" w:hAnsi="Arial Narrow" w:cstheme="minorHAnsi"/>
        </w:rPr>
        <w:t>);</w:t>
      </w:r>
    </w:p>
    <w:p w14:paraId="573C0D5C" w14:textId="77777777" w:rsidR="001461C3" w:rsidRPr="00F07BDF" w:rsidRDefault="001461C3" w:rsidP="0072712A">
      <w:pPr>
        <w:numPr>
          <w:ilvl w:val="3"/>
          <w:numId w:val="2"/>
        </w:numPr>
        <w:tabs>
          <w:tab w:val="clear" w:pos="2880"/>
        </w:tabs>
        <w:autoSpaceDE w:val="0"/>
        <w:autoSpaceDN w:val="0"/>
        <w:adjustRightInd w:val="0"/>
        <w:ind w:left="851" w:hanging="425"/>
        <w:jc w:val="both"/>
        <w:rPr>
          <w:rFonts w:ascii="Arial Narrow" w:hAnsi="Arial Narrow" w:cstheme="minorHAnsi"/>
        </w:rPr>
      </w:pPr>
      <w:r w:rsidRPr="00F07BDF">
        <w:rPr>
          <w:rFonts w:ascii="Arial Narrow" w:hAnsi="Arial Narrow" w:cstheme="minorHAnsi"/>
        </w:rPr>
        <w:t>6 godzin na podjęcie działań interwencyjnych w dni ustawowo wolne od pracy i w nocy (od 22</w:t>
      </w:r>
      <w:r w:rsidRPr="00F07BDF">
        <w:rPr>
          <w:rFonts w:ascii="Arial Narrow" w:hAnsi="Arial Narrow" w:cstheme="minorHAnsi"/>
          <w:vertAlign w:val="superscript"/>
        </w:rPr>
        <w:t>00</w:t>
      </w:r>
      <w:r w:rsidRPr="00F07BDF">
        <w:rPr>
          <w:rFonts w:ascii="Arial Narrow" w:hAnsi="Arial Narrow" w:cstheme="minorHAnsi"/>
        </w:rPr>
        <w:t xml:space="preserve"> do 6</w:t>
      </w:r>
      <w:r w:rsidRPr="00F07BDF">
        <w:rPr>
          <w:rFonts w:ascii="Arial Narrow" w:hAnsi="Arial Narrow" w:cstheme="minorHAnsi"/>
          <w:vertAlign w:val="superscript"/>
        </w:rPr>
        <w:t>00</w:t>
      </w:r>
      <w:r w:rsidRPr="00F07BDF">
        <w:rPr>
          <w:rFonts w:ascii="Arial Narrow" w:hAnsi="Arial Narrow" w:cstheme="minorHAnsi"/>
        </w:rPr>
        <w:t>).</w:t>
      </w:r>
    </w:p>
    <w:p w14:paraId="35D9724A" w14:textId="393EFE09" w:rsidR="001461C3" w:rsidRPr="00F07BDF" w:rsidRDefault="001461C3" w:rsidP="0072712A">
      <w:pPr>
        <w:pStyle w:val="Akapitzlist"/>
        <w:numPr>
          <w:ilvl w:val="0"/>
          <w:numId w:val="36"/>
        </w:numPr>
        <w:autoSpaceDE w:val="0"/>
        <w:autoSpaceDN w:val="0"/>
        <w:adjustRightInd w:val="0"/>
        <w:jc w:val="both"/>
        <w:rPr>
          <w:rFonts w:ascii="Arial Narrow" w:hAnsi="Arial Narrow" w:cstheme="minorHAnsi"/>
          <w:sz w:val="24"/>
          <w:szCs w:val="24"/>
        </w:rPr>
      </w:pPr>
      <w:r w:rsidRPr="00F07BDF">
        <w:rPr>
          <w:rFonts w:ascii="Arial Narrow" w:hAnsi="Arial Narrow" w:cstheme="minorHAnsi"/>
          <w:sz w:val="24"/>
          <w:szCs w:val="24"/>
        </w:rPr>
        <w:t xml:space="preserve">Pilność interwencji jest ustalana wspólnie przez </w:t>
      </w:r>
      <w:r w:rsidRPr="002F47F9">
        <w:rPr>
          <w:rFonts w:ascii="Arial Narrow" w:hAnsi="Arial Narrow" w:cstheme="minorHAnsi"/>
          <w:sz w:val="24"/>
          <w:szCs w:val="24"/>
        </w:rPr>
        <w:t>Punkt kontaktowy</w:t>
      </w:r>
      <w:r w:rsidRPr="00F07BDF">
        <w:rPr>
          <w:rFonts w:ascii="Arial Narrow" w:hAnsi="Arial Narrow" w:cstheme="minorHAnsi"/>
          <w:sz w:val="24"/>
          <w:szCs w:val="24"/>
        </w:rPr>
        <w:t xml:space="preserve"> NASK S.A.</w:t>
      </w:r>
      <w:r w:rsidR="002877E1" w:rsidRPr="00F07BDF">
        <w:rPr>
          <w:rFonts w:ascii="Arial Narrow" w:hAnsi="Arial Narrow" w:cstheme="minorHAnsi"/>
          <w:sz w:val="24"/>
          <w:szCs w:val="24"/>
        </w:rPr>
        <w:t xml:space="preserve"> </w:t>
      </w:r>
      <w:r w:rsidRPr="00F07BDF">
        <w:rPr>
          <w:rFonts w:ascii="Arial Narrow" w:hAnsi="Arial Narrow" w:cstheme="minorHAnsi"/>
          <w:sz w:val="24"/>
          <w:szCs w:val="24"/>
        </w:rPr>
        <w:t xml:space="preserve">oraz </w:t>
      </w:r>
      <w:r w:rsidRPr="002F47F9">
        <w:rPr>
          <w:rFonts w:ascii="Arial Narrow" w:hAnsi="Arial Narrow" w:cstheme="minorHAnsi"/>
          <w:sz w:val="24"/>
          <w:szCs w:val="24"/>
        </w:rPr>
        <w:t>Punkt kontaktowy</w:t>
      </w:r>
      <w:r w:rsidRPr="00F07BDF">
        <w:rPr>
          <w:rFonts w:ascii="Arial Narrow" w:hAnsi="Arial Narrow" w:cstheme="minorHAnsi"/>
          <w:sz w:val="24"/>
          <w:szCs w:val="24"/>
        </w:rPr>
        <w:t xml:space="preserve"> Przedsiębiorcy telekomunikacyjnego poprzez analizę wpływu zgłoszonej Awarii na świadczone usługi. W przypadku</w:t>
      </w:r>
      <w:r w:rsidR="00A42A4E" w:rsidRPr="00F07BDF">
        <w:rPr>
          <w:rFonts w:ascii="Arial Narrow" w:hAnsi="Arial Narrow" w:cstheme="minorHAnsi"/>
          <w:sz w:val="24"/>
          <w:szCs w:val="24"/>
        </w:rPr>
        <w:t>,</w:t>
      </w:r>
      <w:r w:rsidRPr="00F07BDF">
        <w:rPr>
          <w:rFonts w:ascii="Arial Narrow" w:hAnsi="Arial Narrow" w:cstheme="minorHAnsi"/>
          <w:sz w:val="24"/>
          <w:szCs w:val="24"/>
        </w:rPr>
        <w:t xml:space="preserve"> rozbieżności oceny tych skutków pomiędzy </w:t>
      </w:r>
      <w:r w:rsidRPr="002F47F9">
        <w:rPr>
          <w:rFonts w:ascii="Arial Narrow" w:hAnsi="Arial Narrow" w:cstheme="minorHAnsi"/>
          <w:sz w:val="24"/>
          <w:szCs w:val="24"/>
        </w:rPr>
        <w:t>Punktem kontaktowym</w:t>
      </w:r>
      <w:r w:rsidRPr="00F07BDF">
        <w:rPr>
          <w:rFonts w:ascii="Arial Narrow" w:hAnsi="Arial Narrow" w:cstheme="minorHAnsi"/>
          <w:sz w:val="24"/>
          <w:szCs w:val="24"/>
        </w:rPr>
        <w:t xml:space="preserve"> NASK S.A.</w:t>
      </w:r>
      <w:r w:rsidR="002877E1" w:rsidRPr="00F07BDF">
        <w:rPr>
          <w:rFonts w:ascii="Arial Narrow" w:hAnsi="Arial Narrow" w:cstheme="minorHAnsi"/>
          <w:sz w:val="24"/>
          <w:szCs w:val="24"/>
        </w:rPr>
        <w:t xml:space="preserve"> </w:t>
      </w:r>
      <w:r w:rsidRPr="00F07BDF">
        <w:rPr>
          <w:rFonts w:ascii="Arial Narrow" w:hAnsi="Arial Narrow" w:cstheme="minorHAnsi"/>
          <w:sz w:val="24"/>
          <w:szCs w:val="24"/>
        </w:rPr>
        <w:t xml:space="preserve">i </w:t>
      </w:r>
      <w:r w:rsidRPr="002F47F9">
        <w:rPr>
          <w:rFonts w:ascii="Arial Narrow" w:hAnsi="Arial Narrow" w:cstheme="minorHAnsi"/>
          <w:sz w:val="24"/>
          <w:szCs w:val="24"/>
        </w:rPr>
        <w:t>Punktem kontaktowym</w:t>
      </w:r>
      <w:r w:rsidRPr="00F07BDF">
        <w:rPr>
          <w:rFonts w:ascii="Arial Narrow" w:hAnsi="Arial Narrow" w:cstheme="minorHAnsi"/>
          <w:sz w:val="24"/>
          <w:szCs w:val="24"/>
        </w:rPr>
        <w:t xml:space="preserve"> Przedsiębiorcy telekomunikacyjnego o pilności interwencji zdecyduje </w:t>
      </w:r>
      <w:r w:rsidRPr="002F47F9">
        <w:rPr>
          <w:rFonts w:ascii="Arial Narrow" w:hAnsi="Arial Narrow" w:cstheme="minorHAnsi"/>
          <w:sz w:val="24"/>
          <w:szCs w:val="24"/>
        </w:rPr>
        <w:t>Punkt kontaktowy</w:t>
      </w:r>
      <w:r w:rsidRPr="00F07BDF">
        <w:rPr>
          <w:rFonts w:ascii="Arial Narrow" w:hAnsi="Arial Narrow" w:cstheme="minorHAnsi"/>
          <w:sz w:val="24"/>
          <w:szCs w:val="24"/>
        </w:rPr>
        <w:t xml:space="preserve"> NASK</w:t>
      </w:r>
      <w:r w:rsidR="00A3719B" w:rsidRPr="00F07BDF">
        <w:rPr>
          <w:rFonts w:ascii="Arial Narrow" w:hAnsi="Arial Narrow" w:cstheme="minorHAnsi"/>
          <w:sz w:val="24"/>
          <w:szCs w:val="24"/>
        </w:rPr>
        <w:t xml:space="preserve"> </w:t>
      </w:r>
      <w:r w:rsidR="00556E0F" w:rsidRPr="00F07BDF">
        <w:rPr>
          <w:rFonts w:ascii="Arial Narrow" w:hAnsi="Arial Narrow" w:cstheme="minorHAnsi"/>
          <w:sz w:val="24"/>
          <w:szCs w:val="24"/>
        </w:rPr>
        <w:t>S.A.</w:t>
      </w:r>
      <w:r w:rsidRPr="00F07BDF">
        <w:rPr>
          <w:rFonts w:ascii="Arial Narrow" w:hAnsi="Arial Narrow" w:cstheme="minorHAnsi"/>
          <w:sz w:val="24"/>
          <w:szCs w:val="24"/>
        </w:rPr>
        <w:t>.</w:t>
      </w:r>
    </w:p>
    <w:p w14:paraId="720261FD" w14:textId="77777777" w:rsidR="001461C3" w:rsidRPr="00F07BDF" w:rsidRDefault="001461C3" w:rsidP="0072712A">
      <w:pPr>
        <w:pStyle w:val="Akapitzlist"/>
        <w:numPr>
          <w:ilvl w:val="0"/>
          <w:numId w:val="36"/>
        </w:numPr>
        <w:autoSpaceDE w:val="0"/>
        <w:autoSpaceDN w:val="0"/>
        <w:adjustRightInd w:val="0"/>
        <w:spacing w:after="120"/>
        <w:ind w:left="714" w:hanging="357"/>
        <w:jc w:val="both"/>
        <w:rPr>
          <w:rFonts w:ascii="Arial Narrow" w:hAnsi="Arial Narrow" w:cstheme="minorHAnsi"/>
          <w:sz w:val="24"/>
          <w:szCs w:val="24"/>
        </w:rPr>
      </w:pPr>
      <w:r w:rsidRPr="002F47F9">
        <w:rPr>
          <w:rFonts w:ascii="Arial Narrow" w:hAnsi="Arial Narrow" w:cstheme="minorHAnsi"/>
          <w:sz w:val="24"/>
          <w:szCs w:val="24"/>
        </w:rPr>
        <w:t>Punkt kontaktowy</w:t>
      </w:r>
      <w:r w:rsidRPr="00F07BDF">
        <w:rPr>
          <w:rFonts w:ascii="Arial Narrow" w:hAnsi="Arial Narrow" w:cstheme="minorHAnsi"/>
          <w:sz w:val="24"/>
          <w:szCs w:val="24"/>
        </w:rPr>
        <w:t xml:space="preserve"> każdej ze Stron będzie dostępny przez całą dobę, 7 dni w tygodniu.</w:t>
      </w:r>
    </w:p>
    <w:p w14:paraId="60761055" w14:textId="3BF4711C" w:rsidR="001461C3" w:rsidRPr="00F07BDF" w:rsidRDefault="001461C3" w:rsidP="0072712A">
      <w:pPr>
        <w:pStyle w:val="Akapitzlist"/>
        <w:numPr>
          <w:ilvl w:val="1"/>
          <w:numId w:val="34"/>
        </w:numPr>
        <w:autoSpaceDE w:val="0"/>
        <w:autoSpaceDN w:val="0"/>
        <w:adjustRightInd w:val="0"/>
        <w:spacing w:after="120"/>
        <w:ind w:left="357" w:hanging="357"/>
        <w:jc w:val="both"/>
        <w:rPr>
          <w:rFonts w:ascii="Arial Narrow" w:hAnsi="Arial Narrow" w:cstheme="minorHAnsi"/>
          <w:sz w:val="24"/>
          <w:szCs w:val="24"/>
        </w:rPr>
      </w:pPr>
      <w:r w:rsidRPr="00F07BDF">
        <w:rPr>
          <w:rFonts w:ascii="Arial Narrow" w:hAnsi="Arial Narrow" w:cstheme="minorHAnsi"/>
          <w:sz w:val="24"/>
          <w:szCs w:val="24"/>
        </w:rPr>
        <w:t>Opłaty za wykonywanie Interwencji:</w:t>
      </w:r>
    </w:p>
    <w:p w14:paraId="2C5D7C99" w14:textId="5D255ADD" w:rsidR="001461C3" w:rsidRPr="00F07BDF" w:rsidRDefault="001461C3" w:rsidP="0072712A">
      <w:pPr>
        <w:numPr>
          <w:ilvl w:val="0"/>
          <w:numId w:val="9"/>
        </w:numPr>
        <w:autoSpaceDE w:val="0"/>
        <w:autoSpaceDN w:val="0"/>
        <w:adjustRightInd w:val="0"/>
        <w:ind w:left="714" w:hanging="357"/>
        <w:jc w:val="both"/>
        <w:rPr>
          <w:rFonts w:ascii="Arial Narrow" w:hAnsi="Arial Narrow" w:cstheme="minorHAnsi"/>
        </w:rPr>
      </w:pPr>
      <w:r w:rsidRPr="00F07BDF">
        <w:rPr>
          <w:rFonts w:ascii="Arial Narrow" w:hAnsi="Arial Narrow" w:cstheme="minorHAnsi"/>
        </w:rPr>
        <w:t>Za każdą Interwencję wykonaną na rzecz Przedsiębiorcy telekomunikacyjnego NASK S.A.</w:t>
      </w:r>
      <w:r w:rsidR="00276309" w:rsidRPr="00F07BDF">
        <w:rPr>
          <w:rFonts w:ascii="Arial Narrow" w:hAnsi="Arial Narrow" w:cstheme="minorHAnsi"/>
        </w:rPr>
        <w:t xml:space="preserve"> </w:t>
      </w:r>
      <w:r w:rsidRPr="00F07BDF">
        <w:rPr>
          <w:rFonts w:ascii="Arial Narrow" w:hAnsi="Arial Narrow" w:cstheme="minorHAnsi"/>
        </w:rPr>
        <w:t>pobiera opłatę określoną w Tabeli Nr 9</w:t>
      </w:r>
      <w:r w:rsidR="00276309" w:rsidRPr="00F07BDF">
        <w:rPr>
          <w:rFonts w:ascii="Arial Narrow" w:hAnsi="Arial Narrow" w:cstheme="minorHAnsi"/>
        </w:rPr>
        <w:t>.</w:t>
      </w:r>
    </w:p>
    <w:p w14:paraId="1981CCC1" w14:textId="7D1BC41F" w:rsidR="001461C3" w:rsidRPr="00F07BDF" w:rsidRDefault="001461C3" w:rsidP="0072712A">
      <w:pPr>
        <w:numPr>
          <w:ilvl w:val="0"/>
          <w:numId w:val="9"/>
        </w:numPr>
        <w:autoSpaceDE w:val="0"/>
        <w:autoSpaceDN w:val="0"/>
        <w:adjustRightInd w:val="0"/>
        <w:ind w:left="714" w:hanging="357"/>
        <w:jc w:val="both"/>
        <w:rPr>
          <w:rFonts w:ascii="Arial Narrow" w:hAnsi="Arial Narrow" w:cstheme="minorHAnsi"/>
        </w:rPr>
      </w:pPr>
      <w:r w:rsidRPr="00F07BDF">
        <w:rPr>
          <w:rFonts w:ascii="Arial Narrow" w:hAnsi="Arial Narrow" w:cstheme="minorHAnsi"/>
        </w:rPr>
        <w:t>Każde nieuzasadnione zgłoszenie Przedsiębiorcy telekomunikacyjnego o potrzebie Interwencji przez służby NASK S.A.</w:t>
      </w:r>
      <w:r w:rsidR="002877E1" w:rsidRPr="00F07BDF">
        <w:rPr>
          <w:rFonts w:ascii="Arial Narrow" w:hAnsi="Arial Narrow" w:cstheme="minorHAnsi"/>
        </w:rPr>
        <w:t xml:space="preserve"> </w:t>
      </w:r>
      <w:r w:rsidRPr="00F07BDF">
        <w:rPr>
          <w:rFonts w:ascii="Arial Narrow" w:hAnsi="Arial Narrow" w:cstheme="minorHAnsi"/>
        </w:rPr>
        <w:t>skutkować będzie wystawieniem faktury dla Przedsiębiorcy telekomunikacyjnego. Wartość faktury jest uzależniona od czasu, jaki NASK S.A.</w:t>
      </w:r>
      <w:r w:rsidR="002877E1" w:rsidRPr="00F07BDF">
        <w:rPr>
          <w:rFonts w:ascii="Arial Narrow" w:hAnsi="Arial Narrow" w:cstheme="minorHAnsi"/>
        </w:rPr>
        <w:t xml:space="preserve"> </w:t>
      </w:r>
      <w:r w:rsidRPr="00F07BDF">
        <w:rPr>
          <w:rFonts w:ascii="Arial Narrow" w:hAnsi="Arial Narrow" w:cstheme="minorHAnsi"/>
        </w:rPr>
        <w:t>poświęcił na tę Interwencję, zgodnie ze stawkami godzinowymi oraz od poniesionych kosztów.</w:t>
      </w:r>
    </w:p>
    <w:p w14:paraId="2398D36B" w14:textId="77777777" w:rsidR="001461C3" w:rsidRPr="00F07BDF" w:rsidRDefault="001461C3" w:rsidP="0072712A">
      <w:pPr>
        <w:numPr>
          <w:ilvl w:val="0"/>
          <w:numId w:val="9"/>
        </w:numPr>
        <w:autoSpaceDE w:val="0"/>
        <w:autoSpaceDN w:val="0"/>
        <w:adjustRightInd w:val="0"/>
        <w:ind w:left="714" w:hanging="357"/>
        <w:jc w:val="both"/>
        <w:rPr>
          <w:rFonts w:ascii="Arial Narrow" w:hAnsi="Arial Narrow" w:cstheme="minorHAnsi"/>
        </w:rPr>
      </w:pPr>
      <w:r w:rsidRPr="00F07BDF">
        <w:rPr>
          <w:rFonts w:ascii="Arial Narrow" w:hAnsi="Arial Narrow" w:cstheme="minorHAnsi"/>
        </w:rPr>
        <w:t>Przed zgłoszeniem Awarii, NASK S.A.</w:t>
      </w:r>
      <w:r w:rsidR="002877E1" w:rsidRPr="00F07BDF">
        <w:rPr>
          <w:rFonts w:ascii="Arial Narrow" w:hAnsi="Arial Narrow" w:cstheme="minorHAnsi"/>
        </w:rPr>
        <w:t xml:space="preserve"> </w:t>
      </w:r>
      <w:r w:rsidRPr="00F07BDF">
        <w:rPr>
          <w:rFonts w:ascii="Arial Narrow" w:hAnsi="Arial Narrow" w:cstheme="minorHAnsi"/>
        </w:rPr>
        <w:t>i Przedsiębiorca telekomunikacyjny upewnią się, że Awaria nie jest spowodowana przez ich własną sieć, oraz podejmą działania w celu wstępnego zlokalizowania Awarii;</w:t>
      </w:r>
    </w:p>
    <w:p w14:paraId="38F37867" w14:textId="40A464A7" w:rsidR="001461C3" w:rsidRPr="00F07BDF" w:rsidRDefault="001461C3" w:rsidP="0072712A">
      <w:pPr>
        <w:numPr>
          <w:ilvl w:val="0"/>
          <w:numId w:val="9"/>
        </w:numPr>
        <w:autoSpaceDE w:val="0"/>
        <w:autoSpaceDN w:val="0"/>
        <w:adjustRightInd w:val="0"/>
        <w:ind w:left="714" w:hanging="357"/>
        <w:jc w:val="both"/>
        <w:rPr>
          <w:rFonts w:ascii="Arial Narrow" w:hAnsi="Arial Narrow" w:cstheme="minorHAnsi"/>
        </w:rPr>
      </w:pPr>
      <w:r w:rsidRPr="00F07BDF">
        <w:rPr>
          <w:rFonts w:ascii="Arial Narrow" w:hAnsi="Arial Narrow" w:cstheme="minorHAnsi"/>
        </w:rPr>
        <w:lastRenderedPageBreak/>
        <w:t>Przedsiębiorca telekomunikacyjny ponosi opłatę za każdą Interwencję NASK</w:t>
      </w:r>
      <w:r w:rsidR="00A3719B" w:rsidRPr="00F07BDF">
        <w:rPr>
          <w:rFonts w:ascii="Arial Narrow" w:hAnsi="Arial Narrow" w:cstheme="minorHAnsi"/>
        </w:rPr>
        <w:t xml:space="preserve"> </w:t>
      </w:r>
      <w:r w:rsidR="00556E0F" w:rsidRPr="00F07BDF">
        <w:rPr>
          <w:rFonts w:ascii="Arial Narrow" w:hAnsi="Arial Narrow" w:cstheme="minorHAnsi"/>
        </w:rPr>
        <w:t>S.A.</w:t>
      </w:r>
      <w:r w:rsidRPr="00F07BDF">
        <w:rPr>
          <w:rFonts w:ascii="Arial Narrow" w:hAnsi="Arial Narrow" w:cstheme="minorHAnsi"/>
        </w:rPr>
        <w:t>, w przypadku</w:t>
      </w:r>
      <w:r w:rsidR="00A42A4E" w:rsidRPr="00F07BDF">
        <w:rPr>
          <w:rFonts w:ascii="Arial Narrow" w:hAnsi="Arial Narrow" w:cstheme="minorHAnsi"/>
        </w:rPr>
        <w:t>,</w:t>
      </w:r>
      <w:r w:rsidRPr="00F07BDF">
        <w:rPr>
          <w:rFonts w:ascii="Arial Narrow" w:hAnsi="Arial Narrow" w:cstheme="minorHAnsi"/>
        </w:rPr>
        <w:t xml:space="preserve"> </w:t>
      </w:r>
      <w:r w:rsidRPr="00F07BDF">
        <w:rPr>
          <w:rFonts w:ascii="Arial Narrow" w:hAnsi="Arial Narrow" w:cstheme="minorHAnsi"/>
        </w:rPr>
        <w:br/>
        <w:t>gdy w czasie wejścia przedstawiciela Przedsiębiorcy telekomunikacyjnego na teren NASK S.A.</w:t>
      </w:r>
      <w:r w:rsidR="002877E1" w:rsidRPr="00F07BDF">
        <w:rPr>
          <w:rFonts w:ascii="Arial Narrow" w:hAnsi="Arial Narrow" w:cstheme="minorHAnsi"/>
        </w:rPr>
        <w:t xml:space="preserve"> </w:t>
      </w:r>
      <w:r w:rsidRPr="00F07BDF">
        <w:rPr>
          <w:rFonts w:ascii="Arial Narrow" w:hAnsi="Arial Narrow" w:cstheme="minorHAnsi"/>
        </w:rPr>
        <w:t>wymagana jest obecność pracownika NASK</w:t>
      </w:r>
      <w:r w:rsidR="00A3719B" w:rsidRPr="00F07BDF">
        <w:rPr>
          <w:rFonts w:ascii="Arial Narrow" w:hAnsi="Arial Narrow" w:cstheme="minorHAnsi"/>
        </w:rPr>
        <w:t xml:space="preserve"> </w:t>
      </w:r>
      <w:r w:rsidR="00556E0F" w:rsidRPr="00F07BDF">
        <w:rPr>
          <w:rFonts w:ascii="Arial Narrow" w:hAnsi="Arial Narrow" w:cstheme="minorHAnsi"/>
        </w:rPr>
        <w:t>S.A.</w:t>
      </w:r>
      <w:r w:rsidRPr="00F07BDF">
        <w:rPr>
          <w:rFonts w:ascii="Arial Narrow" w:hAnsi="Arial Narrow" w:cstheme="minorHAnsi"/>
        </w:rPr>
        <w:t>;</w:t>
      </w:r>
    </w:p>
    <w:p w14:paraId="6F5EDAA9" w14:textId="532E63B5" w:rsidR="001461C3" w:rsidRPr="00F07BDF" w:rsidRDefault="001461C3" w:rsidP="0072712A">
      <w:pPr>
        <w:numPr>
          <w:ilvl w:val="0"/>
          <w:numId w:val="9"/>
        </w:numPr>
        <w:autoSpaceDE w:val="0"/>
        <w:autoSpaceDN w:val="0"/>
        <w:adjustRightInd w:val="0"/>
        <w:spacing w:after="120"/>
        <w:ind w:left="714" w:hanging="357"/>
        <w:jc w:val="both"/>
        <w:rPr>
          <w:rFonts w:ascii="Arial Narrow" w:hAnsi="Arial Narrow" w:cstheme="minorHAnsi"/>
        </w:rPr>
      </w:pPr>
      <w:r w:rsidRPr="00F07BDF">
        <w:rPr>
          <w:rFonts w:ascii="Arial Narrow" w:hAnsi="Arial Narrow" w:cstheme="minorHAnsi"/>
        </w:rPr>
        <w:t>W przypadku Awarii, która miała miejsce w Sieci NASK</w:t>
      </w:r>
      <w:r w:rsidR="00A3719B" w:rsidRPr="00F07BDF">
        <w:rPr>
          <w:rFonts w:ascii="Arial Narrow" w:hAnsi="Arial Narrow" w:cstheme="minorHAnsi"/>
        </w:rPr>
        <w:t xml:space="preserve"> </w:t>
      </w:r>
      <w:r w:rsidR="00556E0F" w:rsidRPr="00F07BDF">
        <w:rPr>
          <w:rFonts w:ascii="Arial Narrow" w:hAnsi="Arial Narrow" w:cstheme="minorHAnsi"/>
        </w:rPr>
        <w:t>S.A.</w:t>
      </w:r>
      <w:r w:rsidRPr="00F07BDF">
        <w:rPr>
          <w:rFonts w:ascii="Arial Narrow" w:hAnsi="Arial Narrow" w:cstheme="minorHAnsi"/>
        </w:rPr>
        <w:t xml:space="preserve">, Przedsiębiorca telekomunikacyjny </w:t>
      </w:r>
      <w:r w:rsidRPr="00F07BDF">
        <w:rPr>
          <w:rFonts w:ascii="Arial Narrow" w:hAnsi="Arial Narrow" w:cstheme="minorHAnsi"/>
        </w:rPr>
        <w:br/>
        <w:t>nie będzie ponosił kosztów związanych z obsługą tej Awarii;</w:t>
      </w:r>
    </w:p>
    <w:p w14:paraId="45AABD77" w14:textId="77777777" w:rsidR="001461C3" w:rsidRPr="00F07BDF" w:rsidRDefault="001461C3" w:rsidP="0072712A">
      <w:pPr>
        <w:pStyle w:val="Akapitzlist"/>
        <w:numPr>
          <w:ilvl w:val="0"/>
          <w:numId w:val="34"/>
        </w:numPr>
        <w:autoSpaceDE w:val="0"/>
        <w:autoSpaceDN w:val="0"/>
        <w:adjustRightInd w:val="0"/>
        <w:spacing w:after="120"/>
        <w:jc w:val="both"/>
        <w:rPr>
          <w:rFonts w:ascii="Arial Narrow" w:hAnsi="Arial Narrow" w:cstheme="minorHAnsi"/>
          <w:b/>
          <w:sz w:val="24"/>
          <w:szCs w:val="24"/>
        </w:rPr>
      </w:pPr>
      <w:r w:rsidRPr="00F07BDF">
        <w:rPr>
          <w:rFonts w:ascii="Arial Narrow" w:hAnsi="Arial Narrow" w:cstheme="minorHAnsi"/>
          <w:b/>
          <w:sz w:val="24"/>
          <w:szCs w:val="24"/>
        </w:rPr>
        <w:t>Prace Planowe</w:t>
      </w:r>
    </w:p>
    <w:p w14:paraId="42335FCA" w14:textId="77777777" w:rsidR="001461C3" w:rsidRPr="00F07BDF" w:rsidRDefault="001461C3" w:rsidP="0072712A">
      <w:pPr>
        <w:numPr>
          <w:ilvl w:val="1"/>
          <w:numId w:val="10"/>
        </w:numPr>
        <w:tabs>
          <w:tab w:val="clear" w:pos="720"/>
        </w:tabs>
        <w:autoSpaceDE w:val="0"/>
        <w:autoSpaceDN w:val="0"/>
        <w:adjustRightInd w:val="0"/>
        <w:spacing w:after="120"/>
        <w:ind w:hanging="540"/>
        <w:jc w:val="both"/>
        <w:rPr>
          <w:rFonts w:ascii="Arial Narrow" w:hAnsi="Arial Narrow" w:cstheme="minorHAnsi"/>
        </w:rPr>
      </w:pPr>
      <w:r w:rsidRPr="00F07BDF">
        <w:rPr>
          <w:rFonts w:ascii="Arial Narrow" w:hAnsi="Arial Narrow" w:cstheme="minorHAnsi"/>
        </w:rPr>
        <w:t>NASK S.A.</w:t>
      </w:r>
      <w:r w:rsidR="002877E1" w:rsidRPr="00F07BDF">
        <w:rPr>
          <w:rFonts w:ascii="Arial Narrow" w:hAnsi="Arial Narrow" w:cstheme="minorHAnsi"/>
        </w:rPr>
        <w:t xml:space="preserve"> </w:t>
      </w:r>
      <w:r w:rsidRPr="00F07BDF">
        <w:rPr>
          <w:rFonts w:ascii="Arial Narrow" w:hAnsi="Arial Narrow" w:cstheme="minorHAnsi"/>
        </w:rPr>
        <w:t xml:space="preserve">i Przedsiębiorca telekomunikacyjny będą konsultować między sobą plany związane </w:t>
      </w:r>
      <w:r w:rsidRPr="00F07BDF">
        <w:rPr>
          <w:rFonts w:ascii="Arial Narrow" w:hAnsi="Arial Narrow" w:cstheme="minorHAnsi"/>
        </w:rPr>
        <w:br/>
        <w:t xml:space="preserve">z rozbudową, okresowymi przeglądami i modernizacją istniejącej infrastruktury swojej sieci, których realizacja może mieć wpływ na działalność drugiej Strony. </w:t>
      </w:r>
    </w:p>
    <w:p w14:paraId="47EE8EE4" w14:textId="75EE4F48" w:rsidR="001461C3" w:rsidRPr="00F07BDF" w:rsidRDefault="001461C3" w:rsidP="0072712A">
      <w:pPr>
        <w:numPr>
          <w:ilvl w:val="1"/>
          <w:numId w:val="10"/>
        </w:numPr>
        <w:tabs>
          <w:tab w:val="clear" w:pos="720"/>
        </w:tabs>
        <w:autoSpaceDE w:val="0"/>
        <w:autoSpaceDN w:val="0"/>
        <w:adjustRightInd w:val="0"/>
        <w:spacing w:after="120"/>
        <w:ind w:hanging="540"/>
        <w:jc w:val="both"/>
        <w:rPr>
          <w:rFonts w:ascii="Arial Narrow" w:hAnsi="Arial Narrow" w:cstheme="minorHAnsi"/>
        </w:rPr>
      </w:pPr>
      <w:r w:rsidRPr="00F07BDF">
        <w:rPr>
          <w:rFonts w:ascii="Arial Narrow" w:hAnsi="Arial Narrow" w:cstheme="minorHAnsi"/>
        </w:rPr>
        <w:t>W przypadku</w:t>
      </w:r>
      <w:r w:rsidR="00A42A4E" w:rsidRPr="00F07BDF">
        <w:rPr>
          <w:rFonts w:ascii="Arial Narrow" w:hAnsi="Arial Narrow" w:cstheme="minorHAnsi"/>
        </w:rPr>
        <w:t>,</w:t>
      </w:r>
      <w:r w:rsidRPr="00F07BDF">
        <w:rPr>
          <w:rFonts w:ascii="Arial Narrow" w:hAnsi="Arial Narrow" w:cstheme="minorHAnsi"/>
        </w:rPr>
        <w:t xml:space="preserve"> gdy nie ma możliwości zapewnienia ciągłości świadczenia usług, a planowane zawieszenie ruchu jest nieuniknione, prace planowe powinny być wykonane w porze najmniejszego ruchu międzysieciowego. W tym przypadku</w:t>
      </w:r>
      <w:r w:rsidR="00A42A4E" w:rsidRPr="00F07BDF">
        <w:rPr>
          <w:rFonts w:ascii="Arial Narrow" w:hAnsi="Arial Narrow" w:cstheme="minorHAnsi"/>
        </w:rPr>
        <w:t>,</w:t>
      </w:r>
      <w:r w:rsidRPr="00F07BDF">
        <w:rPr>
          <w:rFonts w:ascii="Arial Narrow" w:hAnsi="Arial Narrow" w:cstheme="minorHAnsi"/>
        </w:rPr>
        <w:t xml:space="preserve"> NASK S.A.</w:t>
      </w:r>
      <w:r w:rsidR="00276309" w:rsidRPr="00F07BDF">
        <w:rPr>
          <w:rFonts w:ascii="Arial Narrow" w:hAnsi="Arial Narrow" w:cstheme="minorHAnsi"/>
        </w:rPr>
        <w:t xml:space="preserve"> </w:t>
      </w:r>
      <w:r w:rsidRPr="00F07BDF">
        <w:rPr>
          <w:rFonts w:ascii="Arial Narrow" w:hAnsi="Arial Narrow" w:cstheme="minorHAnsi"/>
        </w:rPr>
        <w:t>i Przedsiębiorca telekomunikacyjny uzgodnią termin planowanego zawieszenia ruchu.</w:t>
      </w:r>
    </w:p>
    <w:p w14:paraId="25EC97BF" w14:textId="774ACE24" w:rsidR="001461C3" w:rsidRPr="00F07BDF" w:rsidRDefault="001461C3" w:rsidP="0072712A">
      <w:pPr>
        <w:numPr>
          <w:ilvl w:val="1"/>
          <w:numId w:val="10"/>
        </w:numPr>
        <w:tabs>
          <w:tab w:val="clear" w:pos="720"/>
        </w:tabs>
        <w:autoSpaceDE w:val="0"/>
        <w:autoSpaceDN w:val="0"/>
        <w:adjustRightInd w:val="0"/>
        <w:spacing w:after="120"/>
        <w:ind w:hanging="540"/>
        <w:jc w:val="both"/>
        <w:rPr>
          <w:rFonts w:ascii="Arial Narrow" w:hAnsi="Arial Narrow" w:cstheme="minorHAnsi"/>
        </w:rPr>
      </w:pPr>
      <w:r w:rsidRPr="00F07BDF">
        <w:rPr>
          <w:rFonts w:ascii="Arial Narrow" w:hAnsi="Arial Narrow" w:cstheme="minorHAnsi"/>
        </w:rPr>
        <w:t>NASK S.A.</w:t>
      </w:r>
      <w:r w:rsidR="002877E1" w:rsidRPr="00F07BDF">
        <w:rPr>
          <w:rFonts w:ascii="Arial Narrow" w:hAnsi="Arial Narrow" w:cstheme="minorHAnsi"/>
        </w:rPr>
        <w:t xml:space="preserve"> </w:t>
      </w:r>
      <w:r w:rsidRPr="00F07BDF">
        <w:rPr>
          <w:rFonts w:ascii="Arial Narrow" w:hAnsi="Arial Narrow" w:cstheme="minorHAnsi"/>
        </w:rPr>
        <w:t>i Przedsiębiorca telekomunikacyjny wzajemnie będą powiadamiali się o planowanych pracach, których realizacja może mieć wpływ na działalnie sieci drugiej Strony, w ustalonym wzajemnie terminie, przed ich rozpoczęciem. Informacja powinna określać przedmiot prac, ich charakter, ewentualny wpływ na pracę sieci drugiej Strony</w:t>
      </w:r>
      <w:r w:rsidR="007200B0" w:rsidRPr="00F07BDF">
        <w:rPr>
          <w:rFonts w:ascii="Arial Narrow" w:hAnsi="Arial Narrow" w:cstheme="minorHAnsi"/>
        </w:rPr>
        <w:t xml:space="preserve"> </w:t>
      </w:r>
      <w:r w:rsidRPr="00F07BDF">
        <w:rPr>
          <w:rFonts w:ascii="Arial Narrow" w:hAnsi="Arial Narrow" w:cstheme="minorHAnsi"/>
        </w:rPr>
        <w:t>oraz przewidywaną datę i godzinę rozpoczęcia i zakończenia prac.</w:t>
      </w:r>
    </w:p>
    <w:p w14:paraId="008648D7" w14:textId="77777777" w:rsidR="001461C3" w:rsidRPr="00F07BDF" w:rsidRDefault="001461C3" w:rsidP="0072712A">
      <w:pPr>
        <w:numPr>
          <w:ilvl w:val="1"/>
          <w:numId w:val="10"/>
        </w:numPr>
        <w:tabs>
          <w:tab w:val="clear" w:pos="720"/>
        </w:tabs>
        <w:autoSpaceDE w:val="0"/>
        <w:autoSpaceDN w:val="0"/>
        <w:adjustRightInd w:val="0"/>
        <w:spacing w:after="120"/>
        <w:ind w:hanging="540"/>
        <w:jc w:val="both"/>
        <w:rPr>
          <w:rFonts w:ascii="Arial Narrow" w:hAnsi="Arial Narrow" w:cstheme="minorHAnsi"/>
        </w:rPr>
      </w:pPr>
      <w:r w:rsidRPr="00F07BDF">
        <w:rPr>
          <w:rFonts w:ascii="Arial Narrow" w:hAnsi="Arial Narrow" w:cstheme="minorHAnsi"/>
        </w:rPr>
        <w:t>Jeżeli na dwa Dni Robocze przed przeprowadzeniem prac Strona, która zgłasza taką potrzebę, nie anuluje planowanych prac, termin prac uznaje się za wiążący.</w:t>
      </w:r>
    </w:p>
    <w:p w14:paraId="3AA51A66" w14:textId="77777777" w:rsidR="001461C3" w:rsidRPr="00F07BDF" w:rsidRDefault="001461C3" w:rsidP="0072712A">
      <w:pPr>
        <w:numPr>
          <w:ilvl w:val="1"/>
          <w:numId w:val="10"/>
        </w:numPr>
        <w:tabs>
          <w:tab w:val="clear" w:pos="720"/>
        </w:tabs>
        <w:autoSpaceDE w:val="0"/>
        <w:autoSpaceDN w:val="0"/>
        <w:adjustRightInd w:val="0"/>
        <w:spacing w:after="120"/>
        <w:ind w:hanging="540"/>
        <w:jc w:val="both"/>
        <w:rPr>
          <w:rFonts w:ascii="Arial Narrow" w:hAnsi="Arial Narrow" w:cstheme="minorHAnsi"/>
        </w:rPr>
      </w:pPr>
      <w:r w:rsidRPr="00F07BDF">
        <w:rPr>
          <w:rFonts w:ascii="Arial Narrow" w:hAnsi="Arial Narrow" w:cstheme="minorHAnsi"/>
        </w:rPr>
        <w:t>Jeżeli w trakcie przeprowadzania prac planowych Strona, która zgłosiła zamiar prowadzenia prac, planuje zmianę harmonogramu tych prac, musi natychmiast powiadomić o tym fakcie drugą Stronę. Zmiana harmonogramu nie powinna mieć jednak wpływu na zmianę przewidywanego czasu zakończenia tych prac.</w:t>
      </w:r>
    </w:p>
    <w:p w14:paraId="6AF2A108" w14:textId="77777777" w:rsidR="001461C3" w:rsidRPr="00F07BDF" w:rsidRDefault="001461C3" w:rsidP="0072712A">
      <w:pPr>
        <w:numPr>
          <w:ilvl w:val="1"/>
          <w:numId w:val="10"/>
        </w:numPr>
        <w:tabs>
          <w:tab w:val="clear" w:pos="720"/>
        </w:tabs>
        <w:autoSpaceDE w:val="0"/>
        <w:autoSpaceDN w:val="0"/>
        <w:adjustRightInd w:val="0"/>
        <w:spacing w:after="120"/>
        <w:ind w:hanging="540"/>
        <w:jc w:val="both"/>
        <w:rPr>
          <w:rFonts w:ascii="Arial Narrow" w:hAnsi="Arial Narrow" w:cstheme="minorHAnsi"/>
        </w:rPr>
      </w:pPr>
      <w:r w:rsidRPr="00F07BDF">
        <w:rPr>
          <w:rFonts w:ascii="Arial Narrow" w:hAnsi="Arial Narrow" w:cstheme="minorHAnsi"/>
        </w:rPr>
        <w:t>Po zakończeniu prac planowych Strona przeprowadzająca prace zawiadomi drugą Stronę o przywróceniu ciągłości świadczenia usług. Czas wykonywania prac planowych liczony jest do momentu przekazania powiadomienia.</w:t>
      </w:r>
    </w:p>
    <w:p w14:paraId="2A158338" w14:textId="0A311289" w:rsidR="001461C3" w:rsidRPr="00F07BDF" w:rsidRDefault="001461C3" w:rsidP="00F07BDF">
      <w:pPr>
        <w:autoSpaceDE w:val="0"/>
        <w:autoSpaceDN w:val="0"/>
        <w:adjustRightInd w:val="0"/>
        <w:spacing w:after="120"/>
        <w:jc w:val="both"/>
        <w:rPr>
          <w:rFonts w:ascii="Arial Narrow" w:hAnsi="Arial Narrow" w:cstheme="minorHAnsi"/>
          <w:color w:val="000000"/>
        </w:rPr>
      </w:pPr>
      <w:r w:rsidRPr="00F07BDF">
        <w:rPr>
          <w:rFonts w:ascii="Arial Narrow" w:hAnsi="Arial Narrow" w:cstheme="minorHAnsi"/>
          <w:color w:val="000000"/>
        </w:rPr>
        <w:br w:type="page"/>
      </w:r>
    </w:p>
    <w:p w14:paraId="7EE2F462" w14:textId="61FF26EF" w:rsidR="00D76E13" w:rsidRPr="009F789B" w:rsidRDefault="00D76E13" w:rsidP="002F47F9">
      <w:pPr>
        <w:spacing w:after="75" w:line="259" w:lineRule="auto"/>
        <w:ind w:right="136"/>
        <w:rPr>
          <w:rFonts w:ascii="Arial Narrow" w:hAnsi="Arial Narrow" w:cstheme="minorHAnsi"/>
        </w:rPr>
      </w:pPr>
      <w:r w:rsidRPr="009F789B">
        <w:rPr>
          <w:rFonts w:ascii="Arial Narrow" w:hAnsi="Arial Narrow" w:cstheme="minorHAnsi"/>
          <w:b/>
        </w:rPr>
        <w:lastRenderedPageBreak/>
        <w:t xml:space="preserve">Załącznik Nr </w:t>
      </w:r>
      <w:r w:rsidR="004C4E6F" w:rsidRPr="009F789B">
        <w:rPr>
          <w:rFonts w:ascii="Arial Narrow" w:hAnsi="Arial Narrow" w:cstheme="minorHAnsi"/>
          <w:b/>
        </w:rPr>
        <w:t xml:space="preserve">4 </w:t>
      </w:r>
      <w:r w:rsidR="008B4588">
        <w:rPr>
          <w:rFonts w:ascii="Arial Narrow" w:hAnsi="Arial Narrow" w:cstheme="minorHAnsi"/>
          <w:b/>
        </w:rPr>
        <w:t>-</w:t>
      </w:r>
      <w:r w:rsidRPr="009F789B">
        <w:rPr>
          <w:rFonts w:ascii="Arial Narrow" w:eastAsia="Arial" w:hAnsi="Arial Narrow" w:cstheme="minorHAnsi"/>
          <w:sz w:val="20"/>
        </w:rPr>
        <w:t xml:space="preserve"> </w:t>
      </w:r>
      <w:r w:rsidRPr="009F789B">
        <w:rPr>
          <w:rFonts w:ascii="Arial Narrow" w:eastAsia="Arial" w:hAnsi="Arial Narrow" w:cstheme="minorHAnsi"/>
          <w:b/>
        </w:rPr>
        <w:t xml:space="preserve">Parametry Techniczne  </w:t>
      </w:r>
    </w:p>
    <w:p w14:paraId="63C64A49" w14:textId="77777777" w:rsidR="00D76E13" w:rsidRPr="009F789B" w:rsidRDefault="00D76E13" w:rsidP="00D76E13">
      <w:pPr>
        <w:spacing w:line="259" w:lineRule="auto"/>
        <w:ind w:left="17"/>
        <w:rPr>
          <w:rFonts w:ascii="Arial Narrow" w:hAnsi="Arial Narrow" w:cstheme="minorHAnsi"/>
        </w:rPr>
      </w:pPr>
      <w:r w:rsidRPr="009F789B">
        <w:rPr>
          <w:rFonts w:ascii="Arial Narrow" w:eastAsia="Arial" w:hAnsi="Arial Narrow" w:cstheme="minorHAnsi"/>
          <w:sz w:val="20"/>
        </w:rPr>
        <w:t xml:space="preserve"> </w:t>
      </w:r>
    </w:p>
    <w:tbl>
      <w:tblPr>
        <w:tblStyle w:val="TableGrid"/>
        <w:tblW w:w="5000" w:type="pct"/>
        <w:tblInd w:w="0" w:type="dxa"/>
        <w:tblCellMar>
          <w:top w:w="55" w:type="dxa"/>
          <w:left w:w="103" w:type="dxa"/>
          <w:right w:w="79" w:type="dxa"/>
        </w:tblCellMar>
        <w:tblLook w:val="04A0" w:firstRow="1" w:lastRow="0" w:firstColumn="1" w:lastColumn="0" w:noHBand="0" w:noVBand="1"/>
      </w:tblPr>
      <w:tblGrid>
        <w:gridCol w:w="2166"/>
        <w:gridCol w:w="3480"/>
        <w:gridCol w:w="3356"/>
      </w:tblGrid>
      <w:tr w:rsidR="00D76E13" w:rsidRPr="009F789B" w14:paraId="47EBC417" w14:textId="77777777" w:rsidTr="002F47F9">
        <w:trPr>
          <w:trHeight w:val="845"/>
        </w:trPr>
        <w:tc>
          <w:tcPr>
            <w:tcW w:w="1203" w:type="pct"/>
            <w:tcBorders>
              <w:top w:val="single" w:sz="8" w:space="0" w:color="000000"/>
              <w:left w:val="single" w:sz="8" w:space="0" w:color="000000"/>
              <w:bottom w:val="single" w:sz="8" w:space="0" w:color="000000"/>
              <w:right w:val="single" w:sz="8" w:space="0" w:color="000000"/>
            </w:tcBorders>
            <w:shd w:val="clear" w:color="auto" w:fill="C0C0C0"/>
            <w:vAlign w:val="center"/>
          </w:tcPr>
          <w:p w14:paraId="491CC7EF" w14:textId="77777777" w:rsidR="00D76E13" w:rsidRPr="009F789B" w:rsidRDefault="00D76E13" w:rsidP="002F47F9">
            <w:pPr>
              <w:jc w:val="center"/>
              <w:rPr>
                <w:rFonts w:ascii="Arial Narrow" w:hAnsi="Arial Narrow" w:cstheme="minorHAnsi"/>
              </w:rPr>
            </w:pPr>
            <w:r w:rsidRPr="009F789B">
              <w:rPr>
                <w:rFonts w:ascii="Arial Narrow" w:hAnsi="Arial Narrow" w:cstheme="minorHAnsi"/>
                <w:b/>
                <w:sz w:val="20"/>
              </w:rPr>
              <w:t xml:space="preserve"> </w:t>
            </w:r>
          </w:p>
        </w:tc>
        <w:tc>
          <w:tcPr>
            <w:tcW w:w="1933" w:type="pct"/>
            <w:tcBorders>
              <w:top w:val="single" w:sz="8" w:space="0" w:color="000000"/>
              <w:left w:val="single" w:sz="8" w:space="0" w:color="000000"/>
              <w:bottom w:val="single" w:sz="8" w:space="0" w:color="000000"/>
              <w:right w:val="single" w:sz="12" w:space="0" w:color="000000"/>
            </w:tcBorders>
            <w:vAlign w:val="center"/>
          </w:tcPr>
          <w:p w14:paraId="702EE780" w14:textId="77777777" w:rsidR="00D76E13" w:rsidRPr="009F789B" w:rsidRDefault="00D76E13" w:rsidP="002F47F9">
            <w:pPr>
              <w:ind w:left="54" w:right="27"/>
              <w:jc w:val="center"/>
              <w:rPr>
                <w:rFonts w:ascii="Arial Narrow" w:hAnsi="Arial Narrow" w:cstheme="minorHAnsi"/>
              </w:rPr>
            </w:pPr>
            <w:r w:rsidRPr="009F789B">
              <w:rPr>
                <w:rFonts w:ascii="Arial Narrow" w:hAnsi="Arial Narrow" w:cstheme="minorHAnsi"/>
                <w:b/>
                <w:sz w:val="20"/>
              </w:rPr>
              <w:t xml:space="preserve">Strona NASK S.A. </w:t>
            </w:r>
          </w:p>
        </w:tc>
        <w:tc>
          <w:tcPr>
            <w:tcW w:w="1864" w:type="pct"/>
            <w:tcBorders>
              <w:top w:val="single" w:sz="8" w:space="0" w:color="000000"/>
              <w:left w:val="single" w:sz="12" w:space="0" w:color="000000"/>
              <w:bottom w:val="single" w:sz="8" w:space="0" w:color="000000"/>
              <w:right w:val="single" w:sz="8" w:space="0" w:color="000000"/>
            </w:tcBorders>
            <w:vAlign w:val="center"/>
          </w:tcPr>
          <w:p w14:paraId="527404DF" w14:textId="77777777" w:rsidR="00D76E13" w:rsidRPr="009F789B" w:rsidRDefault="00D76E13" w:rsidP="002F47F9">
            <w:pPr>
              <w:jc w:val="center"/>
              <w:rPr>
                <w:rFonts w:ascii="Arial Narrow" w:hAnsi="Arial Narrow" w:cstheme="minorHAnsi"/>
              </w:rPr>
            </w:pPr>
            <w:r w:rsidRPr="009F789B">
              <w:rPr>
                <w:rFonts w:ascii="Arial Narrow" w:hAnsi="Arial Narrow" w:cstheme="minorHAnsi"/>
                <w:b/>
                <w:sz w:val="20"/>
              </w:rPr>
              <w:t xml:space="preserve">Ustalone parametry Przedsiębiorcy telekomunikacyjnego  </w:t>
            </w:r>
          </w:p>
        </w:tc>
      </w:tr>
      <w:tr w:rsidR="00D76E13" w:rsidRPr="009F789B" w14:paraId="09A42007" w14:textId="77777777" w:rsidTr="008B4588">
        <w:trPr>
          <w:trHeight w:val="466"/>
        </w:trPr>
        <w:tc>
          <w:tcPr>
            <w:tcW w:w="1203" w:type="pct"/>
            <w:tcBorders>
              <w:top w:val="single" w:sz="8" w:space="0" w:color="000000"/>
              <w:left w:val="single" w:sz="8" w:space="0" w:color="000000"/>
              <w:bottom w:val="single" w:sz="8" w:space="0" w:color="000000"/>
              <w:right w:val="single" w:sz="8" w:space="0" w:color="000000"/>
            </w:tcBorders>
            <w:vAlign w:val="center"/>
          </w:tcPr>
          <w:p w14:paraId="3ACE8178" w14:textId="77777777" w:rsidR="00D76E13" w:rsidRPr="009F789B" w:rsidRDefault="00D76E13" w:rsidP="002F47F9">
            <w:pPr>
              <w:rPr>
                <w:rFonts w:ascii="Arial Narrow" w:hAnsi="Arial Narrow" w:cstheme="minorHAnsi"/>
              </w:rPr>
            </w:pPr>
            <w:r w:rsidRPr="009F789B">
              <w:rPr>
                <w:rFonts w:ascii="Arial Narrow" w:hAnsi="Arial Narrow" w:cstheme="minorHAnsi"/>
                <w:b/>
                <w:sz w:val="20"/>
              </w:rPr>
              <w:t xml:space="preserve">Protokół </w:t>
            </w:r>
          </w:p>
        </w:tc>
        <w:tc>
          <w:tcPr>
            <w:tcW w:w="1933" w:type="pct"/>
            <w:tcBorders>
              <w:top w:val="single" w:sz="8" w:space="0" w:color="000000"/>
              <w:left w:val="single" w:sz="8" w:space="0" w:color="000000"/>
              <w:bottom w:val="single" w:sz="8" w:space="0" w:color="000000"/>
              <w:right w:val="single" w:sz="12" w:space="0" w:color="000000"/>
            </w:tcBorders>
            <w:vAlign w:val="center"/>
          </w:tcPr>
          <w:p w14:paraId="1F49ADA4" w14:textId="77777777" w:rsidR="00D76E13" w:rsidRPr="009F789B" w:rsidRDefault="00D76E13" w:rsidP="002F47F9">
            <w:pPr>
              <w:ind w:left="10"/>
              <w:rPr>
                <w:rFonts w:ascii="Arial Narrow" w:hAnsi="Arial Narrow" w:cstheme="minorHAnsi"/>
              </w:rPr>
            </w:pPr>
            <w:r w:rsidRPr="009F789B">
              <w:rPr>
                <w:rFonts w:ascii="Arial Narrow" w:hAnsi="Arial Narrow" w:cstheme="minorHAnsi"/>
                <w:sz w:val="20"/>
              </w:rPr>
              <w:t xml:space="preserve">SIP </w:t>
            </w:r>
          </w:p>
        </w:tc>
        <w:tc>
          <w:tcPr>
            <w:tcW w:w="1864" w:type="pct"/>
            <w:tcBorders>
              <w:top w:val="single" w:sz="8" w:space="0" w:color="000000"/>
              <w:left w:val="single" w:sz="12" w:space="0" w:color="000000"/>
              <w:bottom w:val="single" w:sz="8" w:space="0" w:color="000000"/>
              <w:right w:val="single" w:sz="8" w:space="0" w:color="000000"/>
            </w:tcBorders>
            <w:vAlign w:val="center"/>
          </w:tcPr>
          <w:p w14:paraId="68972645" w14:textId="77777777" w:rsidR="00D76E13" w:rsidRPr="009F789B" w:rsidRDefault="00D76E13" w:rsidP="002F47F9">
            <w:pPr>
              <w:ind w:left="15"/>
              <w:rPr>
                <w:rFonts w:ascii="Arial Narrow" w:hAnsi="Arial Narrow" w:cstheme="minorHAnsi"/>
              </w:rPr>
            </w:pPr>
            <w:r w:rsidRPr="009F789B">
              <w:rPr>
                <w:rFonts w:ascii="Arial Narrow" w:hAnsi="Arial Narrow" w:cstheme="minorHAnsi"/>
                <w:sz w:val="20"/>
              </w:rPr>
              <w:t xml:space="preserve"> </w:t>
            </w:r>
          </w:p>
        </w:tc>
      </w:tr>
      <w:tr w:rsidR="00D76E13" w:rsidRPr="009F789B" w14:paraId="2F9B8173" w14:textId="77777777" w:rsidTr="002F47F9">
        <w:trPr>
          <w:trHeight w:val="996"/>
        </w:trPr>
        <w:tc>
          <w:tcPr>
            <w:tcW w:w="1203" w:type="pct"/>
            <w:tcBorders>
              <w:top w:val="single" w:sz="8" w:space="0" w:color="000000"/>
              <w:left w:val="single" w:sz="8" w:space="0" w:color="000000"/>
              <w:bottom w:val="single" w:sz="8" w:space="0" w:color="000000"/>
              <w:right w:val="single" w:sz="8" w:space="0" w:color="000000"/>
            </w:tcBorders>
            <w:vAlign w:val="center"/>
          </w:tcPr>
          <w:p w14:paraId="786D62CA" w14:textId="77777777" w:rsidR="00D76E13" w:rsidRPr="009F789B" w:rsidRDefault="00D76E13" w:rsidP="002F47F9">
            <w:pPr>
              <w:ind w:right="298"/>
              <w:rPr>
                <w:rFonts w:ascii="Arial Narrow" w:hAnsi="Arial Narrow" w:cstheme="minorHAnsi"/>
              </w:rPr>
            </w:pPr>
            <w:r w:rsidRPr="009F789B">
              <w:rPr>
                <w:rFonts w:ascii="Arial Narrow" w:hAnsi="Arial Narrow" w:cstheme="minorHAnsi"/>
                <w:b/>
                <w:sz w:val="20"/>
              </w:rPr>
              <w:t xml:space="preserve">Adres IP dla sygnalizacji  Port : </w:t>
            </w:r>
          </w:p>
        </w:tc>
        <w:tc>
          <w:tcPr>
            <w:tcW w:w="1933" w:type="pct"/>
            <w:tcBorders>
              <w:top w:val="single" w:sz="8" w:space="0" w:color="000000"/>
              <w:left w:val="single" w:sz="8" w:space="0" w:color="000000"/>
              <w:bottom w:val="single" w:sz="8" w:space="0" w:color="000000"/>
              <w:right w:val="single" w:sz="12" w:space="0" w:color="000000"/>
            </w:tcBorders>
            <w:vAlign w:val="center"/>
          </w:tcPr>
          <w:p w14:paraId="1773CCB5" w14:textId="77777777" w:rsidR="00D76E13" w:rsidRPr="009F789B" w:rsidRDefault="00D76E13" w:rsidP="002F47F9">
            <w:pPr>
              <w:ind w:left="10" w:right="734"/>
              <w:rPr>
                <w:rFonts w:ascii="Arial Narrow" w:hAnsi="Arial Narrow" w:cstheme="minorHAnsi"/>
              </w:rPr>
            </w:pPr>
            <w:r w:rsidRPr="009F789B">
              <w:rPr>
                <w:rFonts w:ascii="Arial Narrow" w:hAnsi="Arial Narrow" w:cstheme="minorHAnsi"/>
                <w:sz w:val="20"/>
              </w:rPr>
              <w:t xml:space="preserve">.        .       .       : </w:t>
            </w:r>
          </w:p>
        </w:tc>
        <w:tc>
          <w:tcPr>
            <w:tcW w:w="1864" w:type="pct"/>
            <w:tcBorders>
              <w:top w:val="single" w:sz="8" w:space="0" w:color="000000"/>
              <w:left w:val="single" w:sz="12" w:space="0" w:color="000000"/>
              <w:bottom w:val="single" w:sz="8" w:space="0" w:color="000000"/>
              <w:right w:val="single" w:sz="8" w:space="0" w:color="000000"/>
            </w:tcBorders>
            <w:vAlign w:val="center"/>
          </w:tcPr>
          <w:p w14:paraId="5080EFD4" w14:textId="77777777" w:rsidR="00D76E13" w:rsidRPr="009F789B" w:rsidRDefault="00D76E13" w:rsidP="002F47F9">
            <w:pPr>
              <w:ind w:left="5"/>
              <w:rPr>
                <w:rFonts w:ascii="Arial Narrow" w:hAnsi="Arial Narrow" w:cstheme="minorHAnsi"/>
              </w:rPr>
            </w:pPr>
            <w:r w:rsidRPr="009F789B">
              <w:rPr>
                <w:rFonts w:ascii="Arial Narrow" w:hAnsi="Arial Narrow" w:cstheme="minorHAnsi"/>
                <w:sz w:val="20"/>
              </w:rPr>
              <w:t xml:space="preserve">Adres IP/port Przedsiębiorcy telekomunikacyjnego: </w:t>
            </w:r>
          </w:p>
          <w:p w14:paraId="7D7D7B11" w14:textId="77777777" w:rsidR="00D76E13" w:rsidRPr="009F789B" w:rsidRDefault="00D76E13" w:rsidP="002F47F9">
            <w:pPr>
              <w:ind w:left="5"/>
              <w:rPr>
                <w:rFonts w:ascii="Arial Narrow" w:hAnsi="Arial Narrow" w:cstheme="minorHAnsi"/>
              </w:rPr>
            </w:pPr>
            <w:r w:rsidRPr="009F789B">
              <w:rPr>
                <w:rFonts w:ascii="Arial Narrow" w:hAnsi="Arial Narrow" w:cstheme="minorHAnsi"/>
                <w:sz w:val="20"/>
              </w:rPr>
              <w:t xml:space="preserve">IP:  </w:t>
            </w:r>
          </w:p>
          <w:p w14:paraId="51E74053" w14:textId="77777777" w:rsidR="00D76E13" w:rsidRPr="009F789B" w:rsidRDefault="00D76E13" w:rsidP="002F47F9">
            <w:pPr>
              <w:ind w:left="5"/>
              <w:rPr>
                <w:rFonts w:ascii="Arial Narrow" w:hAnsi="Arial Narrow" w:cstheme="minorHAnsi"/>
              </w:rPr>
            </w:pPr>
            <w:r w:rsidRPr="009F789B">
              <w:rPr>
                <w:rFonts w:ascii="Arial Narrow" w:hAnsi="Arial Narrow" w:cstheme="minorHAnsi"/>
                <w:sz w:val="20"/>
              </w:rPr>
              <w:t xml:space="preserve">Port:  </w:t>
            </w:r>
          </w:p>
        </w:tc>
      </w:tr>
      <w:tr w:rsidR="00D76E13" w:rsidRPr="009F789B" w14:paraId="647A8B28" w14:textId="77777777" w:rsidTr="002F47F9">
        <w:trPr>
          <w:trHeight w:val="1159"/>
        </w:trPr>
        <w:tc>
          <w:tcPr>
            <w:tcW w:w="1203" w:type="pct"/>
            <w:tcBorders>
              <w:top w:val="single" w:sz="8" w:space="0" w:color="000000"/>
              <w:left w:val="single" w:sz="8" w:space="0" w:color="000000"/>
              <w:bottom w:val="single" w:sz="8" w:space="0" w:color="000000"/>
              <w:right w:val="single" w:sz="8" w:space="0" w:color="000000"/>
            </w:tcBorders>
            <w:vAlign w:val="center"/>
          </w:tcPr>
          <w:p w14:paraId="7BC1F5AF" w14:textId="77777777" w:rsidR="00D76E13" w:rsidRPr="009F789B" w:rsidRDefault="00D76E13" w:rsidP="002F47F9">
            <w:pPr>
              <w:rPr>
                <w:rFonts w:ascii="Arial Narrow" w:hAnsi="Arial Narrow" w:cstheme="minorHAnsi"/>
              </w:rPr>
            </w:pPr>
            <w:r w:rsidRPr="009F789B">
              <w:rPr>
                <w:rFonts w:ascii="Arial Narrow" w:hAnsi="Arial Narrow" w:cstheme="minorHAnsi"/>
                <w:b/>
                <w:sz w:val="20"/>
              </w:rPr>
              <w:t xml:space="preserve">Adres IP dla RTP  Zakresy portów: </w:t>
            </w:r>
          </w:p>
        </w:tc>
        <w:tc>
          <w:tcPr>
            <w:tcW w:w="1933" w:type="pct"/>
            <w:tcBorders>
              <w:top w:val="single" w:sz="8" w:space="0" w:color="000000"/>
              <w:left w:val="single" w:sz="8" w:space="0" w:color="000000"/>
              <w:bottom w:val="single" w:sz="8" w:space="0" w:color="000000"/>
              <w:right w:val="single" w:sz="12" w:space="0" w:color="000000"/>
            </w:tcBorders>
            <w:vAlign w:val="center"/>
          </w:tcPr>
          <w:p w14:paraId="5AFB43C4" w14:textId="77777777" w:rsidR="00D76E13" w:rsidRPr="009F789B" w:rsidRDefault="00D76E13" w:rsidP="002F47F9">
            <w:pPr>
              <w:ind w:left="10"/>
              <w:rPr>
                <w:rFonts w:ascii="Arial Narrow" w:hAnsi="Arial Narrow" w:cstheme="minorHAnsi"/>
              </w:rPr>
            </w:pPr>
            <w:r w:rsidRPr="009F789B">
              <w:rPr>
                <w:rFonts w:ascii="Arial Narrow" w:hAnsi="Arial Narrow" w:cstheme="minorHAnsi"/>
                <w:sz w:val="20"/>
              </w:rPr>
              <w:t xml:space="preserve">.        .        .        </w:t>
            </w:r>
          </w:p>
          <w:p w14:paraId="7463A685" w14:textId="77777777" w:rsidR="00D76E13" w:rsidRPr="009F789B" w:rsidRDefault="00D76E13" w:rsidP="002F47F9">
            <w:pPr>
              <w:ind w:left="10"/>
              <w:rPr>
                <w:rFonts w:ascii="Arial Narrow" w:hAnsi="Arial Narrow" w:cstheme="minorHAnsi"/>
              </w:rPr>
            </w:pPr>
            <w:r w:rsidRPr="009F789B">
              <w:rPr>
                <w:rFonts w:ascii="Arial Narrow" w:hAnsi="Arial Narrow" w:cstheme="minorHAnsi"/>
                <w:sz w:val="20"/>
              </w:rPr>
              <w:t xml:space="preserve">10 000 – 65535 </w:t>
            </w:r>
          </w:p>
        </w:tc>
        <w:tc>
          <w:tcPr>
            <w:tcW w:w="1864" w:type="pct"/>
            <w:tcBorders>
              <w:top w:val="single" w:sz="8" w:space="0" w:color="000000"/>
              <w:left w:val="single" w:sz="12" w:space="0" w:color="000000"/>
              <w:bottom w:val="single" w:sz="8" w:space="0" w:color="000000"/>
              <w:right w:val="single" w:sz="8" w:space="0" w:color="000000"/>
            </w:tcBorders>
            <w:vAlign w:val="center"/>
          </w:tcPr>
          <w:p w14:paraId="2DF820DF" w14:textId="77777777" w:rsidR="00D76E13" w:rsidRPr="009F789B" w:rsidRDefault="00D76E13" w:rsidP="002F47F9">
            <w:pPr>
              <w:ind w:left="5"/>
              <w:rPr>
                <w:rFonts w:ascii="Arial Narrow" w:hAnsi="Arial Narrow" w:cstheme="minorHAnsi"/>
              </w:rPr>
            </w:pPr>
            <w:r w:rsidRPr="009F789B">
              <w:rPr>
                <w:rFonts w:ascii="Arial Narrow" w:hAnsi="Arial Narrow" w:cstheme="minorHAnsi"/>
                <w:sz w:val="20"/>
              </w:rPr>
              <w:t xml:space="preserve">Adres IP/porty Przedsiębiorcy telekomunikacyjnego: </w:t>
            </w:r>
          </w:p>
          <w:p w14:paraId="2311DBDD" w14:textId="77777777" w:rsidR="00D76E13" w:rsidRPr="009F789B" w:rsidRDefault="00D76E13" w:rsidP="002F47F9">
            <w:pPr>
              <w:ind w:left="5"/>
              <w:rPr>
                <w:rFonts w:ascii="Arial Narrow" w:hAnsi="Arial Narrow" w:cstheme="minorHAnsi"/>
              </w:rPr>
            </w:pPr>
            <w:r w:rsidRPr="009F789B">
              <w:rPr>
                <w:rFonts w:ascii="Arial Narrow" w:hAnsi="Arial Narrow" w:cstheme="minorHAnsi"/>
                <w:sz w:val="20"/>
              </w:rPr>
              <w:t xml:space="preserve">IP:  </w:t>
            </w:r>
          </w:p>
          <w:p w14:paraId="7F2C6062" w14:textId="77777777" w:rsidR="00D76E13" w:rsidRPr="009F789B" w:rsidRDefault="00D76E13" w:rsidP="002F47F9">
            <w:pPr>
              <w:ind w:left="5"/>
              <w:rPr>
                <w:rFonts w:ascii="Arial Narrow" w:hAnsi="Arial Narrow" w:cstheme="minorHAnsi"/>
              </w:rPr>
            </w:pPr>
            <w:r w:rsidRPr="009F789B">
              <w:rPr>
                <w:rFonts w:ascii="Arial Narrow" w:hAnsi="Arial Narrow" w:cstheme="minorHAnsi"/>
                <w:sz w:val="20"/>
              </w:rPr>
              <w:t xml:space="preserve">Port:  </w:t>
            </w:r>
          </w:p>
        </w:tc>
      </w:tr>
      <w:tr w:rsidR="00D76E13" w:rsidRPr="009F789B" w14:paraId="1157BF35" w14:textId="77777777" w:rsidTr="008B4588">
        <w:trPr>
          <w:trHeight w:val="308"/>
        </w:trPr>
        <w:tc>
          <w:tcPr>
            <w:tcW w:w="1203" w:type="pct"/>
            <w:tcBorders>
              <w:top w:val="single" w:sz="8" w:space="0" w:color="000000"/>
              <w:left w:val="single" w:sz="8" w:space="0" w:color="000000"/>
              <w:bottom w:val="single" w:sz="8" w:space="0" w:color="000000"/>
              <w:right w:val="single" w:sz="8" w:space="0" w:color="000000"/>
            </w:tcBorders>
            <w:vAlign w:val="center"/>
          </w:tcPr>
          <w:p w14:paraId="4C396B9A" w14:textId="77777777" w:rsidR="00D76E13" w:rsidRPr="009F789B" w:rsidRDefault="00D76E13" w:rsidP="002F47F9">
            <w:pPr>
              <w:rPr>
                <w:rFonts w:ascii="Arial Narrow" w:hAnsi="Arial Narrow" w:cstheme="minorHAnsi"/>
              </w:rPr>
            </w:pPr>
            <w:r w:rsidRPr="009F789B">
              <w:rPr>
                <w:rFonts w:ascii="Arial Narrow" w:hAnsi="Arial Narrow" w:cstheme="minorHAnsi"/>
                <w:b/>
                <w:sz w:val="20"/>
              </w:rPr>
              <w:t xml:space="preserve">Kodeki </w:t>
            </w:r>
          </w:p>
        </w:tc>
        <w:tc>
          <w:tcPr>
            <w:tcW w:w="1933" w:type="pct"/>
            <w:tcBorders>
              <w:top w:val="single" w:sz="8" w:space="0" w:color="000000"/>
              <w:left w:val="single" w:sz="8" w:space="0" w:color="000000"/>
              <w:bottom w:val="single" w:sz="8" w:space="0" w:color="000000"/>
              <w:right w:val="single" w:sz="12" w:space="0" w:color="000000"/>
            </w:tcBorders>
          </w:tcPr>
          <w:p w14:paraId="51E1C644" w14:textId="77777777" w:rsidR="00D76E13" w:rsidRPr="009F789B" w:rsidRDefault="00D76E13" w:rsidP="002F47F9">
            <w:pPr>
              <w:ind w:left="10"/>
              <w:rPr>
                <w:rFonts w:ascii="Arial Narrow" w:hAnsi="Arial Narrow" w:cstheme="minorHAnsi"/>
              </w:rPr>
            </w:pPr>
            <w:r w:rsidRPr="009F789B">
              <w:rPr>
                <w:rFonts w:ascii="Arial Narrow" w:hAnsi="Arial Narrow" w:cstheme="minorHAnsi"/>
                <w:sz w:val="20"/>
              </w:rPr>
              <w:t>G.711a, G729</w:t>
            </w:r>
          </w:p>
        </w:tc>
        <w:tc>
          <w:tcPr>
            <w:tcW w:w="1864" w:type="pct"/>
            <w:tcBorders>
              <w:top w:val="single" w:sz="8" w:space="0" w:color="000000"/>
              <w:left w:val="single" w:sz="12" w:space="0" w:color="000000"/>
              <w:bottom w:val="single" w:sz="8" w:space="0" w:color="000000"/>
              <w:right w:val="single" w:sz="8" w:space="0" w:color="000000"/>
            </w:tcBorders>
            <w:vAlign w:val="center"/>
          </w:tcPr>
          <w:p w14:paraId="5D7FF7F1" w14:textId="77777777" w:rsidR="00D76E13" w:rsidRPr="009F789B" w:rsidRDefault="00D76E13" w:rsidP="002F47F9">
            <w:pPr>
              <w:ind w:left="5"/>
              <w:rPr>
                <w:rFonts w:ascii="Arial Narrow" w:hAnsi="Arial Narrow" w:cstheme="minorHAnsi"/>
              </w:rPr>
            </w:pPr>
            <w:r w:rsidRPr="009F789B">
              <w:rPr>
                <w:rFonts w:ascii="Arial Narrow" w:hAnsi="Arial Narrow" w:cstheme="minorHAnsi"/>
                <w:sz w:val="20"/>
              </w:rPr>
              <w:t xml:space="preserve"> </w:t>
            </w:r>
          </w:p>
        </w:tc>
      </w:tr>
      <w:tr w:rsidR="00D76E13" w:rsidRPr="009F789B" w14:paraId="5DA30A6F" w14:textId="77777777" w:rsidTr="008B4588">
        <w:trPr>
          <w:trHeight w:val="342"/>
        </w:trPr>
        <w:tc>
          <w:tcPr>
            <w:tcW w:w="1203" w:type="pct"/>
            <w:tcBorders>
              <w:top w:val="single" w:sz="8" w:space="0" w:color="000000"/>
              <w:left w:val="single" w:sz="8" w:space="0" w:color="000000"/>
              <w:bottom w:val="single" w:sz="8" w:space="0" w:color="000000"/>
              <w:right w:val="single" w:sz="8" w:space="0" w:color="000000"/>
            </w:tcBorders>
            <w:vAlign w:val="center"/>
          </w:tcPr>
          <w:p w14:paraId="6E4F01E2" w14:textId="77777777" w:rsidR="00D76E13" w:rsidRPr="009F789B" w:rsidRDefault="00D76E13" w:rsidP="002F47F9">
            <w:pPr>
              <w:rPr>
                <w:rFonts w:ascii="Arial Narrow" w:hAnsi="Arial Narrow" w:cstheme="minorHAnsi"/>
              </w:rPr>
            </w:pPr>
            <w:r w:rsidRPr="009F789B">
              <w:rPr>
                <w:rFonts w:ascii="Arial Narrow" w:hAnsi="Arial Narrow" w:cstheme="minorHAnsi"/>
                <w:b/>
                <w:sz w:val="20"/>
              </w:rPr>
              <w:t xml:space="preserve">DTMF </w:t>
            </w:r>
          </w:p>
        </w:tc>
        <w:tc>
          <w:tcPr>
            <w:tcW w:w="1933" w:type="pct"/>
            <w:tcBorders>
              <w:top w:val="single" w:sz="8" w:space="0" w:color="000000"/>
              <w:left w:val="single" w:sz="8" w:space="0" w:color="000000"/>
              <w:bottom w:val="single" w:sz="8" w:space="0" w:color="000000"/>
              <w:right w:val="single" w:sz="12" w:space="0" w:color="000000"/>
            </w:tcBorders>
            <w:vAlign w:val="center"/>
          </w:tcPr>
          <w:p w14:paraId="68082CB1" w14:textId="77777777" w:rsidR="00D76E13" w:rsidRPr="009F789B" w:rsidRDefault="00D76E13" w:rsidP="002F47F9">
            <w:pPr>
              <w:ind w:left="10"/>
              <w:rPr>
                <w:rFonts w:ascii="Arial Narrow" w:hAnsi="Arial Narrow" w:cstheme="minorHAnsi"/>
                <w:lang w:val="en-GB"/>
              </w:rPr>
            </w:pPr>
            <w:r w:rsidRPr="009F789B">
              <w:rPr>
                <w:rFonts w:ascii="Arial Narrow" w:hAnsi="Arial Narrow" w:cstheme="minorHAnsi"/>
                <w:sz w:val="20"/>
                <w:lang w:val="en-GB"/>
              </w:rPr>
              <w:t xml:space="preserve">Out-of-band (SIP info, RFC 2833) </w:t>
            </w:r>
          </w:p>
        </w:tc>
        <w:tc>
          <w:tcPr>
            <w:tcW w:w="1864" w:type="pct"/>
            <w:tcBorders>
              <w:top w:val="single" w:sz="8" w:space="0" w:color="000000"/>
              <w:left w:val="single" w:sz="12" w:space="0" w:color="000000"/>
              <w:bottom w:val="single" w:sz="8" w:space="0" w:color="000000"/>
              <w:right w:val="single" w:sz="8" w:space="0" w:color="000000"/>
            </w:tcBorders>
            <w:vAlign w:val="center"/>
          </w:tcPr>
          <w:p w14:paraId="1CA76A3B" w14:textId="77777777" w:rsidR="00D76E13" w:rsidRPr="009F789B" w:rsidRDefault="00D76E13" w:rsidP="002F47F9">
            <w:pPr>
              <w:ind w:left="5"/>
              <w:rPr>
                <w:rFonts w:ascii="Arial Narrow" w:hAnsi="Arial Narrow" w:cstheme="minorHAnsi"/>
                <w:lang w:val="en-GB"/>
              </w:rPr>
            </w:pPr>
            <w:r w:rsidRPr="009F789B">
              <w:rPr>
                <w:rFonts w:ascii="Arial Narrow" w:hAnsi="Arial Narrow" w:cstheme="minorHAnsi"/>
                <w:sz w:val="20"/>
                <w:lang w:val="en-GB"/>
              </w:rPr>
              <w:t xml:space="preserve"> </w:t>
            </w:r>
          </w:p>
        </w:tc>
      </w:tr>
      <w:tr w:rsidR="00D76E13" w:rsidRPr="009F789B" w14:paraId="3B87D4BF" w14:textId="77777777" w:rsidTr="008B4588">
        <w:trPr>
          <w:trHeight w:val="220"/>
        </w:trPr>
        <w:tc>
          <w:tcPr>
            <w:tcW w:w="1203" w:type="pct"/>
            <w:tcBorders>
              <w:top w:val="single" w:sz="8" w:space="0" w:color="000000"/>
              <w:left w:val="single" w:sz="8" w:space="0" w:color="000000"/>
              <w:bottom w:val="single" w:sz="8" w:space="0" w:color="000000"/>
              <w:right w:val="single" w:sz="8" w:space="0" w:color="000000"/>
            </w:tcBorders>
          </w:tcPr>
          <w:p w14:paraId="52D43C95" w14:textId="77777777" w:rsidR="00D76E13" w:rsidRPr="009F789B" w:rsidRDefault="00D76E13" w:rsidP="002F47F9">
            <w:pPr>
              <w:rPr>
                <w:rFonts w:ascii="Arial Narrow" w:hAnsi="Arial Narrow" w:cstheme="minorHAnsi"/>
              </w:rPr>
            </w:pPr>
            <w:r w:rsidRPr="009F789B">
              <w:rPr>
                <w:rFonts w:ascii="Arial Narrow" w:hAnsi="Arial Narrow" w:cstheme="minorHAnsi"/>
                <w:b/>
                <w:sz w:val="20"/>
              </w:rPr>
              <w:t xml:space="preserve">OBSŁUGA CLIP/CLIR </w:t>
            </w:r>
          </w:p>
        </w:tc>
        <w:tc>
          <w:tcPr>
            <w:tcW w:w="1933" w:type="pct"/>
            <w:tcBorders>
              <w:top w:val="single" w:sz="8" w:space="0" w:color="000000"/>
              <w:left w:val="single" w:sz="8" w:space="0" w:color="000000"/>
              <w:bottom w:val="single" w:sz="8" w:space="0" w:color="000000"/>
              <w:right w:val="single" w:sz="12" w:space="0" w:color="000000"/>
            </w:tcBorders>
          </w:tcPr>
          <w:p w14:paraId="33250E6D" w14:textId="77777777" w:rsidR="00D76E13" w:rsidRPr="009F789B" w:rsidRDefault="00D76E13" w:rsidP="002F47F9">
            <w:pPr>
              <w:ind w:left="10"/>
              <w:rPr>
                <w:rFonts w:ascii="Arial Narrow" w:hAnsi="Arial Narrow" w:cstheme="minorHAnsi"/>
                <w:lang w:val="en-GB"/>
              </w:rPr>
            </w:pPr>
            <w:proofErr w:type="spellStart"/>
            <w:r w:rsidRPr="009F789B">
              <w:rPr>
                <w:rFonts w:ascii="Arial Narrow" w:hAnsi="Arial Narrow" w:cstheme="minorHAnsi"/>
                <w:sz w:val="20"/>
                <w:lang w:val="en-GB"/>
              </w:rPr>
              <w:t>Dla</w:t>
            </w:r>
            <w:proofErr w:type="spellEnd"/>
            <w:r w:rsidRPr="009F789B">
              <w:rPr>
                <w:rFonts w:ascii="Arial Narrow" w:hAnsi="Arial Narrow" w:cstheme="minorHAnsi"/>
                <w:sz w:val="20"/>
                <w:lang w:val="en-GB"/>
              </w:rPr>
              <w:t xml:space="preserve"> SIP: RFC-3325 P-Asserted Id </w:t>
            </w:r>
          </w:p>
        </w:tc>
        <w:tc>
          <w:tcPr>
            <w:tcW w:w="1864" w:type="pct"/>
            <w:tcBorders>
              <w:top w:val="single" w:sz="8" w:space="0" w:color="000000"/>
              <w:left w:val="single" w:sz="12" w:space="0" w:color="000000"/>
              <w:bottom w:val="single" w:sz="8" w:space="0" w:color="000000"/>
              <w:right w:val="single" w:sz="8" w:space="0" w:color="000000"/>
            </w:tcBorders>
            <w:vAlign w:val="center"/>
          </w:tcPr>
          <w:p w14:paraId="2FA72D76" w14:textId="77777777" w:rsidR="00D76E13" w:rsidRPr="009F789B" w:rsidRDefault="00D76E13" w:rsidP="002F47F9">
            <w:pPr>
              <w:ind w:left="5"/>
              <w:rPr>
                <w:rFonts w:ascii="Arial Narrow" w:hAnsi="Arial Narrow" w:cstheme="minorHAnsi"/>
                <w:lang w:val="en-GB"/>
              </w:rPr>
            </w:pPr>
            <w:r w:rsidRPr="009F789B">
              <w:rPr>
                <w:rFonts w:ascii="Arial Narrow" w:hAnsi="Arial Narrow" w:cstheme="minorHAnsi"/>
                <w:sz w:val="20"/>
                <w:lang w:val="en-GB"/>
              </w:rPr>
              <w:t xml:space="preserve"> </w:t>
            </w:r>
          </w:p>
        </w:tc>
      </w:tr>
      <w:tr w:rsidR="00D76E13" w:rsidRPr="009F789B" w14:paraId="7481DBA1" w14:textId="77777777" w:rsidTr="008B4588">
        <w:trPr>
          <w:trHeight w:val="438"/>
        </w:trPr>
        <w:tc>
          <w:tcPr>
            <w:tcW w:w="1203" w:type="pct"/>
            <w:tcBorders>
              <w:top w:val="single" w:sz="8" w:space="0" w:color="000000"/>
              <w:left w:val="single" w:sz="8" w:space="0" w:color="000000"/>
              <w:bottom w:val="single" w:sz="8" w:space="0" w:color="000000"/>
              <w:right w:val="single" w:sz="8" w:space="0" w:color="000000"/>
            </w:tcBorders>
          </w:tcPr>
          <w:p w14:paraId="64F964CC" w14:textId="77777777" w:rsidR="00D76E13" w:rsidRPr="009F789B" w:rsidRDefault="00D76E13" w:rsidP="002F47F9">
            <w:pPr>
              <w:rPr>
                <w:rFonts w:ascii="Arial Narrow" w:hAnsi="Arial Narrow" w:cstheme="minorHAnsi"/>
              </w:rPr>
            </w:pPr>
            <w:r w:rsidRPr="009F789B">
              <w:rPr>
                <w:rFonts w:ascii="Arial Narrow" w:hAnsi="Arial Narrow" w:cstheme="minorHAnsi"/>
                <w:b/>
                <w:sz w:val="20"/>
              </w:rPr>
              <w:t xml:space="preserve">Zakres Numeracji E164 CPA/CPB </w:t>
            </w:r>
          </w:p>
        </w:tc>
        <w:tc>
          <w:tcPr>
            <w:tcW w:w="1933" w:type="pct"/>
            <w:tcBorders>
              <w:top w:val="single" w:sz="8" w:space="0" w:color="000000"/>
              <w:left w:val="single" w:sz="8" w:space="0" w:color="000000"/>
              <w:bottom w:val="single" w:sz="8" w:space="0" w:color="000000"/>
              <w:right w:val="single" w:sz="12" w:space="0" w:color="000000"/>
            </w:tcBorders>
            <w:vAlign w:val="center"/>
          </w:tcPr>
          <w:p w14:paraId="4E9CD5E7" w14:textId="77777777" w:rsidR="00D76E13" w:rsidRPr="009F789B" w:rsidRDefault="00D76E13" w:rsidP="002F47F9">
            <w:pPr>
              <w:ind w:left="10"/>
              <w:rPr>
                <w:rFonts w:ascii="Arial Narrow" w:hAnsi="Arial Narrow" w:cstheme="minorHAnsi"/>
              </w:rPr>
            </w:pPr>
            <w:r w:rsidRPr="009F789B">
              <w:rPr>
                <w:rFonts w:ascii="Arial Narrow" w:hAnsi="Arial Narrow" w:cstheme="minorHAnsi"/>
                <w:sz w:val="20"/>
              </w:rPr>
              <w:t xml:space="preserve">Bez ograniczeń </w:t>
            </w:r>
          </w:p>
        </w:tc>
        <w:tc>
          <w:tcPr>
            <w:tcW w:w="1864" w:type="pct"/>
            <w:tcBorders>
              <w:top w:val="single" w:sz="8" w:space="0" w:color="000000"/>
              <w:left w:val="single" w:sz="12" w:space="0" w:color="000000"/>
              <w:bottom w:val="single" w:sz="8" w:space="0" w:color="000000"/>
              <w:right w:val="single" w:sz="8" w:space="0" w:color="000000"/>
            </w:tcBorders>
            <w:vAlign w:val="center"/>
          </w:tcPr>
          <w:p w14:paraId="71C6D90E" w14:textId="77777777" w:rsidR="00D76E13" w:rsidRPr="009F789B" w:rsidRDefault="00D76E13" w:rsidP="002F47F9">
            <w:pPr>
              <w:ind w:left="5"/>
              <w:rPr>
                <w:rFonts w:ascii="Arial Narrow" w:hAnsi="Arial Narrow" w:cstheme="minorHAnsi"/>
              </w:rPr>
            </w:pPr>
            <w:r w:rsidRPr="009F789B">
              <w:rPr>
                <w:rFonts w:ascii="Arial Narrow" w:hAnsi="Arial Narrow" w:cstheme="minorHAnsi"/>
                <w:sz w:val="20"/>
              </w:rPr>
              <w:t xml:space="preserve"> </w:t>
            </w:r>
          </w:p>
        </w:tc>
      </w:tr>
      <w:tr w:rsidR="00D76E13" w:rsidRPr="009F789B" w14:paraId="0A06D2C1" w14:textId="77777777" w:rsidTr="008B4588">
        <w:trPr>
          <w:trHeight w:val="474"/>
        </w:trPr>
        <w:tc>
          <w:tcPr>
            <w:tcW w:w="1203" w:type="pct"/>
            <w:tcBorders>
              <w:top w:val="single" w:sz="8" w:space="0" w:color="000000"/>
              <w:left w:val="single" w:sz="8" w:space="0" w:color="000000"/>
              <w:bottom w:val="single" w:sz="8" w:space="0" w:color="000000"/>
              <w:right w:val="single" w:sz="8" w:space="0" w:color="000000"/>
            </w:tcBorders>
            <w:vAlign w:val="center"/>
          </w:tcPr>
          <w:p w14:paraId="34D39EE8" w14:textId="77777777" w:rsidR="00D76E13" w:rsidRPr="009F789B" w:rsidRDefault="00D76E13" w:rsidP="002F47F9">
            <w:pPr>
              <w:rPr>
                <w:rFonts w:ascii="Arial Narrow" w:hAnsi="Arial Narrow" w:cstheme="minorHAnsi"/>
              </w:rPr>
            </w:pPr>
            <w:r w:rsidRPr="009F789B">
              <w:rPr>
                <w:rFonts w:ascii="Arial Narrow" w:hAnsi="Arial Narrow" w:cstheme="minorHAnsi"/>
                <w:b/>
                <w:sz w:val="20"/>
              </w:rPr>
              <w:t xml:space="preserve">Format nr A </w:t>
            </w:r>
          </w:p>
        </w:tc>
        <w:tc>
          <w:tcPr>
            <w:tcW w:w="1933" w:type="pct"/>
            <w:tcBorders>
              <w:top w:val="single" w:sz="8" w:space="0" w:color="000000"/>
              <w:left w:val="single" w:sz="8" w:space="0" w:color="000000"/>
              <w:bottom w:val="single" w:sz="8" w:space="0" w:color="000000"/>
              <w:right w:val="single" w:sz="12" w:space="0" w:color="000000"/>
            </w:tcBorders>
            <w:vAlign w:val="center"/>
          </w:tcPr>
          <w:p w14:paraId="35840804" w14:textId="77777777" w:rsidR="00D76E13" w:rsidRPr="009F789B" w:rsidRDefault="00D76E13" w:rsidP="002F47F9">
            <w:pPr>
              <w:ind w:left="10"/>
              <w:rPr>
                <w:rFonts w:ascii="Arial Narrow" w:hAnsi="Arial Narrow" w:cstheme="minorHAnsi"/>
              </w:rPr>
            </w:pPr>
            <w:r w:rsidRPr="009F789B">
              <w:rPr>
                <w:rFonts w:ascii="Arial Narrow" w:hAnsi="Arial Narrow" w:cstheme="minorHAnsi"/>
                <w:sz w:val="20"/>
              </w:rPr>
              <w:t xml:space="preserve">KNA, </w:t>
            </w:r>
            <w:proofErr w:type="spellStart"/>
            <w:r w:rsidRPr="009F789B">
              <w:rPr>
                <w:rFonts w:ascii="Arial Narrow" w:hAnsi="Arial Narrow" w:cstheme="minorHAnsi"/>
                <w:sz w:val="20"/>
              </w:rPr>
              <w:t>National</w:t>
            </w:r>
            <w:proofErr w:type="spellEnd"/>
            <w:r w:rsidRPr="009F789B">
              <w:rPr>
                <w:rFonts w:ascii="Arial Narrow" w:hAnsi="Arial Narrow" w:cstheme="minorHAnsi"/>
                <w:sz w:val="20"/>
              </w:rPr>
              <w:t xml:space="preserve"> </w:t>
            </w:r>
          </w:p>
          <w:p w14:paraId="25346436" w14:textId="77777777" w:rsidR="00D76E13" w:rsidRPr="009F789B" w:rsidRDefault="00D76E13" w:rsidP="002F47F9">
            <w:pPr>
              <w:ind w:left="10"/>
              <w:rPr>
                <w:rFonts w:ascii="Arial Narrow" w:hAnsi="Arial Narrow" w:cstheme="minorHAnsi"/>
              </w:rPr>
            </w:pPr>
            <w:r w:rsidRPr="009F789B">
              <w:rPr>
                <w:rFonts w:ascii="Arial Narrow" w:hAnsi="Arial Narrow" w:cstheme="minorHAnsi"/>
                <w:sz w:val="20"/>
              </w:rPr>
              <w:t xml:space="preserve">MNA, International </w:t>
            </w:r>
          </w:p>
        </w:tc>
        <w:tc>
          <w:tcPr>
            <w:tcW w:w="1864" w:type="pct"/>
            <w:tcBorders>
              <w:top w:val="single" w:sz="8" w:space="0" w:color="000000"/>
              <w:left w:val="single" w:sz="12" w:space="0" w:color="000000"/>
              <w:bottom w:val="single" w:sz="8" w:space="0" w:color="000000"/>
              <w:right w:val="single" w:sz="8" w:space="0" w:color="000000"/>
            </w:tcBorders>
            <w:vAlign w:val="center"/>
          </w:tcPr>
          <w:p w14:paraId="65F52E87" w14:textId="77777777" w:rsidR="00D76E13" w:rsidRPr="009F789B" w:rsidRDefault="00D76E13" w:rsidP="002F47F9">
            <w:pPr>
              <w:ind w:left="5"/>
              <w:rPr>
                <w:rFonts w:ascii="Arial Narrow" w:hAnsi="Arial Narrow" w:cstheme="minorHAnsi"/>
              </w:rPr>
            </w:pPr>
            <w:r w:rsidRPr="009F789B">
              <w:rPr>
                <w:rFonts w:ascii="Arial Narrow" w:hAnsi="Arial Narrow" w:cstheme="minorHAnsi"/>
                <w:sz w:val="20"/>
              </w:rPr>
              <w:t xml:space="preserve"> </w:t>
            </w:r>
          </w:p>
        </w:tc>
      </w:tr>
      <w:tr w:rsidR="00D76E13" w:rsidRPr="009F789B" w14:paraId="40B934F3" w14:textId="77777777" w:rsidTr="008B4588">
        <w:trPr>
          <w:trHeight w:val="340"/>
        </w:trPr>
        <w:tc>
          <w:tcPr>
            <w:tcW w:w="1203" w:type="pct"/>
            <w:tcBorders>
              <w:top w:val="single" w:sz="8" w:space="0" w:color="000000"/>
              <w:left w:val="single" w:sz="8" w:space="0" w:color="000000"/>
              <w:bottom w:val="single" w:sz="8" w:space="0" w:color="000000"/>
              <w:right w:val="single" w:sz="8" w:space="0" w:color="000000"/>
            </w:tcBorders>
            <w:vAlign w:val="center"/>
          </w:tcPr>
          <w:p w14:paraId="42CFE432" w14:textId="77777777" w:rsidR="00D76E13" w:rsidRPr="009F789B" w:rsidRDefault="00D76E13" w:rsidP="002F47F9">
            <w:pPr>
              <w:rPr>
                <w:rFonts w:ascii="Arial Narrow" w:hAnsi="Arial Narrow" w:cstheme="minorHAnsi"/>
              </w:rPr>
            </w:pPr>
            <w:r w:rsidRPr="009F789B">
              <w:rPr>
                <w:rFonts w:ascii="Arial Narrow" w:hAnsi="Arial Narrow" w:cstheme="minorHAnsi"/>
                <w:b/>
                <w:sz w:val="20"/>
              </w:rPr>
              <w:t xml:space="preserve">Format nr B  </w:t>
            </w:r>
          </w:p>
        </w:tc>
        <w:tc>
          <w:tcPr>
            <w:tcW w:w="1933" w:type="pct"/>
            <w:tcBorders>
              <w:top w:val="single" w:sz="8" w:space="0" w:color="000000"/>
              <w:left w:val="single" w:sz="8" w:space="0" w:color="000000"/>
              <w:bottom w:val="single" w:sz="8" w:space="0" w:color="000000"/>
              <w:right w:val="single" w:sz="12" w:space="0" w:color="000000"/>
            </w:tcBorders>
            <w:vAlign w:val="center"/>
          </w:tcPr>
          <w:p w14:paraId="3C7220D7" w14:textId="77777777" w:rsidR="00D76E13" w:rsidRPr="009F789B" w:rsidRDefault="00D76E13" w:rsidP="002F47F9">
            <w:pPr>
              <w:ind w:left="10" w:right="691"/>
              <w:rPr>
                <w:rFonts w:ascii="Arial Narrow" w:hAnsi="Arial Narrow" w:cstheme="minorHAnsi"/>
              </w:rPr>
            </w:pPr>
            <w:r w:rsidRPr="009F789B">
              <w:rPr>
                <w:rFonts w:ascii="Arial Narrow" w:hAnsi="Arial Narrow" w:cstheme="minorHAnsi"/>
                <w:sz w:val="20"/>
              </w:rPr>
              <w:t xml:space="preserve">KNA, NOA=3 MNA, NOA=4 </w:t>
            </w:r>
          </w:p>
        </w:tc>
        <w:tc>
          <w:tcPr>
            <w:tcW w:w="1864" w:type="pct"/>
            <w:tcBorders>
              <w:top w:val="single" w:sz="8" w:space="0" w:color="000000"/>
              <w:left w:val="single" w:sz="12" w:space="0" w:color="000000"/>
              <w:bottom w:val="single" w:sz="8" w:space="0" w:color="000000"/>
              <w:right w:val="single" w:sz="8" w:space="0" w:color="000000"/>
            </w:tcBorders>
            <w:vAlign w:val="center"/>
          </w:tcPr>
          <w:p w14:paraId="0162A74F" w14:textId="77777777" w:rsidR="00D76E13" w:rsidRPr="009F789B" w:rsidRDefault="00D76E13" w:rsidP="002F47F9">
            <w:pPr>
              <w:ind w:left="5"/>
              <w:rPr>
                <w:rFonts w:ascii="Arial Narrow" w:hAnsi="Arial Narrow" w:cstheme="minorHAnsi"/>
              </w:rPr>
            </w:pPr>
            <w:r w:rsidRPr="009F789B">
              <w:rPr>
                <w:rFonts w:ascii="Arial Narrow" w:hAnsi="Arial Narrow" w:cstheme="minorHAnsi"/>
                <w:sz w:val="20"/>
              </w:rPr>
              <w:t xml:space="preserve"> </w:t>
            </w:r>
          </w:p>
        </w:tc>
      </w:tr>
      <w:tr w:rsidR="00D76E13" w:rsidRPr="009F789B" w14:paraId="4440969A" w14:textId="77777777" w:rsidTr="008B4588">
        <w:trPr>
          <w:trHeight w:val="487"/>
        </w:trPr>
        <w:tc>
          <w:tcPr>
            <w:tcW w:w="1203" w:type="pct"/>
            <w:tcBorders>
              <w:top w:val="single" w:sz="8" w:space="0" w:color="000000"/>
              <w:left w:val="single" w:sz="8" w:space="0" w:color="000000"/>
              <w:bottom w:val="single" w:sz="8" w:space="0" w:color="000000"/>
              <w:right w:val="single" w:sz="8" w:space="0" w:color="000000"/>
            </w:tcBorders>
          </w:tcPr>
          <w:p w14:paraId="1C313169" w14:textId="77777777" w:rsidR="00D76E13" w:rsidRPr="009F789B" w:rsidRDefault="00D76E13" w:rsidP="002F47F9">
            <w:pPr>
              <w:rPr>
                <w:rFonts w:ascii="Arial Narrow" w:hAnsi="Arial Narrow" w:cstheme="minorHAnsi"/>
              </w:rPr>
            </w:pPr>
            <w:r w:rsidRPr="009F789B">
              <w:rPr>
                <w:rFonts w:ascii="Arial Narrow" w:hAnsi="Arial Narrow" w:cstheme="minorHAnsi"/>
                <w:b/>
                <w:sz w:val="20"/>
              </w:rPr>
              <w:t xml:space="preserve">Format numeru B dla AUS alarmowych </w:t>
            </w:r>
          </w:p>
        </w:tc>
        <w:tc>
          <w:tcPr>
            <w:tcW w:w="1933" w:type="pct"/>
            <w:tcBorders>
              <w:top w:val="single" w:sz="8" w:space="0" w:color="000000"/>
              <w:left w:val="single" w:sz="8" w:space="0" w:color="000000"/>
              <w:bottom w:val="single" w:sz="8" w:space="0" w:color="000000"/>
              <w:right w:val="single" w:sz="12" w:space="0" w:color="000000"/>
            </w:tcBorders>
            <w:vAlign w:val="center"/>
          </w:tcPr>
          <w:p w14:paraId="26415400" w14:textId="77777777" w:rsidR="00D76E13" w:rsidRPr="009F789B" w:rsidRDefault="00D76E13" w:rsidP="002F47F9">
            <w:pPr>
              <w:ind w:left="10"/>
              <w:rPr>
                <w:rFonts w:ascii="Arial Narrow" w:hAnsi="Arial Narrow" w:cstheme="minorHAnsi"/>
              </w:rPr>
            </w:pPr>
            <w:r w:rsidRPr="009F789B">
              <w:rPr>
                <w:rFonts w:ascii="Arial Narrow" w:hAnsi="Arial Narrow" w:cstheme="minorHAnsi"/>
                <w:sz w:val="20"/>
              </w:rPr>
              <w:t xml:space="preserve">Zgodny z NKA </w:t>
            </w:r>
          </w:p>
        </w:tc>
        <w:tc>
          <w:tcPr>
            <w:tcW w:w="1864" w:type="pct"/>
            <w:tcBorders>
              <w:top w:val="single" w:sz="8" w:space="0" w:color="000000"/>
              <w:left w:val="single" w:sz="12" w:space="0" w:color="000000"/>
              <w:bottom w:val="single" w:sz="8" w:space="0" w:color="000000"/>
              <w:right w:val="single" w:sz="8" w:space="0" w:color="000000"/>
            </w:tcBorders>
            <w:vAlign w:val="center"/>
          </w:tcPr>
          <w:p w14:paraId="33404916" w14:textId="77777777" w:rsidR="00D76E13" w:rsidRPr="009F789B" w:rsidRDefault="00D76E13" w:rsidP="002F47F9">
            <w:pPr>
              <w:ind w:left="5"/>
              <w:rPr>
                <w:rFonts w:ascii="Arial Narrow" w:hAnsi="Arial Narrow" w:cstheme="minorHAnsi"/>
              </w:rPr>
            </w:pPr>
            <w:r w:rsidRPr="009F789B">
              <w:rPr>
                <w:rFonts w:ascii="Arial Narrow" w:hAnsi="Arial Narrow" w:cstheme="minorHAnsi"/>
                <w:sz w:val="20"/>
              </w:rPr>
              <w:t xml:space="preserve"> </w:t>
            </w:r>
          </w:p>
        </w:tc>
      </w:tr>
      <w:tr w:rsidR="00D76E13" w:rsidRPr="009F789B" w14:paraId="1D5B33E9" w14:textId="77777777" w:rsidTr="008B4588">
        <w:trPr>
          <w:trHeight w:val="509"/>
        </w:trPr>
        <w:tc>
          <w:tcPr>
            <w:tcW w:w="1203" w:type="pct"/>
            <w:tcBorders>
              <w:top w:val="single" w:sz="8" w:space="0" w:color="000000"/>
              <w:left w:val="single" w:sz="8" w:space="0" w:color="000000"/>
              <w:bottom w:val="single" w:sz="4" w:space="0" w:color="000000"/>
              <w:right w:val="single" w:sz="8" w:space="0" w:color="000000"/>
            </w:tcBorders>
            <w:vAlign w:val="center"/>
          </w:tcPr>
          <w:p w14:paraId="7CDE61F7" w14:textId="77777777" w:rsidR="00D76E13" w:rsidRPr="009F789B" w:rsidRDefault="00D76E13" w:rsidP="002F47F9">
            <w:pPr>
              <w:rPr>
                <w:rFonts w:ascii="Arial Narrow" w:hAnsi="Arial Narrow" w:cstheme="minorHAnsi"/>
              </w:rPr>
            </w:pPr>
            <w:r w:rsidRPr="009F789B">
              <w:rPr>
                <w:rFonts w:ascii="Arial Narrow" w:hAnsi="Arial Narrow" w:cstheme="minorHAnsi"/>
                <w:b/>
                <w:sz w:val="20"/>
              </w:rPr>
              <w:t xml:space="preserve">Ilość kanałów rozmównych </w:t>
            </w:r>
          </w:p>
        </w:tc>
        <w:tc>
          <w:tcPr>
            <w:tcW w:w="1933" w:type="pct"/>
            <w:tcBorders>
              <w:top w:val="single" w:sz="8" w:space="0" w:color="000000"/>
              <w:left w:val="single" w:sz="8" w:space="0" w:color="000000"/>
              <w:bottom w:val="single" w:sz="4" w:space="0" w:color="000000"/>
              <w:right w:val="single" w:sz="12" w:space="0" w:color="000000"/>
            </w:tcBorders>
            <w:vAlign w:val="center"/>
          </w:tcPr>
          <w:p w14:paraId="7A6140A1" w14:textId="03ED887A" w:rsidR="00D76E13" w:rsidRPr="009F789B" w:rsidRDefault="00D76E13" w:rsidP="002F47F9">
            <w:pPr>
              <w:ind w:left="10" w:right="277"/>
              <w:rPr>
                <w:rFonts w:ascii="Arial Narrow" w:hAnsi="Arial Narrow" w:cstheme="minorHAnsi"/>
              </w:rPr>
            </w:pPr>
            <w:r w:rsidRPr="009F789B">
              <w:rPr>
                <w:rFonts w:ascii="Arial Narrow" w:hAnsi="Arial Narrow" w:cstheme="minorHAnsi"/>
                <w:sz w:val="20"/>
              </w:rPr>
              <w:t xml:space="preserve">n x 30 </w:t>
            </w:r>
          </w:p>
        </w:tc>
        <w:tc>
          <w:tcPr>
            <w:tcW w:w="1864" w:type="pct"/>
            <w:tcBorders>
              <w:top w:val="single" w:sz="8" w:space="0" w:color="000000"/>
              <w:left w:val="single" w:sz="12" w:space="0" w:color="000000"/>
              <w:bottom w:val="single" w:sz="4" w:space="0" w:color="000000"/>
              <w:right w:val="single" w:sz="8" w:space="0" w:color="000000"/>
            </w:tcBorders>
            <w:vAlign w:val="center"/>
          </w:tcPr>
          <w:p w14:paraId="7FF96316" w14:textId="77777777" w:rsidR="00D76E13" w:rsidRPr="009F789B" w:rsidRDefault="00D76E13" w:rsidP="002F47F9">
            <w:pPr>
              <w:ind w:left="15"/>
              <w:rPr>
                <w:rFonts w:ascii="Arial Narrow" w:hAnsi="Arial Narrow" w:cstheme="minorHAnsi"/>
              </w:rPr>
            </w:pPr>
            <w:r w:rsidRPr="009F789B">
              <w:rPr>
                <w:rFonts w:ascii="Arial Narrow" w:hAnsi="Arial Narrow" w:cstheme="minorHAnsi"/>
                <w:sz w:val="20"/>
              </w:rPr>
              <w:t xml:space="preserve"> </w:t>
            </w:r>
          </w:p>
        </w:tc>
      </w:tr>
      <w:tr w:rsidR="00D76E13" w:rsidRPr="009F789B" w14:paraId="3A3FF985" w14:textId="77777777" w:rsidTr="008B4588">
        <w:trPr>
          <w:trHeight w:val="358"/>
        </w:trPr>
        <w:tc>
          <w:tcPr>
            <w:tcW w:w="1203" w:type="pct"/>
            <w:tcBorders>
              <w:top w:val="single" w:sz="4" w:space="0" w:color="000000"/>
              <w:left w:val="single" w:sz="4" w:space="0" w:color="000000"/>
              <w:bottom w:val="single" w:sz="4" w:space="0" w:color="000000"/>
              <w:right w:val="single" w:sz="4" w:space="0" w:color="000000"/>
            </w:tcBorders>
            <w:vAlign w:val="center"/>
          </w:tcPr>
          <w:p w14:paraId="4EE3414B" w14:textId="77777777" w:rsidR="00D76E13" w:rsidRPr="009F789B" w:rsidRDefault="00D76E13" w:rsidP="002F47F9">
            <w:pPr>
              <w:rPr>
                <w:rFonts w:ascii="Arial Narrow" w:hAnsi="Arial Narrow" w:cstheme="minorHAnsi"/>
              </w:rPr>
            </w:pPr>
            <w:r w:rsidRPr="009F789B">
              <w:rPr>
                <w:rFonts w:ascii="Arial Narrow" w:hAnsi="Arial Narrow" w:cstheme="minorHAnsi"/>
                <w:b/>
                <w:sz w:val="20"/>
              </w:rPr>
              <w:t xml:space="preserve">Obsługa fax </w:t>
            </w:r>
          </w:p>
        </w:tc>
        <w:tc>
          <w:tcPr>
            <w:tcW w:w="1933" w:type="pct"/>
            <w:tcBorders>
              <w:top w:val="single" w:sz="4" w:space="0" w:color="000000"/>
              <w:left w:val="single" w:sz="4" w:space="0" w:color="000000"/>
              <w:bottom w:val="single" w:sz="4" w:space="0" w:color="000000"/>
              <w:right w:val="single" w:sz="8" w:space="0" w:color="000000"/>
            </w:tcBorders>
            <w:vAlign w:val="center"/>
          </w:tcPr>
          <w:p w14:paraId="7F4CB74E" w14:textId="4A995C4E" w:rsidR="00D76E13" w:rsidRPr="009F789B" w:rsidRDefault="00D76E13" w:rsidP="002F47F9">
            <w:pPr>
              <w:ind w:left="10"/>
              <w:rPr>
                <w:rFonts w:ascii="Arial Narrow" w:hAnsi="Arial Narrow" w:cstheme="minorHAnsi"/>
                <w:lang w:val="en-GB"/>
              </w:rPr>
            </w:pPr>
            <w:r w:rsidRPr="009F789B">
              <w:rPr>
                <w:rFonts w:ascii="Arial Narrow" w:hAnsi="Arial Narrow" w:cstheme="minorHAnsi"/>
                <w:sz w:val="20"/>
                <w:lang w:val="en-GB"/>
              </w:rPr>
              <w:t xml:space="preserve">T.38 </w:t>
            </w:r>
          </w:p>
        </w:tc>
        <w:tc>
          <w:tcPr>
            <w:tcW w:w="1864" w:type="pct"/>
            <w:tcBorders>
              <w:top w:val="single" w:sz="4" w:space="0" w:color="000000"/>
              <w:left w:val="single" w:sz="8" w:space="0" w:color="000000"/>
              <w:bottom w:val="single" w:sz="4" w:space="0" w:color="000000"/>
              <w:right w:val="single" w:sz="4" w:space="0" w:color="000000"/>
            </w:tcBorders>
            <w:vAlign w:val="center"/>
          </w:tcPr>
          <w:p w14:paraId="3D211C1B" w14:textId="77777777" w:rsidR="00D76E13" w:rsidRPr="009F789B" w:rsidRDefault="00D76E13" w:rsidP="002F47F9">
            <w:pPr>
              <w:ind w:left="15"/>
              <w:rPr>
                <w:rFonts w:ascii="Arial Narrow" w:hAnsi="Arial Narrow" w:cstheme="minorHAnsi"/>
                <w:lang w:val="en-GB"/>
              </w:rPr>
            </w:pPr>
            <w:r w:rsidRPr="009F789B">
              <w:rPr>
                <w:rFonts w:ascii="Arial Narrow" w:hAnsi="Arial Narrow" w:cstheme="minorHAnsi"/>
                <w:sz w:val="20"/>
                <w:lang w:val="en-GB"/>
              </w:rPr>
              <w:t xml:space="preserve"> </w:t>
            </w:r>
          </w:p>
        </w:tc>
      </w:tr>
      <w:tr w:rsidR="00D76E13" w:rsidRPr="009F789B" w14:paraId="372D9C68" w14:textId="77777777" w:rsidTr="008B4588">
        <w:trPr>
          <w:trHeight w:val="222"/>
        </w:trPr>
        <w:tc>
          <w:tcPr>
            <w:tcW w:w="1203" w:type="pct"/>
            <w:tcBorders>
              <w:top w:val="single" w:sz="4" w:space="0" w:color="000000"/>
              <w:left w:val="single" w:sz="4" w:space="0" w:color="000000"/>
              <w:bottom w:val="single" w:sz="4" w:space="0" w:color="000000"/>
              <w:right w:val="single" w:sz="4" w:space="0" w:color="000000"/>
            </w:tcBorders>
            <w:vAlign w:val="center"/>
          </w:tcPr>
          <w:p w14:paraId="4354489F" w14:textId="77777777" w:rsidR="00D76E13" w:rsidRPr="009F789B" w:rsidRDefault="00D76E13" w:rsidP="002F47F9">
            <w:pPr>
              <w:rPr>
                <w:rFonts w:ascii="Arial Narrow" w:hAnsi="Arial Narrow" w:cstheme="minorHAnsi"/>
              </w:rPr>
            </w:pPr>
            <w:r w:rsidRPr="009F789B">
              <w:rPr>
                <w:rFonts w:ascii="Arial Narrow" w:hAnsi="Arial Narrow" w:cstheme="minorHAnsi"/>
                <w:b/>
                <w:sz w:val="20"/>
              </w:rPr>
              <w:t xml:space="preserve">Restrykcje </w:t>
            </w:r>
          </w:p>
        </w:tc>
        <w:tc>
          <w:tcPr>
            <w:tcW w:w="1933" w:type="pct"/>
            <w:tcBorders>
              <w:top w:val="single" w:sz="4" w:space="0" w:color="000000"/>
              <w:left w:val="single" w:sz="4" w:space="0" w:color="000000"/>
              <w:bottom w:val="single" w:sz="4" w:space="0" w:color="000000"/>
              <w:right w:val="single" w:sz="8" w:space="0" w:color="000000"/>
            </w:tcBorders>
            <w:vAlign w:val="center"/>
          </w:tcPr>
          <w:p w14:paraId="1372C56B" w14:textId="77777777" w:rsidR="00D76E13" w:rsidRPr="009F789B" w:rsidRDefault="00D76E13" w:rsidP="002F47F9">
            <w:pPr>
              <w:ind w:left="10"/>
              <w:rPr>
                <w:rFonts w:ascii="Arial Narrow" w:hAnsi="Arial Narrow" w:cstheme="minorHAnsi"/>
              </w:rPr>
            </w:pPr>
            <w:r w:rsidRPr="009F789B">
              <w:rPr>
                <w:rFonts w:ascii="Arial Narrow" w:hAnsi="Arial Narrow" w:cstheme="minorHAnsi"/>
                <w:sz w:val="20"/>
              </w:rPr>
              <w:t xml:space="preserve"> </w:t>
            </w:r>
          </w:p>
        </w:tc>
        <w:tc>
          <w:tcPr>
            <w:tcW w:w="1864" w:type="pct"/>
            <w:tcBorders>
              <w:top w:val="single" w:sz="4" w:space="0" w:color="000000"/>
              <w:left w:val="single" w:sz="8" w:space="0" w:color="000000"/>
              <w:bottom w:val="single" w:sz="4" w:space="0" w:color="000000"/>
              <w:right w:val="single" w:sz="4" w:space="0" w:color="000000"/>
            </w:tcBorders>
            <w:vAlign w:val="center"/>
          </w:tcPr>
          <w:p w14:paraId="350C628D" w14:textId="77777777" w:rsidR="00D76E13" w:rsidRPr="009F789B" w:rsidRDefault="00D76E13" w:rsidP="002F47F9">
            <w:pPr>
              <w:ind w:left="5"/>
              <w:rPr>
                <w:rFonts w:ascii="Arial Narrow" w:hAnsi="Arial Narrow" w:cstheme="minorHAnsi"/>
              </w:rPr>
            </w:pPr>
            <w:r w:rsidRPr="009F789B">
              <w:rPr>
                <w:rFonts w:ascii="Arial Narrow" w:hAnsi="Arial Narrow" w:cstheme="minorHAnsi"/>
                <w:sz w:val="20"/>
              </w:rPr>
              <w:t xml:space="preserve"> </w:t>
            </w:r>
          </w:p>
        </w:tc>
      </w:tr>
      <w:tr w:rsidR="00D76E13" w:rsidRPr="009F789B" w14:paraId="3719C2CB" w14:textId="77777777" w:rsidTr="008B4588">
        <w:trPr>
          <w:trHeight w:val="582"/>
        </w:trPr>
        <w:tc>
          <w:tcPr>
            <w:tcW w:w="1203" w:type="pct"/>
            <w:tcBorders>
              <w:top w:val="single" w:sz="4" w:space="0" w:color="000000"/>
              <w:left w:val="single" w:sz="4" w:space="0" w:color="000000"/>
              <w:bottom w:val="single" w:sz="4" w:space="0" w:color="000000"/>
              <w:right w:val="single" w:sz="4" w:space="0" w:color="000000"/>
            </w:tcBorders>
            <w:vAlign w:val="center"/>
          </w:tcPr>
          <w:p w14:paraId="6BD60BCF" w14:textId="77777777" w:rsidR="00D76E13" w:rsidRPr="009F789B" w:rsidRDefault="00D76E13" w:rsidP="002F47F9">
            <w:pPr>
              <w:rPr>
                <w:rFonts w:ascii="Arial Narrow" w:hAnsi="Arial Narrow" w:cstheme="minorHAnsi"/>
              </w:rPr>
            </w:pPr>
            <w:r w:rsidRPr="009F789B">
              <w:rPr>
                <w:rFonts w:ascii="Arial Narrow" w:hAnsi="Arial Narrow" w:cstheme="minorHAnsi"/>
                <w:b/>
                <w:sz w:val="20"/>
              </w:rPr>
              <w:t xml:space="preserve">Kontakt do osoby uruchamiającej </w:t>
            </w:r>
          </w:p>
        </w:tc>
        <w:tc>
          <w:tcPr>
            <w:tcW w:w="1933" w:type="pct"/>
            <w:tcBorders>
              <w:top w:val="single" w:sz="4" w:space="0" w:color="000000"/>
              <w:left w:val="single" w:sz="4" w:space="0" w:color="000000"/>
              <w:bottom w:val="single" w:sz="4" w:space="0" w:color="000000"/>
              <w:right w:val="single" w:sz="8" w:space="0" w:color="000000"/>
            </w:tcBorders>
            <w:vAlign w:val="center"/>
          </w:tcPr>
          <w:p w14:paraId="0D8FEFBA" w14:textId="77777777" w:rsidR="00D76E13" w:rsidRPr="009F789B" w:rsidRDefault="00D76E13" w:rsidP="002F47F9">
            <w:pPr>
              <w:ind w:left="10"/>
              <w:rPr>
                <w:rFonts w:ascii="Arial Narrow" w:hAnsi="Arial Narrow" w:cstheme="minorHAnsi"/>
              </w:rPr>
            </w:pPr>
            <w:r w:rsidRPr="009F789B">
              <w:rPr>
                <w:rFonts w:ascii="Arial Narrow" w:hAnsi="Arial Narrow" w:cstheme="minorHAnsi"/>
                <w:sz w:val="20"/>
              </w:rPr>
              <w:t xml:space="preserve"> </w:t>
            </w:r>
          </w:p>
        </w:tc>
        <w:tc>
          <w:tcPr>
            <w:tcW w:w="1864" w:type="pct"/>
            <w:tcBorders>
              <w:top w:val="single" w:sz="4" w:space="0" w:color="000000"/>
              <w:left w:val="single" w:sz="8" w:space="0" w:color="000000"/>
              <w:bottom w:val="single" w:sz="4" w:space="0" w:color="000000"/>
              <w:right w:val="single" w:sz="4" w:space="0" w:color="000000"/>
            </w:tcBorders>
            <w:vAlign w:val="center"/>
          </w:tcPr>
          <w:p w14:paraId="65EC58DB" w14:textId="77777777" w:rsidR="00D76E13" w:rsidRPr="009F789B" w:rsidRDefault="00D76E13" w:rsidP="002F47F9">
            <w:pPr>
              <w:ind w:left="5"/>
              <w:rPr>
                <w:rFonts w:ascii="Arial Narrow" w:hAnsi="Arial Narrow" w:cstheme="minorHAnsi"/>
              </w:rPr>
            </w:pPr>
            <w:r w:rsidRPr="009F789B">
              <w:rPr>
                <w:rFonts w:ascii="Arial Narrow" w:hAnsi="Arial Narrow" w:cstheme="minorHAnsi"/>
                <w:sz w:val="20"/>
              </w:rPr>
              <w:t xml:space="preserve"> </w:t>
            </w:r>
          </w:p>
        </w:tc>
      </w:tr>
      <w:tr w:rsidR="00D76E13" w:rsidRPr="009F789B" w14:paraId="76013EA7" w14:textId="77777777" w:rsidTr="008B4588">
        <w:trPr>
          <w:trHeight w:val="505"/>
        </w:trPr>
        <w:tc>
          <w:tcPr>
            <w:tcW w:w="1203" w:type="pct"/>
            <w:tcBorders>
              <w:top w:val="single" w:sz="4" w:space="0" w:color="000000"/>
              <w:left w:val="single" w:sz="4" w:space="0" w:color="000000"/>
              <w:bottom w:val="single" w:sz="4" w:space="0" w:color="000000"/>
              <w:right w:val="single" w:sz="4" w:space="0" w:color="000000"/>
            </w:tcBorders>
            <w:vAlign w:val="center"/>
          </w:tcPr>
          <w:p w14:paraId="7252BB89" w14:textId="77777777" w:rsidR="00D76E13" w:rsidRPr="009F789B" w:rsidRDefault="00D76E13" w:rsidP="002F47F9">
            <w:pPr>
              <w:rPr>
                <w:rFonts w:ascii="Arial Narrow" w:hAnsi="Arial Narrow" w:cstheme="minorHAnsi"/>
              </w:rPr>
            </w:pPr>
            <w:r w:rsidRPr="009F789B">
              <w:rPr>
                <w:rFonts w:ascii="Arial Narrow" w:hAnsi="Arial Narrow" w:cstheme="minorHAnsi"/>
                <w:b/>
                <w:sz w:val="20"/>
              </w:rPr>
              <w:t xml:space="preserve">Kontakt do NOC </w:t>
            </w:r>
          </w:p>
        </w:tc>
        <w:tc>
          <w:tcPr>
            <w:tcW w:w="1933" w:type="pct"/>
            <w:tcBorders>
              <w:top w:val="single" w:sz="4" w:space="0" w:color="000000"/>
              <w:left w:val="single" w:sz="4" w:space="0" w:color="000000"/>
              <w:bottom w:val="single" w:sz="4" w:space="0" w:color="000000"/>
              <w:right w:val="single" w:sz="8" w:space="0" w:color="000000"/>
            </w:tcBorders>
            <w:vAlign w:val="center"/>
          </w:tcPr>
          <w:p w14:paraId="6AF17625" w14:textId="77777777" w:rsidR="00D76E13" w:rsidRPr="009F789B" w:rsidRDefault="00D76E13" w:rsidP="002F47F9">
            <w:pPr>
              <w:ind w:left="10"/>
              <w:rPr>
                <w:rFonts w:ascii="Arial Narrow" w:hAnsi="Arial Narrow" w:cstheme="minorHAnsi"/>
              </w:rPr>
            </w:pPr>
            <w:r w:rsidRPr="009F789B">
              <w:rPr>
                <w:rFonts w:ascii="Arial Narrow" w:hAnsi="Arial Narrow" w:cstheme="minorHAnsi"/>
                <w:sz w:val="20"/>
              </w:rPr>
              <w:t>+48 223808182</w:t>
            </w:r>
          </w:p>
        </w:tc>
        <w:tc>
          <w:tcPr>
            <w:tcW w:w="1864" w:type="pct"/>
            <w:tcBorders>
              <w:top w:val="single" w:sz="4" w:space="0" w:color="000000"/>
              <w:left w:val="single" w:sz="8" w:space="0" w:color="000000"/>
              <w:bottom w:val="single" w:sz="4" w:space="0" w:color="000000"/>
              <w:right w:val="single" w:sz="4" w:space="0" w:color="000000"/>
            </w:tcBorders>
            <w:vAlign w:val="center"/>
          </w:tcPr>
          <w:p w14:paraId="4C4E618D" w14:textId="77777777" w:rsidR="00D76E13" w:rsidRPr="009F789B" w:rsidRDefault="00D76E13" w:rsidP="002F47F9">
            <w:pPr>
              <w:ind w:left="5"/>
              <w:rPr>
                <w:rFonts w:ascii="Arial Narrow" w:hAnsi="Arial Narrow" w:cstheme="minorHAnsi"/>
              </w:rPr>
            </w:pPr>
            <w:r w:rsidRPr="009F789B">
              <w:rPr>
                <w:rFonts w:ascii="Arial Narrow" w:hAnsi="Arial Narrow" w:cstheme="minorHAnsi"/>
                <w:sz w:val="20"/>
              </w:rPr>
              <w:t xml:space="preserve"> </w:t>
            </w:r>
          </w:p>
        </w:tc>
      </w:tr>
    </w:tbl>
    <w:p w14:paraId="28CD841B" w14:textId="77777777" w:rsidR="00D76E13" w:rsidRPr="009F789B" w:rsidRDefault="00D76E13" w:rsidP="00D76E13">
      <w:pPr>
        <w:spacing w:after="2" w:line="246" w:lineRule="auto"/>
        <w:ind w:left="17"/>
        <w:rPr>
          <w:rFonts w:ascii="Arial Narrow" w:hAnsi="Arial Narrow" w:cstheme="minorHAnsi"/>
        </w:rPr>
      </w:pPr>
      <w:r w:rsidRPr="009F789B">
        <w:rPr>
          <w:rFonts w:ascii="Arial Narrow" w:eastAsia="Calibri" w:hAnsi="Arial Narrow" w:cstheme="minorHAnsi"/>
        </w:rPr>
        <w:t xml:space="preserve">* </w:t>
      </w:r>
      <w:r w:rsidRPr="009F789B">
        <w:rPr>
          <w:rFonts w:ascii="Arial Narrow" w:eastAsia="Calibri" w:hAnsi="Arial Narrow" w:cstheme="minorHAnsi"/>
          <w:i/>
        </w:rPr>
        <w:t xml:space="preserve">Z uwagi na fakt, iż Strony podjęły współpracę w zakresie połączenia sieci po VoIP NASK S.A. zastrzega sobie prawo do zmiany w każdym czasie parametrów technicznych PSS. </w:t>
      </w:r>
    </w:p>
    <w:p w14:paraId="6F51C7F6" w14:textId="77777777" w:rsidR="00D76E13" w:rsidRPr="009F789B" w:rsidRDefault="00D76E13" w:rsidP="00D76E13">
      <w:pPr>
        <w:spacing w:line="259" w:lineRule="auto"/>
        <w:ind w:left="17"/>
        <w:rPr>
          <w:rFonts w:ascii="Arial Narrow" w:hAnsi="Arial Narrow" w:cstheme="minorHAnsi"/>
        </w:rPr>
      </w:pPr>
      <w:r w:rsidRPr="009F789B">
        <w:rPr>
          <w:rFonts w:ascii="Arial Narrow" w:hAnsi="Arial Narrow" w:cstheme="minorHAnsi"/>
        </w:rPr>
        <w:t xml:space="preserve"> </w:t>
      </w:r>
    </w:p>
    <w:p w14:paraId="22C98545" w14:textId="77777777" w:rsidR="008B4588" w:rsidRDefault="008B4588" w:rsidP="00D76E13">
      <w:pPr>
        <w:spacing w:after="127" w:line="259" w:lineRule="auto"/>
        <w:ind w:left="372" w:right="136"/>
        <w:jc w:val="right"/>
        <w:rPr>
          <w:rFonts w:ascii="Arial Narrow" w:hAnsi="Arial Narrow" w:cstheme="minorHAnsi"/>
          <w:b/>
        </w:rPr>
      </w:pPr>
    </w:p>
    <w:p w14:paraId="35E735CD" w14:textId="77777777" w:rsidR="008B4588" w:rsidRDefault="008B4588" w:rsidP="00D76E13">
      <w:pPr>
        <w:spacing w:after="127" w:line="259" w:lineRule="auto"/>
        <w:ind w:left="372" w:right="136"/>
        <w:jc w:val="right"/>
        <w:rPr>
          <w:rFonts w:ascii="Arial Narrow" w:hAnsi="Arial Narrow" w:cstheme="minorHAnsi"/>
          <w:b/>
        </w:rPr>
      </w:pPr>
    </w:p>
    <w:p w14:paraId="7D8820AB" w14:textId="77777777" w:rsidR="008B4588" w:rsidRDefault="008B4588" w:rsidP="00D76E13">
      <w:pPr>
        <w:spacing w:after="127" w:line="259" w:lineRule="auto"/>
        <w:ind w:left="372" w:right="136"/>
        <w:jc w:val="right"/>
        <w:rPr>
          <w:rFonts w:ascii="Arial Narrow" w:hAnsi="Arial Narrow" w:cstheme="minorHAnsi"/>
          <w:b/>
        </w:rPr>
      </w:pPr>
    </w:p>
    <w:p w14:paraId="47FB8D90" w14:textId="77777777" w:rsidR="008B4588" w:rsidRDefault="008B4588" w:rsidP="00D76E13">
      <w:pPr>
        <w:spacing w:after="127" w:line="259" w:lineRule="auto"/>
        <w:ind w:left="372" w:right="136"/>
        <w:jc w:val="right"/>
        <w:rPr>
          <w:rFonts w:ascii="Arial Narrow" w:hAnsi="Arial Narrow" w:cstheme="minorHAnsi"/>
          <w:b/>
        </w:rPr>
      </w:pPr>
    </w:p>
    <w:p w14:paraId="2F712580" w14:textId="2FF841C0" w:rsidR="00D76E13" w:rsidRPr="009F789B" w:rsidRDefault="00D76E13" w:rsidP="008B4588">
      <w:pPr>
        <w:spacing w:after="127" w:line="259" w:lineRule="auto"/>
        <w:ind w:right="136"/>
        <w:rPr>
          <w:rFonts w:ascii="Arial Narrow" w:hAnsi="Arial Narrow" w:cstheme="minorHAnsi"/>
        </w:rPr>
      </w:pPr>
      <w:r w:rsidRPr="009F789B">
        <w:rPr>
          <w:rFonts w:ascii="Arial Narrow" w:hAnsi="Arial Narrow" w:cstheme="minorHAnsi"/>
          <w:b/>
        </w:rPr>
        <w:lastRenderedPageBreak/>
        <w:t xml:space="preserve">Załącznik Nr </w:t>
      </w:r>
      <w:r w:rsidR="004C4E6F" w:rsidRPr="009F789B">
        <w:rPr>
          <w:rFonts w:ascii="Arial Narrow" w:hAnsi="Arial Narrow" w:cstheme="minorHAnsi"/>
          <w:b/>
        </w:rPr>
        <w:t>5</w:t>
      </w:r>
      <w:r w:rsidRPr="009F789B">
        <w:rPr>
          <w:rFonts w:ascii="Arial Narrow" w:hAnsi="Arial Narrow" w:cstheme="minorHAnsi"/>
          <w:b/>
        </w:rPr>
        <w:t xml:space="preserve"> </w:t>
      </w:r>
      <w:r w:rsidR="008B4588">
        <w:rPr>
          <w:rFonts w:ascii="Arial Narrow" w:hAnsi="Arial Narrow" w:cstheme="minorHAnsi"/>
          <w:b/>
        </w:rPr>
        <w:t xml:space="preserve">- </w:t>
      </w:r>
      <w:r w:rsidR="008B4588" w:rsidRPr="009F789B">
        <w:rPr>
          <w:rFonts w:ascii="Arial Narrow" w:hAnsi="Arial Narrow" w:cstheme="minorHAnsi"/>
          <w:b/>
        </w:rPr>
        <w:t>Testy sygnalizacji SIP.</w:t>
      </w:r>
    </w:p>
    <w:p w14:paraId="22B8602A" w14:textId="77777777" w:rsidR="00D76E13" w:rsidRPr="009F789B" w:rsidRDefault="00D76E13" w:rsidP="00D76E13">
      <w:pPr>
        <w:spacing w:line="259" w:lineRule="auto"/>
        <w:ind w:left="17"/>
        <w:rPr>
          <w:rFonts w:ascii="Arial Narrow" w:hAnsi="Arial Narrow" w:cstheme="minorHAnsi"/>
        </w:rPr>
      </w:pPr>
      <w:r w:rsidRPr="009F789B">
        <w:rPr>
          <w:rFonts w:ascii="Arial Narrow" w:hAnsi="Arial Narrow" w:cstheme="minorHAnsi"/>
        </w:rPr>
        <w:t xml:space="preserve"> </w:t>
      </w:r>
    </w:p>
    <w:p w14:paraId="48BF11EB" w14:textId="70307D78" w:rsidR="00D76E13" w:rsidRPr="008B4588" w:rsidRDefault="00D76E13" w:rsidP="0072712A">
      <w:pPr>
        <w:numPr>
          <w:ilvl w:val="0"/>
          <w:numId w:val="13"/>
        </w:numPr>
        <w:ind w:left="426" w:right="142" w:hanging="426"/>
        <w:jc w:val="both"/>
        <w:rPr>
          <w:rFonts w:ascii="Arial Narrow" w:hAnsi="Arial Narrow" w:cstheme="minorHAnsi"/>
        </w:rPr>
      </w:pPr>
      <w:r w:rsidRPr="008B4588">
        <w:rPr>
          <w:rFonts w:ascii="Arial Narrow" w:hAnsi="Arial Narrow" w:cstheme="minorHAnsi"/>
        </w:rPr>
        <w:t xml:space="preserve">Testy sygnalizacji SIP mają na celu weryfikację poprawności wymiany wiadomości sygnalizacyjnych pomiędzy centralami NASK S.A. oraz centralami Przedsiębiorcy telekomunikacyjnego w Punktach Styku Sieci. </w:t>
      </w:r>
    </w:p>
    <w:p w14:paraId="651F4E2B" w14:textId="143F55DC" w:rsidR="00D76E13" w:rsidRPr="009F789B" w:rsidRDefault="00D76E13" w:rsidP="0072712A">
      <w:pPr>
        <w:numPr>
          <w:ilvl w:val="0"/>
          <w:numId w:val="13"/>
        </w:numPr>
        <w:ind w:left="426" w:right="142" w:hanging="426"/>
        <w:jc w:val="both"/>
        <w:rPr>
          <w:rFonts w:ascii="Arial Narrow" w:hAnsi="Arial Narrow" w:cstheme="minorHAnsi"/>
        </w:rPr>
      </w:pPr>
      <w:r w:rsidRPr="009F789B">
        <w:rPr>
          <w:rFonts w:ascii="Arial Narrow" w:hAnsi="Arial Narrow" w:cstheme="minorHAnsi"/>
        </w:rPr>
        <w:t xml:space="preserve">Strony wykonają testy zgodnie z zestawieniem znajdującym się w Załączniku Nr 8 „Protokół testów sygnalizacyjnych SIP”. Schemat układu pomiarowego zamieszczony jest na poniższym rysunku: </w:t>
      </w:r>
    </w:p>
    <w:p w14:paraId="7D06B3BD" w14:textId="77777777" w:rsidR="00D76E13" w:rsidRPr="009F789B" w:rsidRDefault="00D76E13" w:rsidP="00D76E13">
      <w:pPr>
        <w:spacing w:line="259" w:lineRule="auto"/>
        <w:ind w:left="17"/>
        <w:rPr>
          <w:rFonts w:ascii="Arial Narrow" w:hAnsi="Arial Narrow" w:cstheme="minorHAnsi"/>
        </w:rPr>
      </w:pPr>
      <w:r w:rsidRPr="009F789B">
        <w:rPr>
          <w:rFonts w:ascii="Arial Narrow" w:eastAsia="Arial" w:hAnsi="Arial Narrow" w:cstheme="minorHAnsi"/>
        </w:rPr>
        <w:t xml:space="preserve"> </w:t>
      </w:r>
    </w:p>
    <w:p w14:paraId="052A5DFD" w14:textId="77777777" w:rsidR="00D76E13" w:rsidRPr="009F789B" w:rsidRDefault="00D76E13" w:rsidP="00D76E13">
      <w:pPr>
        <w:spacing w:line="259" w:lineRule="auto"/>
        <w:ind w:left="17"/>
        <w:rPr>
          <w:rFonts w:ascii="Arial Narrow" w:hAnsi="Arial Narrow" w:cstheme="minorHAnsi"/>
        </w:rPr>
      </w:pPr>
      <w:r w:rsidRPr="009F789B">
        <w:rPr>
          <w:rFonts w:ascii="Arial Narrow" w:eastAsia="Arial" w:hAnsi="Arial Narrow" w:cstheme="minorHAnsi"/>
        </w:rPr>
        <w:t xml:space="preserve"> </w:t>
      </w:r>
    </w:p>
    <w:p w14:paraId="45645DFE" w14:textId="77777777" w:rsidR="00D76E13" w:rsidRPr="009F789B" w:rsidRDefault="00D76E13" w:rsidP="00D76E13">
      <w:pPr>
        <w:spacing w:after="117" w:line="259" w:lineRule="auto"/>
        <w:ind w:left="1020"/>
        <w:rPr>
          <w:rFonts w:ascii="Arial Narrow" w:hAnsi="Arial Narrow" w:cstheme="minorHAnsi"/>
        </w:rPr>
      </w:pPr>
      <w:r w:rsidRPr="009F789B">
        <w:rPr>
          <w:rFonts w:ascii="Arial Narrow" w:eastAsia="Calibri" w:hAnsi="Arial Narrow" w:cstheme="minorHAnsi"/>
          <w:noProof/>
        </w:rPr>
        <mc:AlternateContent>
          <mc:Choice Requires="wpg">
            <w:drawing>
              <wp:inline distT="0" distB="0" distL="0" distR="0" wp14:anchorId="43F6EB11" wp14:editId="72A4BC52">
                <wp:extent cx="4229100" cy="2468880"/>
                <wp:effectExtent l="0" t="0" r="0" b="0"/>
                <wp:docPr id="47763" name="Group 47763"/>
                <wp:cNvGraphicFramePr/>
                <a:graphic xmlns:a="http://schemas.openxmlformats.org/drawingml/2006/main">
                  <a:graphicData uri="http://schemas.microsoft.com/office/word/2010/wordprocessingGroup">
                    <wpg:wgp>
                      <wpg:cNvGrpSpPr/>
                      <wpg:grpSpPr>
                        <a:xfrm>
                          <a:off x="0" y="0"/>
                          <a:ext cx="4229100" cy="2468880"/>
                          <a:chOff x="0" y="0"/>
                          <a:chExt cx="4229100" cy="2468880"/>
                        </a:xfrm>
                      </wpg:grpSpPr>
                      <wps:wsp>
                        <wps:cNvPr id="63907" name="Shape 63907"/>
                        <wps:cNvSpPr/>
                        <wps:spPr>
                          <a:xfrm>
                            <a:off x="306324" y="298704"/>
                            <a:ext cx="845820" cy="1188720"/>
                          </a:xfrm>
                          <a:custGeom>
                            <a:avLst/>
                            <a:gdLst/>
                            <a:ahLst/>
                            <a:cxnLst/>
                            <a:rect l="0" t="0" r="0" b="0"/>
                            <a:pathLst>
                              <a:path w="845820" h="1188720">
                                <a:moveTo>
                                  <a:pt x="0" y="0"/>
                                </a:moveTo>
                                <a:lnTo>
                                  <a:pt x="845820" y="0"/>
                                </a:lnTo>
                                <a:lnTo>
                                  <a:pt x="845820" y="1188720"/>
                                </a:lnTo>
                                <a:lnTo>
                                  <a:pt x="0" y="1188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3908" name="Shape 63908"/>
                        <wps:cNvSpPr/>
                        <wps:spPr>
                          <a:xfrm>
                            <a:off x="281940" y="274320"/>
                            <a:ext cx="845820" cy="1188720"/>
                          </a:xfrm>
                          <a:custGeom>
                            <a:avLst/>
                            <a:gdLst/>
                            <a:ahLst/>
                            <a:cxnLst/>
                            <a:rect l="0" t="0" r="0" b="0"/>
                            <a:pathLst>
                              <a:path w="845820" h="1188720">
                                <a:moveTo>
                                  <a:pt x="0" y="0"/>
                                </a:moveTo>
                                <a:lnTo>
                                  <a:pt x="845820" y="0"/>
                                </a:lnTo>
                                <a:lnTo>
                                  <a:pt x="845820" y="1188720"/>
                                </a:lnTo>
                                <a:lnTo>
                                  <a:pt x="0" y="1188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93" name="Shape 5093"/>
                        <wps:cNvSpPr/>
                        <wps:spPr>
                          <a:xfrm>
                            <a:off x="281940" y="274320"/>
                            <a:ext cx="845820" cy="1188720"/>
                          </a:xfrm>
                          <a:custGeom>
                            <a:avLst/>
                            <a:gdLst/>
                            <a:ahLst/>
                            <a:cxnLst/>
                            <a:rect l="0" t="0" r="0" b="0"/>
                            <a:pathLst>
                              <a:path w="845820" h="1188720">
                                <a:moveTo>
                                  <a:pt x="0" y="1188720"/>
                                </a:moveTo>
                                <a:lnTo>
                                  <a:pt x="845820" y="1188720"/>
                                </a:lnTo>
                                <a:lnTo>
                                  <a:pt x="84582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094" name="Rectangle 5094"/>
                        <wps:cNvSpPr/>
                        <wps:spPr>
                          <a:xfrm>
                            <a:off x="377951" y="357692"/>
                            <a:ext cx="50643" cy="182423"/>
                          </a:xfrm>
                          <a:prstGeom prst="rect">
                            <a:avLst/>
                          </a:prstGeom>
                          <a:ln>
                            <a:noFill/>
                          </a:ln>
                        </wps:spPr>
                        <wps:txbx>
                          <w:txbxContent>
                            <w:p w14:paraId="7D7362D7" w14:textId="77777777" w:rsidR="007B52D1" w:rsidRDefault="007B52D1" w:rsidP="00D76E13">
                              <w:pPr>
                                <w:spacing w:after="160" w:line="259" w:lineRule="auto"/>
                              </w:pPr>
                              <w:r>
                                <w:t xml:space="preserve"> </w:t>
                              </w:r>
                            </w:p>
                          </w:txbxContent>
                        </wps:txbx>
                        <wps:bodyPr horzOverflow="overflow" vert="horz" lIns="0" tIns="0" rIns="0" bIns="0" rtlCol="0">
                          <a:noAutofit/>
                        </wps:bodyPr>
                      </wps:wsp>
                      <wps:wsp>
                        <wps:cNvPr id="5095" name="Rectangle 5095"/>
                        <wps:cNvSpPr/>
                        <wps:spPr>
                          <a:xfrm>
                            <a:off x="377951" y="532952"/>
                            <a:ext cx="50643" cy="182423"/>
                          </a:xfrm>
                          <a:prstGeom prst="rect">
                            <a:avLst/>
                          </a:prstGeom>
                          <a:ln>
                            <a:noFill/>
                          </a:ln>
                        </wps:spPr>
                        <wps:txbx>
                          <w:txbxContent>
                            <w:p w14:paraId="7A69993E" w14:textId="77777777" w:rsidR="007B52D1" w:rsidRDefault="007B52D1" w:rsidP="00D76E13">
                              <w:pPr>
                                <w:spacing w:after="160" w:line="259" w:lineRule="auto"/>
                              </w:pPr>
                              <w:r>
                                <w:t xml:space="preserve"> </w:t>
                              </w:r>
                            </w:p>
                          </w:txbxContent>
                        </wps:txbx>
                        <wps:bodyPr horzOverflow="overflow" vert="horz" lIns="0" tIns="0" rIns="0" bIns="0" rtlCol="0">
                          <a:noAutofit/>
                        </wps:bodyPr>
                      </wps:wsp>
                      <wps:wsp>
                        <wps:cNvPr id="5096" name="Rectangle 5096"/>
                        <wps:cNvSpPr/>
                        <wps:spPr>
                          <a:xfrm>
                            <a:off x="531875" y="696841"/>
                            <a:ext cx="524446" cy="122224"/>
                          </a:xfrm>
                          <a:prstGeom prst="rect">
                            <a:avLst/>
                          </a:prstGeom>
                          <a:ln>
                            <a:noFill/>
                          </a:ln>
                        </wps:spPr>
                        <wps:txbx>
                          <w:txbxContent>
                            <w:p w14:paraId="77A37C5A" w14:textId="77777777" w:rsidR="007B52D1" w:rsidRDefault="007B52D1" w:rsidP="00D76E13">
                              <w:pPr>
                                <w:spacing w:after="160" w:line="259" w:lineRule="auto"/>
                              </w:pPr>
                              <w:r>
                                <w:rPr>
                                  <w:sz w:val="16"/>
                                </w:rPr>
                                <w:t xml:space="preserve">System  </w:t>
                              </w:r>
                            </w:p>
                          </w:txbxContent>
                        </wps:txbx>
                        <wps:bodyPr horzOverflow="overflow" vert="horz" lIns="0" tIns="0" rIns="0" bIns="0" rtlCol="0">
                          <a:noAutofit/>
                        </wps:bodyPr>
                      </wps:wsp>
                      <wps:wsp>
                        <wps:cNvPr id="5097" name="Rectangle 5097"/>
                        <wps:cNvSpPr/>
                        <wps:spPr>
                          <a:xfrm>
                            <a:off x="443484" y="818761"/>
                            <a:ext cx="693400" cy="122223"/>
                          </a:xfrm>
                          <a:prstGeom prst="rect">
                            <a:avLst/>
                          </a:prstGeom>
                          <a:ln>
                            <a:noFill/>
                          </a:ln>
                        </wps:spPr>
                        <wps:txbx>
                          <w:txbxContent>
                            <w:p w14:paraId="0580EF83" w14:textId="77777777" w:rsidR="007B52D1" w:rsidRDefault="007B52D1" w:rsidP="00D76E13">
                              <w:pPr>
                                <w:spacing w:after="160" w:line="259" w:lineRule="auto"/>
                              </w:pPr>
                              <w:r>
                                <w:rPr>
                                  <w:sz w:val="16"/>
                                </w:rPr>
                                <w:t>NASK SA</w:t>
                              </w:r>
                            </w:p>
                          </w:txbxContent>
                        </wps:txbx>
                        <wps:bodyPr horzOverflow="overflow" vert="horz" lIns="0" tIns="0" rIns="0" bIns="0" rtlCol="0">
                          <a:noAutofit/>
                        </wps:bodyPr>
                      </wps:wsp>
                      <wps:wsp>
                        <wps:cNvPr id="5098" name="Rectangle 5098"/>
                        <wps:cNvSpPr/>
                        <wps:spPr>
                          <a:xfrm>
                            <a:off x="966215" y="784411"/>
                            <a:ext cx="50643" cy="182423"/>
                          </a:xfrm>
                          <a:prstGeom prst="rect">
                            <a:avLst/>
                          </a:prstGeom>
                          <a:ln>
                            <a:noFill/>
                          </a:ln>
                        </wps:spPr>
                        <wps:txbx>
                          <w:txbxContent>
                            <w:p w14:paraId="184B6CA2" w14:textId="77777777" w:rsidR="007B52D1" w:rsidRDefault="007B52D1" w:rsidP="00D76E13">
                              <w:pPr>
                                <w:spacing w:after="160" w:line="259" w:lineRule="auto"/>
                              </w:pPr>
                              <w:r>
                                <w:t xml:space="preserve"> </w:t>
                              </w:r>
                            </w:p>
                          </w:txbxContent>
                        </wps:txbx>
                        <wps:bodyPr horzOverflow="overflow" vert="horz" lIns="0" tIns="0" rIns="0" bIns="0" rtlCol="0">
                          <a:noAutofit/>
                        </wps:bodyPr>
                      </wps:wsp>
                      <wps:wsp>
                        <wps:cNvPr id="5099" name="Shape 5099"/>
                        <wps:cNvSpPr/>
                        <wps:spPr>
                          <a:xfrm>
                            <a:off x="781812" y="1493521"/>
                            <a:ext cx="281940" cy="0"/>
                          </a:xfrm>
                          <a:custGeom>
                            <a:avLst/>
                            <a:gdLst/>
                            <a:ahLst/>
                            <a:cxnLst/>
                            <a:rect l="0" t="0" r="0" b="0"/>
                            <a:pathLst>
                              <a:path w="281940">
                                <a:moveTo>
                                  <a:pt x="0" y="0"/>
                                </a:moveTo>
                                <a:lnTo>
                                  <a:pt x="28194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3909" name="Shape 63909"/>
                        <wps:cNvSpPr/>
                        <wps:spPr>
                          <a:xfrm>
                            <a:off x="3125724" y="298704"/>
                            <a:ext cx="845820" cy="1188720"/>
                          </a:xfrm>
                          <a:custGeom>
                            <a:avLst/>
                            <a:gdLst/>
                            <a:ahLst/>
                            <a:cxnLst/>
                            <a:rect l="0" t="0" r="0" b="0"/>
                            <a:pathLst>
                              <a:path w="845820" h="1188720">
                                <a:moveTo>
                                  <a:pt x="0" y="0"/>
                                </a:moveTo>
                                <a:lnTo>
                                  <a:pt x="845820" y="0"/>
                                </a:lnTo>
                                <a:lnTo>
                                  <a:pt x="845820" y="1188720"/>
                                </a:lnTo>
                                <a:lnTo>
                                  <a:pt x="0" y="1188720"/>
                                </a:lnTo>
                                <a:lnTo>
                                  <a:pt x="0" y="0"/>
                                </a:lnTo>
                              </a:path>
                            </a:pathLst>
                          </a:custGeom>
                          <a:ln w="0" cap="rnd">
                            <a:round/>
                          </a:ln>
                        </wps:spPr>
                        <wps:style>
                          <a:lnRef idx="0">
                            <a:srgbClr val="000000">
                              <a:alpha val="0"/>
                            </a:srgbClr>
                          </a:lnRef>
                          <a:fillRef idx="1">
                            <a:srgbClr val="808080"/>
                          </a:fillRef>
                          <a:effectRef idx="0">
                            <a:scrgbClr r="0" g="0" b="0"/>
                          </a:effectRef>
                          <a:fontRef idx="none"/>
                        </wps:style>
                        <wps:bodyPr/>
                      </wps:wsp>
                      <wps:wsp>
                        <wps:cNvPr id="63910" name="Shape 63910"/>
                        <wps:cNvSpPr/>
                        <wps:spPr>
                          <a:xfrm>
                            <a:off x="3101340" y="274320"/>
                            <a:ext cx="845820" cy="1188720"/>
                          </a:xfrm>
                          <a:custGeom>
                            <a:avLst/>
                            <a:gdLst/>
                            <a:ahLst/>
                            <a:cxnLst/>
                            <a:rect l="0" t="0" r="0" b="0"/>
                            <a:pathLst>
                              <a:path w="845820" h="1188720">
                                <a:moveTo>
                                  <a:pt x="0" y="0"/>
                                </a:moveTo>
                                <a:lnTo>
                                  <a:pt x="845820" y="0"/>
                                </a:lnTo>
                                <a:lnTo>
                                  <a:pt x="845820" y="1188720"/>
                                </a:lnTo>
                                <a:lnTo>
                                  <a:pt x="0" y="118872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5102" name="Shape 5102"/>
                        <wps:cNvSpPr/>
                        <wps:spPr>
                          <a:xfrm>
                            <a:off x="3101340" y="274320"/>
                            <a:ext cx="845820" cy="1188720"/>
                          </a:xfrm>
                          <a:custGeom>
                            <a:avLst/>
                            <a:gdLst/>
                            <a:ahLst/>
                            <a:cxnLst/>
                            <a:rect l="0" t="0" r="0" b="0"/>
                            <a:pathLst>
                              <a:path w="845820" h="1188720">
                                <a:moveTo>
                                  <a:pt x="0" y="1188720"/>
                                </a:moveTo>
                                <a:lnTo>
                                  <a:pt x="845820" y="1188720"/>
                                </a:lnTo>
                                <a:lnTo>
                                  <a:pt x="84582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103" name="Rectangle 5103"/>
                        <wps:cNvSpPr/>
                        <wps:spPr>
                          <a:xfrm>
                            <a:off x="3197350" y="357692"/>
                            <a:ext cx="50643" cy="182423"/>
                          </a:xfrm>
                          <a:prstGeom prst="rect">
                            <a:avLst/>
                          </a:prstGeom>
                          <a:ln>
                            <a:noFill/>
                          </a:ln>
                        </wps:spPr>
                        <wps:txbx>
                          <w:txbxContent>
                            <w:p w14:paraId="4AD46379" w14:textId="77777777" w:rsidR="007B52D1" w:rsidRDefault="007B52D1" w:rsidP="00D76E13">
                              <w:pPr>
                                <w:spacing w:after="160" w:line="259" w:lineRule="auto"/>
                              </w:pPr>
                              <w:r>
                                <w:t xml:space="preserve"> </w:t>
                              </w:r>
                            </w:p>
                          </w:txbxContent>
                        </wps:txbx>
                        <wps:bodyPr horzOverflow="overflow" vert="horz" lIns="0" tIns="0" rIns="0" bIns="0" rtlCol="0">
                          <a:noAutofit/>
                        </wps:bodyPr>
                      </wps:wsp>
                      <wps:wsp>
                        <wps:cNvPr id="5104" name="Rectangle 5104"/>
                        <wps:cNvSpPr/>
                        <wps:spPr>
                          <a:xfrm>
                            <a:off x="3197350" y="532952"/>
                            <a:ext cx="50643" cy="182423"/>
                          </a:xfrm>
                          <a:prstGeom prst="rect">
                            <a:avLst/>
                          </a:prstGeom>
                          <a:ln>
                            <a:noFill/>
                          </a:ln>
                        </wps:spPr>
                        <wps:txbx>
                          <w:txbxContent>
                            <w:p w14:paraId="77FD7F7F" w14:textId="77777777" w:rsidR="007B52D1" w:rsidRDefault="007B52D1" w:rsidP="00D76E13">
                              <w:pPr>
                                <w:spacing w:after="160" w:line="259" w:lineRule="auto"/>
                              </w:pPr>
                              <w:r>
                                <w:t xml:space="preserve"> </w:t>
                              </w:r>
                            </w:p>
                          </w:txbxContent>
                        </wps:txbx>
                        <wps:bodyPr horzOverflow="overflow" vert="horz" lIns="0" tIns="0" rIns="0" bIns="0" rtlCol="0">
                          <a:noAutofit/>
                        </wps:bodyPr>
                      </wps:wsp>
                      <wps:wsp>
                        <wps:cNvPr id="5105" name="Rectangle 5105"/>
                        <wps:cNvSpPr/>
                        <wps:spPr>
                          <a:xfrm>
                            <a:off x="3351274" y="696841"/>
                            <a:ext cx="524445" cy="122224"/>
                          </a:xfrm>
                          <a:prstGeom prst="rect">
                            <a:avLst/>
                          </a:prstGeom>
                          <a:ln>
                            <a:noFill/>
                          </a:ln>
                        </wps:spPr>
                        <wps:txbx>
                          <w:txbxContent>
                            <w:p w14:paraId="53066DCE" w14:textId="77777777" w:rsidR="007B52D1" w:rsidRDefault="007B52D1" w:rsidP="00D76E13">
                              <w:pPr>
                                <w:spacing w:after="160" w:line="259" w:lineRule="auto"/>
                              </w:pPr>
                              <w:r>
                                <w:rPr>
                                  <w:sz w:val="16"/>
                                </w:rPr>
                                <w:t xml:space="preserve">System </w:t>
                              </w:r>
                            </w:p>
                          </w:txbxContent>
                        </wps:txbx>
                        <wps:bodyPr horzOverflow="overflow" vert="horz" lIns="0" tIns="0" rIns="0" bIns="0" rtlCol="0">
                          <a:noAutofit/>
                        </wps:bodyPr>
                      </wps:wsp>
                      <wps:wsp>
                        <wps:cNvPr id="5106" name="Rectangle 5106"/>
                        <wps:cNvSpPr/>
                        <wps:spPr>
                          <a:xfrm>
                            <a:off x="3218686" y="818761"/>
                            <a:ext cx="844698" cy="122223"/>
                          </a:xfrm>
                          <a:prstGeom prst="rect">
                            <a:avLst/>
                          </a:prstGeom>
                          <a:ln>
                            <a:noFill/>
                          </a:ln>
                        </wps:spPr>
                        <wps:txbx>
                          <w:txbxContent>
                            <w:p w14:paraId="3A10BDAF" w14:textId="77777777" w:rsidR="007B52D1" w:rsidRDefault="007B52D1" w:rsidP="00D76E13">
                              <w:pPr>
                                <w:spacing w:after="160" w:line="259" w:lineRule="auto"/>
                              </w:pPr>
                              <w:r w:rsidRPr="00170126">
                                <w:rPr>
                                  <w:sz w:val="16"/>
                                </w:rPr>
                                <w:t>Operatora</w:t>
                              </w:r>
                              <w:r>
                                <w:rPr>
                                  <w:color w:val="FF0000"/>
                                  <w:sz w:val="16"/>
                                </w:rPr>
                                <w:t xml:space="preserve"> </w:t>
                              </w:r>
                            </w:p>
                          </w:txbxContent>
                        </wps:txbx>
                        <wps:bodyPr horzOverflow="overflow" vert="horz" lIns="0" tIns="0" rIns="0" bIns="0" rtlCol="0">
                          <a:noAutofit/>
                        </wps:bodyPr>
                      </wps:wsp>
                      <wps:wsp>
                        <wps:cNvPr id="5107" name="Shape 5107"/>
                        <wps:cNvSpPr/>
                        <wps:spPr>
                          <a:xfrm>
                            <a:off x="1123188" y="784861"/>
                            <a:ext cx="1978152" cy="76200"/>
                          </a:xfrm>
                          <a:custGeom>
                            <a:avLst/>
                            <a:gdLst/>
                            <a:ahLst/>
                            <a:cxnLst/>
                            <a:rect l="0" t="0" r="0" b="0"/>
                            <a:pathLst>
                              <a:path w="1978152" h="76200">
                                <a:moveTo>
                                  <a:pt x="1901952" y="0"/>
                                </a:moveTo>
                                <a:lnTo>
                                  <a:pt x="1978152" y="38100"/>
                                </a:lnTo>
                                <a:lnTo>
                                  <a:pt x="1901952" y="76200"/>
                                </a:lnTo>
                                <a:lnTo>
                                  <a:pt x="1901952" y="42672"/>
                                </a:lnTo>
                                <a:lnTo>
                                  <a:pt x="4572" y="42672"/>
                                </a:lnTo>
                                <a:lnTo>
                                  <a:pt x="1524" y="41148"/>
                                </a:lnTo>
                                <a:lnTo>
                                  <a:pt x="0" y="38100"/>
                                </a:lnTo>
                                <a:lnTo>
                                  <a:pt x="1524" y="33527"/>
                                </a:lnTo>
                                <a:lnTo>
                                  <a:pt x="4572" y="32003"/>
                                </a:lnTo>
                                <a:lnTo>
                                  <a:pt x="1901952" y="32003"/>
                                </a:lnTo>
                                <a:lnTo>
                                  <a:pt x="190195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108" name="Shape 5108"/>
                        <wps:cNvSpPr/>
                        <wps:spPr>
                          <a:xfrm>
                            <a:off x="1127760" y="967740"/>
                            <a:ext cx="1978152" cy="76200"/>
                          </a:xfrm>
                          <a:custGeom>
                            <a:avLst/>
                            <a:gdLst/>
                            <a:ahLst/>
                            <a:cxnLst/>
                            <a:rect l="0" t="0" r="0" b="0"/>
                            <a:pathLst>
                              <a:path w="1978152" h="76200">
                                <a:moveTo>
                                  <a:pt x="76200" y="0"/>
                                </a:moveTo>
                                <a:lnTo>
                                  <a:pt x="76200" y="32004"/>
                                </a:lnTo>
                                <a:lnTo>
                                  <a:pt x="1973580" y="32004"/>
                                </a:lnTo>
                                <a:lnTo>
                                  <a:pt x="1976628" y="33528"/>
                                </a:lnTo>
                                <a:lnTo>
                                  <a:pt x="1978152" y="38100"/>
                                </a:lnTo>
                                <a:lnTo>
                                  <a:pt x="1976628" y="41148"/>
                                </a:lnTo>
                                <a:lnTo>
                                  <a:pt x="1973580" y="42672"/>
                                </a:lnTo>
                                <a:lnTo>
                                  <a:pt x="76200" y="42672"/>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911" name="Shape 63911"/>
                        <wps:cNvSpPr/>
                        <wps:spPr>
                          <a:xfrm>
                            <a:off x="1152144" y="1670304"/>
                            <a:ext cx="658368" cy="548640"/>
                          </a:xfrm>
                          <a:custGeom>
                            <a:avLst/>
                            <a:gdLst/>
                            <a:ahLst/>
                            <a:cxnLst/>
                            <a:rect l="0" t="0" r="0" b="0"/>
                            <a:pathLst>
                              <a:path w="658368" h="548640">
                                <a:moveTo>
                                  <a:pt x="0" y="0"/>
                                </a:moveTo>
                                <a:lnTo>
                                  <a:pt x="658368" y="0"/>
                                </a:lnTo>
                                <a:lnTo>
                                  <a:pt x="658368" y="548640"/>
                                </a:lnTo>
                                <a:lnTo>
                                  <a:pt x="0" y="548640"/>
                                </a:lnTo>
                                <a:lnTo>
                                  <a:pt x="0" y="0"/>
                                </a:lnTo>
                              </a:path>
                            </a:pathLst>
                          </a:custGeom>
                          <a:ln w="0" cap="rnd">
                            <a:miter lim="101600"/>
                          </a:ln>
                        </wps:spPr>
                        <wps:style>
                          <a:lnRef idx="0">
                            <a:srgbClr val="000000">
                              <a:alpha val="0"/>
                            </a:srgbClr>
                          </a:lnRef>
                          <a:fillRef idx="1">
                            <a:srgbClr val="808080"/>
                          </a:fillRef>
                          <a:effectRef idx="0">
                            <a:scrgbClr r="0" g="0" b="0"/>
                          </a:effectRef>
                          <a:fontRef idx="none"/>
                        </wps:style>
                        <wps:bodyPr/>
                      </wps:wsp>
                      <wps:wsp>
                        <wps:cNvPr id="63912" name="Shape 63912"/>
                        <wps:cNvSpPr/>
                        <wps:spPr>
                          <a:xfrm>
                            <a:off x="1127760" y="1645921"/>
                            <a:ext cx="656844" cy="548640"/>
                          </a:xfrm>
                          <a:custGeom>
                            <a:avLst/>
                            <a:gdLst/>
                            <a:ahLst/>
                            <a:cxnLst/>
                            <a:rect l="0" t="0" r="0" b="0"/>
                            <a:pathLst>
                              <a:path w="656844" h="548640">
                                <a:moveTo>
                                  <a:pt x="0" y="0"/>
                                </a:moveTo>
                                <a:lnTo>
                                  <a:pt x="656844" y="0"/>
                                </a:lnTo>
                                <a:lnTo>
                                  <a:pt x="656844" y="548640"/>
                                </a:lnTo>
                                <a:lnTo>
                                  <a:pt x="0" y="54864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111" name="Shape 5111"/>
                        <wps:cNvSpPr/>
                        <wps:spPr>
                          <a:xfrm>
                            <a:off x="1127760" y="1645921"/>
                            <a:ext cx="656844" cy="548640"/>
                          </a:xfrm>
                          <a:custGeom>
                            <a:avLst/>
                            <a:gdLst/>
                            <a:ahLst/>
                            <a:cxnLst/>
                            <a:rect l="0" t="0" r="0" b="0"/>
                            <a:pathLst>
                              <a:path w="656844" h="548640">
                                <a:moveTo>
                                  <a:pt x="0" y="548640"/>
                                </a:moveTo>
                                <a:lnTo>
                                  <a:pt x="656844" y="548640"/>
                                </a:lnTo>
                                <a:lnTo>
                                  <a:pt x="656844"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112" name="Rectangle 5112"/>
                        <wps:cNvSpPr/>
                        <wps:spPr>
                          <a:xfrm>
                            <a:off x="1267967" y="1721785"/>
                            <a:ext cx="538632" cy="136817"/>
                          </a:xfrm>
                          <a:prstGeom prst="rect">
                            <a:avLst/>
                          </a:prstGeom>
                          <a:ln>
                            <a:noFill/>
                          </a:ln>
                        </wps:spPr>
                        <wps:txbx>
                          <w:txbxContent>
                            <w:p w14:paraId="37E581AD" w14:textId="77777777" w:rsidR="007B52D1" w:rsidRDefault="007B52D1" w:rsidP="00D76E13">
                              <w:pPr>
                                <w:spacing w:after="160" w:line="259" w:lineRule="auto"/>
                              </w:pPr>
                              <w:r>
                                <w:rPr>
                                  <w:sz w:val="18"/>
                                </w:rPr>
                                <w:t xml:space="preserve">Monitor </w:t>
                              </w:r>
                            </w:p>
                          </w:txbxContent>
                        </wps:txbx>
                        <wps:bodyPr horzOverflow="overflow" vert="horz" lIns="0" tIns="0" rIns="0" bIns="0" rtlCol="0">
                          <a:noAutofit/>
                        </wps:bodyPr>
                      </wps:wsp>
                      <wps:wsp>
                        <wps:cNvPr id="5113" name="Rectangle 5113"/>
                        <wps:cNvSpPr/>
                        <wps:spPr>
                          <a:xfrm>
                            <a:off x="1232915" y="1855897"/>
                            <a:ext cx="629843" cy="136817"/>
                          </a:xfrm>
                          <a:prstGeom prst="rect">
                            <a:avLst/>
                          </a:prstGeom>
                          <a:ln>
                            <a:noFill/>
                          </a:ln>
                        </wps:spPr>
                        <wps:txbx>
                          <w:txbxContent>
                            <w:p w14:paraId="4AF99527" w14:textId="77777777" w:rsidR="007B52D1" w:rsidRDefault="007B52D1" w:rsidP="00D76E13">
                              <w:pPr>
                                <w:spacing w:after="160" w:line="259" w:lineRule="auto"/>
                              </w:pPr>
                              <w:r>
                                <w:rPr>
                                  <w:sz w:val="18"/>
                                </w:rPr>
                                <w:t xml:space="preserve">protokołu </w:t>
                              </w:r>
                            </w:p>
                          </w:txbxContent>
                        </wps:txbx>
                        <wps:bodyPr horzOverflow="overflow" vert="horz" lIns="0" tIns="0" rIns="0" bIns="0" rtlCol="0">
                          <a:noAutofit/>
                        </wps:bodyPr>
                      </wps:wsp>
                      <wps:wsp>
                        <wps:cNvPr id="5114" name="Rectangle 5114"/>
                        <wps:cNvSpPr/>
                        <wps:spPr>
                          <a:xfrm>
                            <a:off x="1705355" y="1829875"/>
                            <a:ext cx="50643" cy="182423"/>
                          </a:xfrm>
                          <a:prstGeom prst="rect">
                            <a:avLst/>
                          </a:prstGeom>
                          <a:ln>
                            <a:noFill/>
                          </a:ln>
                        </wps:spPr>
                        <wps:txbx>
                          <w:txbxContent>
                            <w:p w14:paraId="05966A3E" w14:textId="77777777" w:rsidR="007B52D1" w:rsidRDefault="007B52D1" w:rsidP="00D76E13">
                              <w:pPr>
                                <w:spacing w:after="160" w:line="259" w:lineRule="auto"/>
                              </w:pPr>
                              <w:r>
                                <w:t xml:space="preserve"> </w:t>
                              </w:r>
                            </w:p>
                          </w:txbxContent>
                        </wps:txbx>
                        <wps:bodyPr horzOverflow="overflow" vert="horz" lIns="0" tIns="0" rIns="0" bIns="0" rtlCol="0">
                          <a:noAutofit/>
                        </wps:bodyPr>
                      </wps:wsp>
                      <wps:wsp>
                        <wps:cNvPr id="63913" name="Shape 63913"/>
                        <wps:cNvSpPr/>
                        <wps:spPr>
                          <a:xfrm>
                            <a:off x="2468880" y="1670304"/>
                            <a:ext cx="656844" cy="548640"/>
                          </a:xfrm>
                          <a:custGeom>
                            <a:avLst/>
                            <a:gdLst/>
                            <a:ahLst/>
                            <a:cxnLst/>
                            <a:rect l="0" t="0" r="0" b="0"/>
                            <a:pathLst>
                              <a:path w="656844" h="548640">
                                <a:moveTo>
                                  <a:pt x="0" y="0"/>
                                </a:moveTo>
                                <a:lnTo>
                                  <a:pt x="656844" y="0"/>
                                </a:lnTo>
                                <a:lnTo>
                                  <a:pt x="656844" y="548640"/>
                                </a:lnTo>
                                <a:lnTo>
                                  <a:pt x="0" y="548640"/>
                                </a:lnTo>
                                <a:lnTo>
                                  <a:pt x="0" y="0"/>
                                </a:lnTo>
                              </a:path>
                            </a:pathLst>
                          </a:custGeom>
                          <a:ln w="0" cap="rnd">
                            <a:miter lim="101600"/>
                          </a:ln>
                        </wps:spPr>
                        <wps:style>
                          <a:lnRef idx="0">
                            <a:srgbClr val="000000">
                              <a:alpha val="0"/>
                            </a:srgbClr>
                          </a:lnRef>
                          <a:fillRef idx="1">
                            <a:srgbClr val="808080"/>
                          </a:fillRef>
                          <a:effectRef idx="0">
                            <a:scrgbClr r="0" g="0" b="0"/>
                          </a:effectRef>
                          <a:fontRef idx="none"/>
                        </wps:style>
                        <wps:bodyPr/>
                      </wps:wsp>
                      <wps:wsp>
                        <wps:cNvPr id="63914" name="Shape 63914"/>
                        <wps:cNvSpPr/>
                        <wps:spPr>
                          <a:xfrm>
                            <a:off x="2442972" y="1645921"/>
                            <a:ext cx="658368" cy="548640"/>
                          </a:xfrm>
                          <a:custGeom>
                            <a:avLst/>
                            <a:gdLst/>
                            <a:ahLst/>
                            <a:cxnLst/>
                            <a:rect l="0" t="0" r="0" b="0"/>
                            <a:pathLst>
                              <a:path w="658368" h="548640">
                                <a:moveTo>
                                  <a:pt x="0" y="0"/>
                                </a:moveTo>
                                <a:lnTo>
                                  <a:pt x="658368" y="0"/>
                                </a:lnTo>
                                <a:lnTo>
                                  <a:pt x="658368" y="548640"/>
                                </a:lnTo>
                                <a:lnTo>
                                  <a:pt x="0" y="54864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117" name="Shape 5117"/>
                        <wps:cNvSpPr/>
                        <wps:spPr>
                          <a:xfrm>
                            <a:off x="2442972" y="1645921"/>
                            <a:ext cx="658368" cy="548640"/>
                          </a:xfrm>
                          <a:custGeom>
                            <a:avLst/>
                            <a:gdLst/>
                            <a:ahLst/>
                            <a:cxnLst/>
                            <a:rect l="0" t="0" r="0" b="0"/>
                            <a:pathLst>
                              <a:path w="658368" h="548640">
                                <a:moveTo>
                                  <a:pt x="0" y="548640"/>
                                </a:moveTo>
                                <a:lnTo>
                                  <a:pt x="658368" y="548640"/>
                                </a:lnTo>
                                <a:lnTo>
                                  <a:pt x="658368"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118" name="Rectangle 5118"/>
                        <wps:cNvSpPr/>
                        <wps:spPr>
                          <a:xfrm>
                            <a:off x="2583179" y="1721785"/>
                            <a:ext cx="538632" cy="136817"/>
                          </a:xfrm>
                          <a:prstGeom prst="rect">
                            <a:avLst/>
                          </a:prstGeom>
                          <a:ln>
                            <a:noFill/>
                          </a:ln>
                        </wps:spPr>
                        <wps:txbx>
                          <w:txbxContent>
                            <w:p w14:paraId="3D91B538" w14:textId="77777777" w:rsidR="007B52D1" w:rsidRDefault="007B52D1" w:rsidP="00D76E13">
                              <w:pPr>
                                <w:spacing w:after="160" w:line="259" w:lineRule="auto"/>
                              </w:pPr>
                              <w:r>
                                <w:rPr>
                                  <w:sz w:val="18"/>
                                </w:rPr>
                                <w:t xml:space="preserve">Monitor </w:t>
                              </w:r>
                            </w:p>
                          </w:txbxContent>
                        </wps:txbx>
                        <wps:bodyPr horzOverflow="overflow" vert="horz" lIns="0" tIns="0" rIns="0" bIns="0" rtlCol="0">
                          <a:noAutofit/>
                        </wps:bodyPr>
                      </wps:wsp>
                      <wps:wsp>
                        <wps:cNvPr id="5119" name="Rectangle 5119"/>
                        <wps:cNvSpPr/>
                        <wps:spPr>
                          <a:xfrm>
                            <a:off x="2548127" y="1855897"/>
                            <a:ext cx="629843" cy="136817"/>
                          </a:xfrm>
                          <a:prstGeom prst="rect">
                            <a:avLst/>
                          </a:prstGeom>
                          <a:ln>
                            <a:noFill/>
                          </a:ln>
                        </wps:spPr>
                        <wps:txbx>
                          <w:txbxContent>
                            <w:p w14:paraId="101867F4" w14:textId="77777777" w:rsidR="007B52D1" w:rsidRDefault="007B52D1" w:rsidP="00D76E13">
                              <w:pPr>
                                <w:spacing w:after="160" w:line="259" w:lineRule="auto"/>
                              </w:pPr>
                              <w:r>
                                <w:rPr>
                                  <w:sz w:val="18"/>
                                </w:rPr>
                                <w:t xml:space="preserve">protokołu </w:t>
                              </w:r>
                            </w:p>
                          </w:txbxContent>
                        </wps:txbx>
                        <wps:bodyPr horzOverflow="overflow" vert="horz" lIns="0" tIns="0" rIns="0" bIns="0" rtlCol="0">
                          <a:noAutofit/>
                        </wps:bodyPr>
                      </wps:wsp>
                      <wps:wsp>
                        <wps:cNvPr id="5120" name="Shape 5120"/>
                        <wps:cNvSpPr/>
                        <wps:spPr>
                          <a:xfrm>
                            <a:off x="1277112" y="784861"/>
                            <a:ext cx="76200" cy="861060"/>
                          </a:xfrm>
                          <a:custGeom>
                            <a:avLst/>
                            <a:gdLst/>
                            <a:ahLst/>
                            <a:cxnLst/>
                            <a:rect l="0" t="0" r="0" b="0"/>
                            <a:pathLst>
                              <a:path w="76200" h="861060">
                                <a:moveTo>
                                  <a:pt x="38100" y="0"/>
                                </a:moveTo>
                                <a:lnTo>
                                  <a:pt x="53340" y="3048"/>
                                </a:lnTo>
                                <a:lnTo>
                                  <a:pt x="65532" y="10668"/>
                                </a:lnTo>
                                <a:lnTo>
                                  <a:pt x="73152" y="22860"/>
                                </a:lnTo>
                                <a:lnTo>
                                  <a:pt x="76200" y="38100"/>
                                </a:lnTo>
                                <a:lnTo>
                                  <a:pt x="73152" y="51815"/>
                                </a:lnTo>
                                <a:lnTo>
                                  <a:pt x="65532" y="64008"/>
                                </a:lnTo>
                                <a:lnTo>
                                  <a:pt x="53340" y="73151"/>
                                </a:lnTo>
                                <a:lnTo>
                                  <a:pt x="42672" y="75285"/>
                                </a:lnTo>
                                <a:lnTo>
                                  <a:pt x="42672" y="784860"/>
                                </a:lnTo>
                                <a:lnTo>
                                  <a:pt x="76200" y="784860"/>
                                </a:lnTo>
                                <a:lnTo>
                                  <a:pt x="38100" y="861060"/>
                                </a:lnTo>
                                <a:lnTo>
                                  <a:pt x="0" y="784860"/>
                                </a:lnTo>
                                <a:lnTo>
                                  <a:pt x="33528" y="784860"/>
                                </a:lnTo>
                                <a:lnTo>
                                  <a:pt x="33528" y="75285"/>
                                </a:lnTo>
                                <a:lnTo>
                                  <a:pt x="22860" y="73151"/>
                                </a:lnTo>
                                <a:lnTo>
                                  <a:pt x="10668" y="64008"/>
                                </a:lnTo>
                                <a:lnTo>
                                  <a:pt x="3048" y="51815"/>
                                </a:lnTo>
                                <a:lnTo>
                                  <a:pt x="0" y="38100"/>
                                </a:lnTo>
                                <a:lnTo>
                                  <a:pt x="3048" y="22860"/>
                                </a:lnTo>
                                <a:lnTo>
                                  <a:pt x="10668" y="10668"/>
                                </a:lnTo>
                                <a:lnTo>
                                  <a:pt x="22860" y="3048"/>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121" name="Shape 5121"/>
                        <wps:cNvSpPr/>
                        <wps:spPr>
                          <a:xfrm>
                            <a:off x="1559052" y="967740"/>
                            <a:ext cx="76200" cy="678180"/>
                          </a:xfrm>
                          <a:custGeom>
                            <a:avLst/>
                            <a:gdLst/>
                            <a:ahLst/>
                            <a:cxnLst/>
                            <a:rect l="0" t="0" r="0" b="0"/>
                            <a:pathLst>
                              <a:path w="76200" h="678180">
                                <a:moveTo>
                                  <a:pt x="38100" y="0"/>
                                </a:moveTo>
                                <a:lnTo>
                                  <a:pt x="53340" y="3048"/>
                                </a:lnTo>
                                <a:lnTo>
                                  <a:pt x="65532" y="10668"/>
                                </a:lnTo>
                                <a:lnTo>
                                  <a:pt x="73152" y="22860"/>
                                </a:lnTo>
                                <a:lnTo>
                                  <a:pt x="76200" y="38100"/>
                                </a:lnTo>
                                <a:lnTo>
                                  <a:pt x="73152" y="51816"/>
                                </a:lnTo>
                                <a:lnTo>
                                  <a:pt x="65532" y="64008"/>
                                </a:lnTo>
                                <a:lnTo>
                                  <a:pt x="53340" y="73152"/>
                                </a:lnTo>
                                <a:lnTo>
                                  <a:pt x="42672" y="75286"/>
                                </a:lnTo>
                                <a:lnTo>
                                  <a:pt x="42672" y="601980"/>
                                </a:lnTo>
                                <a:lnTo>
                                  <a:pt x="76200" y="601980"/>
                                </a:lnTo>
                                <a:lnTo>
                                  <a:pt x="38100" y="678180"/>
                                </a:lnTo>
                                <a:lnTo>
                                  <a:pt x="0" y="601980"/>
                                </a:lnTo>
                                <a:lnTo>
                                  <a:pt x="33528" y="601980"/>
                                </a:lnTo>
                                <a:lnTo>
                                  <a:pt x="33528" y="75286"/>
                                </a:lnTo>
                                <a:lnTo>
                                  <a:pt x="22860" y="73152"/>
                                </a:lnTo>
                                <a:lnTo>
                                  <a:pt x="10668" y="64008"/>
                                </a:lnTo>
                                <a:lnTo>
                                  <a:pt x="3048" y="51816"/>
                                </a:lnTo>
                                <a:lnTo>
                                  <a:pt x="0" y="38100"/>
                                </a:lnTo>
                                <a:lnTo>
                                  <a:pt x="3048" y="22860"/>
                                </a:lnTo>
                                <a:lnTo>
                                  <a:pt x="10668" y="10668"/>
                                </a:lnTo>
                                <a:lnTo>
                                  <a:pt x="22860" y="3048"/>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122" name="Shape 5122"/>
                        <wps:cNvSpPr/>
                        <wps:spPr>
                          <a:xfrm>
                            <a:off x="2592324" y="784861"/>
                            <a:ext cx="76200" cy="861060"/>
                          </a:xfrm>
                          <a:custGeom>
                            <a:avLst/>
                            <a:gdLst/>
                            <a:ahLst/>
                            <a:cxnLst/>
                            <a:rect l="0" t="0" r="0" b="0"/>
                            <a:pathLst>
                              <a:path w="76200" h="861060">
                                <a:moveTo>
                                  <a:pt x="38100" y="0"/>
                                </a:moveTo>
                                <a:lnTo>
                                  <a:pt x="53340" y="3048"/>
                                </a:lnTo>
                                <a:lnTo>
                                  <a:pt x="65532" y="10668"/>
                                </a:lnTo>
                                <a:lnTo>
                                  <a:pt x="73152" y="22860"/>
                                </a:lnTo>
                                <a:lnTo>
                                  <a:pt x="76200" y="38100"/>
                                </a:lnTo>
                                <a:lnTo>
                                  <a:pt x="73152" y="51815"/>
                                </a:lnTo>
                                <a:lnTo>
                                  <a:pt x="65532" y="64008"/>
                                </a:lnTo>
                                <a:lnTo>
                                  <a:pt x="53340" y="73151"/>
                                </a:lnTo>
                                <a:lnTo>
                                  <a:pt x="44196" y="74981"/>
                                </a:lnTo>
                                <a:lnTo>
                                  <a:pt x="44196" y="784860"/>
                                </a:lnTo>
                                <a:lnTo>
                                  <a:pt x="76200" y="784860"/>
                                </a:lnTo>
                                <a:lnTo>
                                  <a:pt x="38100" y="861060"/>
                                </a:lnTo>
                                <a:lnTo>
                                  <a:pt x="0" y="784860"/>
                                </a:lnTo>
                                <a:lnTo>
                                  <a:pt x="33528" y="784860"/>
                                </a:lnTo>
                                <a:lnTo>
                                  <a:pt x="33528" y="75184"/>
                                </a:lnTo>
                                <a:lnTo>
                                  <a:pt x="24384" y="73151"/>
                                </a:lnTo>
                                <a:lnTo>
                                  <a:pt x="12192" y="64008"/>
                                </a:lnTo>
                                <a:lnTo>
                                  <a:pt x="3048" y="51815"/>
                                </a:lnTo>
                                <a:lnTo>
                                  <a:pt x="0" y="38100"/>
                                </a:lnTo>
                                <a:lnTo>
                                  <a:pt x="3048" y="22860"/>
                                </a:lnTo>
                                <a:lnTo>
                                  <a:pt x="12192" y="10668"/>
                                </a:lnTo>
                                <a:lnTo>
                                  <a:pt x="24384" y="3048"/>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123" name="Shape 5123"/>
                        <wps:cNvSpPr/>
                        <wps:spPr>
                          <a:xfrm>
                            <a:off x="2874264" y="967740"/>
                            <a:ext cx="76200" cy="678180"/>
                          </a:xfrm>
                          <a:custGeom>
                            <a:avLst/>
                            <a:gdLst/>
                            <a:ahLst/>
                            <a:cxnLst/>
                            <a:rect l="0" t="0" r="0" b="0"/>
                            <a:pathLst>
                              <a:path w="76200" h="678180">
                                <a:moveTo>
                                  <a:pt x="38100" y="0"/>
                                </a:moveTo>
                                <a:lnTo>
                                  <a:pt x="53340" y="3048"/>
                                </a:lnTo>
                                <a:lnTo>
                                  <a:pt x="65532" y="10668"/>
                                </a:lnTo>
                                <a:lnTo>
                                  <a:pt x="73152" y="22860"/>
                                </a:lnTo>
                                <a:lnTo>
                                  <a:pt x="76200" y="38100"/>
                                </a:lnTo>
                                <a:lnTo>
                                  <a:pt x="73152" y="51816"/>
                                </a:lnTo>
                                <a:lnTo>
                                  <a:pt x="65532" y="64008"/>
                                </a:lnTo>
                                <a:lnTo>
                                  <a:pt x="53340" y="73152"/>
                                </a:lnTo>
                                <a:lnTo>
                                  <a:pt x="44196" y="74981"/>
                                </a:lnTo>
                                <a:lnTo>
                                  <a:pt x="44196" y="601980"/>
                                </a:lnTo>
                                <a:lnTo>
                                  <a:pt x="76200" y="601980"/>
                                </a:lnTo>
                                <a:lnTo>
                                  <a:pt x="38100" y="678180"/>
                                </a:lnTo>
                                <a:lnTo>
                                  <a:pt x="0" y="601980"/>
                                </a:lnTo>
                                <a:lnTo>
                                  <a:pt x="33528" y="601980"/>
                                </a:lnTo>
                                <a:lnTo>
                                  <a:pt x="33528" y="75184"/>
                                </a:lnTo>
                                <a:lnTo>
                                  <a:pt x="24384" y="73152"/>
                                </a:lnTo>
                                <a:lnTo>
                                  <a:pt x="12192" y="64008"/>
                                </a:lnTo>
                                <a:lnTo>
                                  <a:pt x="3048" y="51816"/>
                                </a:lnTo>
                                <a:lnTo>
                                  <a:pt x="0" y="38100"/>
                                </a:lnTo>
                                <a:lnTo>
                                  <a:pt x="3048" y="22860"/>
                                </a:lnTo>
                                <a:lnTo>
                                  <a:pt x="12192" y="10668"/>
                                </a:lnTo>
                                <a:lnTo>
                                  <a:pt x="24384" y="3048"/>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124" name="Shape 5124"/>
                        <wps:cNvSpPr/>
                        <wps:spPr>
                          <a:xfrm>
                            <a:off x="0" y="0"/>
                            <a:ext cx="1879092" cy="2468880"/>
                          </a:xfrm>
                          <a:custGeom>
                            <a:avLst/>
                            <a:gdLst/>
                            <a:ahLst/>
                            <a:cxnLst/>
                            <a:rect l="0" t="0" r="0" b="0"/>
                            <a:pathLst>
                              <a:path w="1879092" h="2468880">
                                <a:moveTo>
                                  <a:pt x="0" y="2468880"/>
                                </a:moveTo>
                                <a:lnTo>
                                  <a:pt x="1879092" y="2468880"/>
                                </a:lnTo>
                                <a:lnTo>
                                  <a:pt x="1879092" y="0"/>
                                </a:lnTo>
                                <a:lnTo>
                                  <a:pt x="0" y="0"/>
                                </a:lnTo>
                                <a:close/>
                              </a:path>
                            </a:pathLst>
                          </a:custGeom>
                          <a:ln w="9525" cap="flat">
                            <a:custDash>
                              <a:ds d="300000" sp="225000"/>
                            </a:custDash>
                            <a:miter lim="101600"/>
                          </a:ln>
                        </wps:spPr>
                        <wps:style>
                          <a:lnRef idx="1">
                            <a:srgbClr val="000000"/>
                          </a:lnRef>
                          <a:fillRef idx="0">
                            <a:srgbClr val="000000">
                              <a:alpha val="0"/>
                            </a:srgbClr>
                          </a:fillRef>
                          <a:effectRef idx="0">
                            <a:scrgbClr r="0" g="0" b="0"/>
                          </a:effectRef>
                          <a:fontRef idx="none"/>
                        </wps:style>
                        <wps:bodyPr/>
                      </wps:wsp>
                      <wps:wsp>
                        <wps:cNvPr id="5125" name="Shape 5125"/>
                        <wps:cNvSpPr/>
                        <wps:spPr>
                          <a:xfrm>
                            <a:off x="2348484" y="0"/>
                            <a:ext cx="1880616" cy="2468880"/>
                          </a:xfrm>
                          <a:custGeom>
                            <a:avLst/>
                            <a:gdLst/>
                            <a:ahLst/>
                            <a:cxnLst/>
                            <a:rect l="0" t="0" r="0" b="0"/>
                            <a:pathLst>
                              <a:path w="1880616" h="2468880">
                                <a:moveTo>
                                  <a:pt x="0" y="2468880"/>
                                </a:moveTo>
                                <a:lnTo>
                                  <a:pt x="1880616" y="2468880"/>
                                </a:lnTo>
                                <a:lnTo>
                                  <a:pt x="1880616" y="0"/>
                                </a:lnTo>
                                <a:lnTo>
                                  <a:pt x="0" y="0"/>
                                </a:lnTo>
                                <a:close/>
                              </a:path>
                            </a:pathLst>
                          </a:custGeom>
                          <a:ln w="9525" cap="flat">
                            <a:custDash>
                              <a:ds d="300000" sp="225000"/>
                            </a:custDash>
                            <a:miter lim="101600"/>
                          </a:ln>
                        </wps:spPr>
                        <wps:style>
                          <a:lnRef idx="1">
                            <a:srgbClr val="000000"/>
                          </a:lnRef>
                          <a:fillRef idx="0">
                            <a:srgbClr val="000000">
                              <a:alpha val="0"/>
                            </a:srgbClr>
                          </a:fillRef>
                          <a:effectRef idx="0">
                            <a:scrgbClr r="0" g="0" b="0"/>
                          </a:effectRef>
                          <a:fontRef idx="none"/>
                        </wps:style>
                        <wps:bodyPr/>
                      </wps:wsp>
                      <wps:wsp>
                        <wps:cNvPr id="5127" name="Rectangle 5127"/>
                        <wps:cNvSpPr/>
                        <wps:spPr>
                          <a:xfrm>
                            <a:off x="2034538" y="709033"/>
                            <a:ext cx="210624" cy="122224"/>
                          </a:xfrm>
                          <a:prstGeom prst="rect">
                            <a:avLst/>
                          </a:prstGeom>
                          <a:ln>
                            <a:noFill/>
                          </a:ln>
                        </wps:spPr>
                        <wps:txbx>
                          <w:txbxContent>
                            <w:p w14:paraId="4D8A94D4" w14:textId="77777777" w:rsidR="007B52D1" w:rsidRDefault="007B52D1" w:rsidP="00D76E13">
                              <w:pPr>
                                <w:spacing w:after="160" w:line="259" w:lineRule="auto"/>
                              </w:pPr>
                              <w:r>
                                <w:rPr>
                                  <w:b/>
                                  <w:sz w:val="16"/>
                                </w:rPr>
                                <w:t>SIP</w:t>
                              </w:r>
                            </w:p>
                          </w:txbxContent>
                        </wps:txbx>
                        <wps:bodyPr horzOverflow="overflow" vert="horz" lIns="0" tIns="0" rIns="0" bIns="0" rtlCol="0">
                          <a:noAutofit/>
                        </wps:bodyPr>
                      </wps:wsp>
                      <wps:wsp>
                        <wps:cNvPr id="5129" name="Rectangle 5129"/>
                        <wps:cNvSpPr/>
                        <wps:spPr>
                          <a:xfrm>
                            <a:off x="2193034" y="709033"/>
                            <a:ext cx="33931" cy="122224"/>
                          </a:xfrm>
                          <a:prstGeom prst="rect">
                            <a:avLst/>
                          </a:prstGeom>
                          <a:ln>
                            <a:noFill/>
                          </a:ln>
                        </wps:spPr>
                        <wps:txbx>
                          <w:txbxContent>
                            <w:p w14:paraId="356DCE4D" w14:textId="77777777" w:rsidR="007B52D1" w:rsidRDefault="007B52D1" w:rsidP="00D76E13">
                              <w:pPr>
                                <w:spacing w:after="160" w:line="259" w:lineRule="auto"/>
                              </w:pPr>
                              <w:r>
                                <w:rPr>
                                  <w:sz w:val="16"/>
                                </w:rPr>
                                <w:t xml:space="preserve"> </w:t>
                              </w:r>
                            </w:p>
                          </w:txbxContent>
                        </wps:txbx>
                        <wps:bodyPr horzOverflow="overflow" vert="horz" lIns="0" tIns="0" rIns="0" bIns="0" rtlCol="0">
                          <a:noAutofit/>
                        </wps:bodyPr>
                      </wps:wsp>
                    </wpg:wgp>
                  </a:graphicData>
                </a:graphic>
              </wp:inline>
            </w:drawing>
          </mc:Choice>
          <mc:Fallback>
            <w:pict>
              <v:group w14:anchorId="43F6EB11" id="Group 47763" o:spid="_x0000_s1026" style="width:333pt;height:194.4pt;mso-position-horizontal-relative:char;mso-position-vertical-relative:line" coordsize="42291,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">
                <v:shape id="Shape 63907" o:spid="_x0000_s1027" style="position:absolute;left:3063;top:2987;width:8458;height:11887;visibility:visible;mso-wrap-style:square;v-text-anchor:top" coordsize="845820,118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" path="m,l845820,r,1188720l,1188720,,e" fillcolor="gray" stroked="f" strokeweight="0">
                  <v:stroke miterlimit="83231f" joinstyle="miter"/>
                  <v:path arrowok="t" textboxrect="0,0,845820,1188720"/>
                </v:shape>
                <v:shape id="Shape 63908" o:spid="_x0000_s1028" style="position:absolute;left:2819;top:2743;width:8458;height:11887;visibility:visible;mso-wrap-style:square;v-text-anchor:top" coordsize="845820,118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" path="m,l845820,r,1188720l,1188720,,e" stroked="f" strokeweight="0">
                  <v:stroke miterlimit="83231f" joinstyle="miter"/>
                  <v:path arrowok="t" textboxrect="0,0,845820,1188720"/>
                </v:shape>
                <v:shape id="Shape 5093" o:spid="_x0000_s1029" style="position:absolute;left:2819;top:2743;width:8458;height:11887;visibility:visible;mso-wrap-style:square;v-text-anchor:top" coordsize="845820,118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" path="m,1188720r845820,l845820,,,,,1188720xe" filled="f">
                  <v:stroke miterlimit="66585f" joinstyle="miter" endcap="round"/>
                  <v:path arrowok="t" textboxrect="0,0,845820,1188720"/>
                </v:shape>
                <v:rect id="Rectangle 5094" o:spid="_x0000_s1030" style="position:absolute;left:3779;top:3576;width:50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" filled="f" stroked="f">
                  <v:textbox inset="0,0,0,0">
                    <w:txbxContent>
                      <w:p w14:paraId="7D7362D7" w14:textId="77777777" w:rsidR="007B52D1" w:rsidRDefault="007B52D1" w:rsidP="00D76E13">
                        <w:pPr>
                          <w:spacing w:after="160" w:line="259" w:lineRule="auto"/>
                        </w:pPr>
                        <w:r>
                          <w:t xml:space="preserve"> </w:t>
                        </w:r>
                      </w:p>
                    </w:txbxContent>
                  </v:textbox>
                </v:rect>
                <v:rect id="Rectangle 5095" o:spid="_x0000_s1031" style="position:absolute;left:3779;top:5329;width:50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cxQAAAN0AAAAPAAAAZHJzL2Rvd25yZXYueG1sRI9Pi8Iw&#10;FMTvwn6H8Ba8aarg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Ays+AcxQAAAN0AAAAP&#10;AAAAAAAAAAAAAAAAAAcCAABkcnMvZG93bnJldi54bWxQSwUGAAAAAAMAAwC3AAAA+QIAAAAA&#10;" filled="f" stroked="f">
                  <v:textbox inset="0,0,0,0">
                    <w:txbxContent>
                      <w:p w14:paraId="7A69993E" w14:textId="77777777" w:rsidR="007B52D1" w:rsidRDefault="007B52D1" w:rsidP="00D76E13">
                        <w:pPr>
                          <w:spacing w:after="160" w:line="259" w:lineRule="auto"/>
                        </w:pPr>
                        <w:r>
                          <w:t xml:space="preserve"> </w:t>
                        </w:r>
                      </w:p>
                    </w:txbxContent>
                  </v:textbox>
                </v:rect>
                <v:rect id="Rectangle 5096" o:spid="_x0000_s1032" style="position:absolute;left:5318;top:6968;width:5245;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5rxgAAAN0AAAAPAAAAZHJzL2Rvd25yZXYueG1sRI9Ba8JA&#10;FITvBf/D8oTe6qaFio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wmF+a8YAAADdAAAA&#10;DwAAAAAAAAAAAAAAAAAHAgAAZHJzL2Rvd25yZXYueG1sUEsFBgAAAAADAAMAtwAAAPoCAAAAAA==&#10;" filled="f" stroked="f">
                  <v:textbox inset="0,0,0,0">
                    <w:txbxContent>
                      <w:p w14:paraId="77A37C5A" w14:textId="77777777" w:rsidR="007B52D1" w:rsidRDefault="007B52D1" w:rsidP="00D76E13">
                        <w:pPr>
                          <w:spacing w:after="160" w:line="259" w:lineRule="auto"/>
                        </w:pPr>
                        <w:r>
                          <w:rPr>
                            <w:sz w:val="16"/>
                          </w:rPr>
                          <w:t xml:space="preserve">System  </w:t>
                        </w:r>
                      </w:p>
                    </w:txbxContent>
                  </v:textbox>
                </v:rect>
                <v:rect id="Rectangle 5097" o:spid="_x0000_s1033" style="position:absolute;left:4434;top:8187;width:6934;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" filled="f" stroked="f">
                  <v:textbox inset="0,0,0,0">
                    <w:txbxContent>
                      <w:p w14:paraId="0580EF83" w14:textId="77777777" w:rsidR="007B52D1" w:rsidRDefault="007B52D1" w:rsidP="00D76E13">
                        <w:pPr>
                          <w:spacing w:after="160" w:line="259" w:lineRule="auto"/>
                        </w:pPr>
                        <w:r>
                          <w:rPr>
                            <w:sz w:val="16"/>
                          </w:rPr>
                          <w:t>NASK SA</w:t>
                        </w:r>
                      </w:p>
                    </w:txbxContent>
                  </v:textbox>
                </v:rect>
                <v:rect id="Rectangle 5098" o:spid="_x0000_s1034" style="position:absolute;left:9662;top:7844;width:50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" filled="f" stroked="f">
                  <v:textbox inset="0,0,0,0">
                    <w:txbxContent>
                      <w:p w14:paraId="184B6CA2" w14:textId="77777777" w:rsidR="007B52D1" w:rsidRDefault="007B52D1" w:rsidP="00D76E13">
                        <w:pPr>
                          <w:spacing w:after="160" w:line="259" w:lineRule="auto"/>
                        </w:pPr>
                        <w:r>
                          <w:t xml:space="preserve"> </w:t>
                        </w:r>
                      </w:p>
                    </w:txbxContent>
                  </v:textbox>
                </v:rect>
                <v:shape id="Shape 5099" o:spid="_x0000_s1035" style="position:absolute;left:7818;top:14935;width:2819;height:0;visibility:visible;mso-wrap-style:square;v-text-anchor:top" coordsize="281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" path="m,l281940,e" filled="f">
                  <v:stroke endcap="round"/>
                  <v:path arrowok="t" textboxrect="0,0,281940,0"/>
                </v:shape>
                <v:shape id="Shape 63909" o:spid="_x0000_s1036" style="position:absolute;left:31257;top:2987;width:8458;height:11887;visibility:visible;mso-wrap-style:square;v-text-anchor:top" coordsize="845820,118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" path="m,l845820,r,1188720l,1188720,,e" fillcolor="gray" stroked="f" strokeweight="0">
                  <v:stroke endcap="round"/>
                  <v:path arrowok="t" textboxrect="0,0,845820,1188720"/>
                </v:shape>
                <v:shape id="Shape 63910" o:spid="_x0000_s1037" style="position:absolute;left:31013;top:2743;width:8458;height:11887;visibility:visible;mso-wrap-style:square;v-text-anchor:top" coordsize="845820,118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" path="m,l845820,r,1188720l,1188720,,e" stroked="f" strokeweight="0">
                  <v:stroke endcap="round"/>
                  <v:path arrowok="t" textboxrect="0,0,845820,1188720"/>
                </v:shape>
                <v:shape id="Shape 5102" o:spid="_x0000_s1038" style="position:absolute;left:31013;top:2743;width:8458;height:11887;visibility:visible;mso-wrap-style:square;v-text-anchor:top" coordsize="845820,118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" path="m,1188720r845820,l845820,,,,,1188720xe" filled="f">
                  <v:stroke miterlimit="66585f" joinstyle="miter" endcap="round"/>
                  <v:path arrowok="t" textboxrect="0,0,845820,1188720"/>
                </v:shape>
                <v:rect id="Rectangle 5103" o:spid="_x0000_s1039" style="position:absolute;left:31973;top:3576;width:50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" filled="f" stroked="f">
                  <v:textbox inset="0,0,0,0">
                    <w:txbxContent>
                      <w:p w14:paraId="4AD46379" w14:textId="77777777" w:rsidR="007B52D1" w:rsidRDefault="007B52D1" w:rsidP="00D76E13">
                        <w:pPr>
                          <w:spacing w:after="160" w:line="259" w:lineRule="auto"/>
                        </w:pPr>
                        <w:r>
                          <w:t xml:space="preserve"> </w:t>
                        </w:r>
                      </w:p>
                    </w:txbxContent>
                  </v:textbox>
                </v:rect>
                <v:rect id="Rectangle 5104" o:spid="_x0000_s1040" style="position:absolute;left:31973;top:5329;width:50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" filled="f" stroked="f">
                  <v:textbox inset="0,0,0,0">
                    <w:txbxContent>
                      <w:p w14:paraId="77FD7F7F" w14:textId="77777777" w:rsidR="007B52D1" w:rsidRDefault="007B52D1" w:rsidP="00D76E13">
                        <w:pPr>
                          <w:spacing w:after="160" w:line="259" w:lineRule="auto"/>
                        </w:pPr>
                        <w:r>
                          <w:t xml:space="preserve"> </w:t>
                        </w:r>
                      </w:p>
                    </w:txbxContent>
                  </v:textbox>
                </v:rect>
                <v:rect id="Rectangle 5105" o:spid="_x0000_s1041" style="position:absolute;left:33512;top:6968;width:5245;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" filled="f" stroked="f">
                  <v:textbox inset="0,0,0,0">
                    <w:txbxContent>
                      <w:p w14:paraId="53066DCE" w14:textId="77777777" w:rsidR="007B52D1" w:rsidRDefault="007B52D1" w:rsidP="00D76E13">
                        <w:pPr>
                          <w:spacing w:after="160" w:line="259" w:lineRule="auto"/>
                        </w:pPr>
                        <w:r>
                          <w:rPr>
                            <w:sz w:val="16"/>
                          </w:rPr>
                          <w:t xml:space="preserve">System </w:t>
                        </w:r>
                      </w:p>
                    </w:txbxContent>
                  </v:textbox>
                </v:rect>
                <v:rect id="Rectangle 5106" o:spid="_x0000_s1042" style="position:absolute;left:32186;top:8187;width:8447;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" filled="f" stroked="f">
                  <v:textbox inset="0,0,0,0">
                    <w:txbxContent>
                      <w:p w14:paraId="3A10BDAF" w14:textId="77777777" w:rsidR="007B52D1" w:rsidRDefault="007B52D1" w:rsidP="00D76E13">
                        <w:pPr>
                          <w:spacing w:after="160" w:line="259" w:lineRule="auto"/>
                        </w:pPr>
                        <w:r w:rsidRPr="00170126">
                          <w:rPr>
                            <w:sz w:val="16"/>
                          </w:rPr>
                          <w:t>Operatora</w:t>
                        </w:r>
                        <w:r>
                          <w:rPr>
                            <w:color w:val="FF0000"/>
                            <w:sz w:val="16"/>
                          </w:rPr>
                          <w:t xml:space="preserve"> </w:t>
                        </w:r>
                      </w:p>
                    </w:txbxContent>
                  </v:textbox>
                </v:rect>
                <v:shape id="Shape 5107" o:spid="_x0000_s1043" style="position:absolute;left:11231;top:7848;width:19782;height:762;visibility:visible;mso-wrap-style:square;v-text-anchor:top" coordsize="197815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" path="m1901952,r76200,38100l1901952,76200r,-33528l4572,42672,1524,41148,,38100,1524,33527,4572,32003r1897380,l1901952,xe" fillcolor="black" stroked="f" strokeweight="0">
                  <v:stroke miterlimit="66585f" joinstyle="miter" endcap="round"/>
                  <v:path arrowok="t" textboxrect="0,0,1978152,76200"/>
                </v:shape>
                <v:shape id="Shape 5108" o:spid="_x0000_s1044" style="position:absolute;left:11277;top:9677;width:19782;height:762;visibility:visible;mso-wrap-style:square;v-text-anchor:top" coordsize="197815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" path="m76200,r,32004l1973580,32004r3048,1524l1978152,38100r-1524,3048l1973580,42672r-1897380,l76200,76200,,38100,76200,xe" fillcolor="black" stroked="f" strokeweight="0">
                  <v:stroke miterlimit="66585f" joinstyle="miter" endcap="round"/>
                  <v:path arrowok="t" textboxrect="0,0,1978152,76200"/>
                </v:shape>
                <v:shape id="Shape 63911" o:spid="_x0000_s1045" style="position:absolute;left:11521;top:16703;width:6584;height:5486;visibility:visible;mso-wrap-style:square;v-text-anchor:top" coordsize="658368,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" path="m,l658368,r,548640l,548640,,e" fillcolor="gray" stroked="f" strokeweight="0">
                  <v:stroke miterlimit="66585f" joinstyle="miter" endcap="round"/>
                  <v:path arrowok="t" textboxrect="0,0,658368,548640"/>
                </v:shape>
                <v:shape id="Shape 63912" o:spid="_x0000_s1046" style="position:absolute;left:11277;top:16459;width:6569;height:5486;visibility:visible;mso-wrap-style:square;v-text-anchor:top" coordsize="656844,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" path="m,l656844,r,548640l,548640,,e" stroked="f" strokeweight="0">
                  <v:stroke miterlimit="66585f" joinstyle="miter" endcap="round"/>
                  <v:path arrowok="t" textboxrect="0,0,656844,548640"/>
                </v:shape>
                <v:shape id="Shape 5111" o:spid="_x0000_s1047" style="position:absolute;left:11277;top:16459;width:6569;height:5486;visibility:visible;mso-wrap-style:square;v-text-anchor:top" coordsize="656844,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" path="m,548640r656844,l656844,,,,,548640xe" filled="f">
                  <v:stroke miterlimit="66585f" joinstyle="miter" endcap="round"/>
                  <v:path arrowok="t" textboxrect="0,0,656844,548640"/>
                </v:shape>
                <v:rect id="Rectangle 5112" o:spid="_x0000_s1048" style="position:absolute;left:12679;top:17217;width:5386;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14:paraId="37E581AD" w14:textId="77777777" w:rsidR="007B52D1" w:rsidRDefault="007B52D1" w:rsidP="00D76E13">
                        <w:pPr>
                          <w:spacing w:after="160" w:line="259" w:lineRule="auto"/>
                        </w:pPr>
                        <w:r>
                          <w:rPr>
                            <w:sz w:val="18"/>
                          </w:rPr>
                          <w:t xml:space="preserve">Monitor </w:t>
                        </w:r>
                      </w:p>
                    </w:txbxContent>
                  </v:textbox>
                </v:rect>
                <v:rect id="Rectangle 5113" o:spid="_x0000_s1049" style="position:absolute;left:12329;top:18558;width:6298;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14:paraId="4AF99527" w14:textId="77777777" w:rsidR="007B52D1" w:rsidRDefault="007B52D1" w:rsidP="00D76E13">
                        <w:pPr>
                          <w:spacing w:after="160" w:line="259" w:lineRule="auto"/>
                        </w:pPr>
                        <w:r>
                          <w:rPr>
                            <w:sz w:val="18"/>
                          </w:rPr>
                          <w:t xml:space="preserve">protokołu </w:t>
                        </w:r>
                      </w:p>
                    </w:txbxContent>
                  </v:textbox>
                </v:rect>
                <v:rect id="Rectangle 5114" o:spid="_x0000_s1050" style="position:absolute;left:17053;top:18298;width:50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lAxgAAAN0AAAAPAAAAZHJzL2Rvd25yZXYueG1sRI9Pa8JA&#10;FMTvBb/D8oTe6ial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Rs1JQMYAAADdAAAA&#10;DwAAAAAAAAAAAAAAAAAHAgAAZHJzL2Rvd25yZXYueG1sUEsFBgAAAAADAAMAtwAAAPoCAAAAAA==&#10;" filled="f" stroked="f">
                  <v:textbox inset="0,0,0,0">
                    <w:txbxContent>
                      <w:p w14:paraId="05966A3E" w14:textId="77777777" w:rsidR="007B52D1" w:rsidRDefault="007B52D1" w:rsidP="00D76E13">
                        <w:pPr>
                          <w:spacing w:after="160" w:line="259" w:lineRule="auto"/>
                        </w:pPr>
                        <w:r>
                          <w:t xml:space="preserve"> </w:t>
                        </w:r>
                      </w:p>
                    </w:txbxContent>
                  </v:textbox>
                </v:rect>
                <v:shape id="Shape 63913" o:spid="_x0000_s1051" style="position:absolute;left:24688;top:16703;width:6569;height:5486;visibility:visible;mso-wrap-style:square;v-text-anchor:top" coordsize="656844,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" path="m,l656844,r,548640l,548640,,e" fillcolor="gray" stroked="f" strokeweight="0">
                  <v:stroke miterlimit="66585f" joinstyle="miter" endcap="round"/>
                  <v:path arrowok="t" textboxrect="0,0,656844,548640"/>
                </v:shape>
                <v:shape id="Shape 63914" o:spid="_x0000_s1052" style="position:absolute;left:24429;top:16459;width:6584;height:5486;visibility:visible;mso-wrap-style:square;v-text-anchor:top" coordsize="658368,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" path="m,l658368,r,548640l,548640,,e" stroked="f" strokeweight="0">
                  <v:stroke miterlimit="66585f" joinstyle="miter" endcap="round"/>
                  <v:path arrowok="t" textboxrect="0,0,658368,548640"/>
                </v:shape>
                <v:shape id="Shape 5117" o:spid="_x0000_s1053" style="position:absolute;left:24429;top:16459;width:6584;height:5486;visibility:visible;mso-wrap-style:square;v-text-anchor:top" coordsize="658368,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" path="m,548640r658368,l658368,,,,,548640xe" filled="f">
                  <v:stroke miterlimit="66585f" joinstyle="miter" endcap="round"/>
                  <v:path arrowok="t" textboxrect="0,0,658368,548640"/>
                </v:shape>
                <v:rect id="Rectangle 5118" o:spid="_x0000_s1054" style="position:absolute;left:25831;top:17217;width:5387;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" filled="f" stroked="f">
                  <v:textbox inset="0,0,0,0">
                    <w:txbxContent>
                      <w:p w14:paraId="3D91B538" w14:textId="77777777" w:rsidR="007B52D1" w:rsidRDefault="007B52D1" w:rsidP="00D76E13">
                        <w:pPr>
                          <w:spacing w:after="160" w:line="259" w:lineRule="auto"/>
                        </w:pPr>
                        <w:r>
                          <w:rPr>
                            <w:sz w:val="18"/>
                          </w:rPr>
                          <w:t xml:space="preserve">Monitor </w:t>
                        </w:r>
                      </w:p>
                    </w:txbxContent>
                  </v:textbox>
                </v:rect>
                <v:rect id="Rectangle 5119" o:spid="_x0000_s1055" style="position:absolute;left:25481;top:18558;width:6298;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" filled="f" stroked="f">
                  <v:textbox inset="0,0,0,0">
                    <w:txbxContent>
                      <w:p w14:paraId="101867F4" w14:textId="77777777" w:rsidR="007B52D1" w:rsidRDefault="007B52D1" w:rsidP="00D76E13">
                        <w:pPr>
                          <w:spacing w:after="160" w:line="259" w:lineRule="auto"/>
                        </w:pPr>
                        <w:r>
                          <w:rPr>
                            <w:sz w:val="18"/>
                          </w:rPr>
                          <w:t xml:space="preserve">protokołu </w:t>
                        </w:r>
                      </w:p>
                    </w:txbxContent>
                  </v:textbox>
                </v:rect>
                <v:shape id="Shape 5120" o:spid="_x0000_s1056" style="position:absolute;left:12771;top:7848;width:762;height:8611;visibility:visible;mso-wrap-style:square;v-text-anchor:top" coordsize="76200,8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" path="m38100,l53340,3048r12192,7620l73152,22860r3048,15240l73152,51815,65532,64008,53340,73151,42672,75285r,709575l76200,784860,38100,861060,,784860r33528,l33528,75285,22860,73151,10668,64008,3048,51815,,38100,3048,22860,10668,10668,22860,3048,38100,xe" fillcolor="black" stroked="f" strokeweight="0">
                  <v:stroke miterlimit="66585f" joinstyle="miter" endcap="round"/>
                  <v:path arrowok="t" textboxrect="0,0,76200,861060"/>
                </v:shape>
                <v:shape id="Shape 5121" o:spid="_x0000_s1057" style="position:absolute;left:15590;top:9677;width:762;height:6782;visibility:visible;mso-wrap-style:square;v-text-anchor:top" coordsize="76200,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" path="m38100,l53340,3048r12192,7620l73152,22860r3048,15240l73152,51816,65532,64008,53340,73152,42672,75286r,526694l76200,601980,38100,678180,,601980r33528,l33528,75286,22860,73152,10668,64008,3048,51816,,38100,3048,22860,10668,10668,22860,3048,38100,xe" fillcolor="black" stroked="f" strokeweight="0">
                  <v:stroke miterlimit="66585f" joinstyle="miter" endcap="round"/>
                  <v:path arrowok="t" textboxrect="0,0,76200,678180"/>
                </v:shape>
                <v:shape id="Shape 5122" o:spid="_x0000_s1058" style="position:absolute;left:25923;top:7848;width:762;height:8611;visibility:visible;mso-wrap-style:square;v-text-anchor:top" coordsize="76200,86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" path="m38100,l53340,3048r12192,7620l73152,22860r3048,15240l73152,51815,65532,64008,53340,73151r-9144,1830l44196,784860r32004,l38100,861060,,784860r33528,l33528,75184,24384,73151,12192,64008,3048,51815,,38100,3048,22860,12192,10668,24384,3048,38100,xe" fillcolor="black" stroked="f" strokeweight="0">
                  <v:stroke miterlimit="66585f" joinstyle="miter" endcap="round"/>
                  <v:path arrowok="t" textboxrect="0,0,76200,861060"/>
                </v:shape>
                <v:shape id="Shape 5123" o:spid="_x0000_s1059" style="position:absolute;left:28742;top:9677;width:762;height:6782;visibility:visible;mso-wrap-style:square;v-text-anchor:top" coordsize="76200,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" path="m38100,l53340,3048r12192,7620l73152,22860r3048,15240l73152,51816,65532,64008,53340,73152r-9144,1829l44196,601980r32004,l38100,678180,,601980r33528,l33528,75184,24384,73152,12192,64008,3048,51816,,38100,3048,22860,12192,10668,24384,3048,38100,xe" fillcolor="black" stroked="f" strokeweight="0">
                  <v:stroke miterlimit="66585f" joinstyle="miter" endcap="round"/>
                  <v:path arrowok="t" textboxrect="0,0,76200,678180"/>
                </v:shape>
                <v:shape id="Shape 5124" o:spid="_x0000_s1060" style="position:absolute;width:18790;height:24688;visibility:visible;mso-wrap-style:square;v-text-anchor:top" coordsize="1879092,246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" path="m,2468880r1879092,l1879092,,,,,2468880xe" filled="f">
                  <v:stroke miterlimit="66585f" joinstyle="miter"/>
                  <v:path arrowok="t" textboxrect="0,0,1879092,2468880"/>
                </v:shape>
                <v:shape id="Shape 5125" o:spid="_x0000_s1061" style="position:absolute;left:23484;width:18807;height:24688;visibility:visible;mso-wrap-style:square;v-text-anchor:top" coordsize="1880616,246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" path="m,2468880r1880616,l1880616,,,,,2468880xe" filled="f">
                  <v:stroke miterlimit="66585f" joinstyle="miter"/>
                  <v:path arrowok="t" textboxrect="0,0,1880616,2468880"/>
                </v:shape>
                <v:rect id="Rectangle 5127" o:spid="_x0000_s1062" style="position:absolute;left:20345;top:7090;width:2106;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" filled="f" stroked="f">
                  <v:textbox inset="0,0,0,0">
                    <w:txbxContent>
                      <w:p w14:paraId="4D8A94D4" w14:textId="77777777" w:rsidR="007B52D1" w:rsidRDefault="007B52D1" w:rsidP="00D76E13">
                        <w:pPr>
                          <w:spacing w:after="160" w:line="259" w:lineRule="auto"/>
                        </w:pPr>
                        <w:r>
                          <w:rPr>
                            <w:b/>
                            <w:sz w:val="16"/>
                          </w:rPr>
                          <w:t>SIP</w:t>
                        </w:r>
                      </w:p>
                    </w:txbxContent>
                  </v:textbox>
                </v:rect>
                <v:rect id="Rectangle 5129" o:spid="_x0000_s1063" style="position:absolute;left:21930;top:7090;width:339;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" filled="f" stroked="f">
                  <v:textbox inset="0,0,0,0">
                    <w:txbxContent>
                      <w:p w14:paraId="356DCE4D" w14:textId="77777777" w:rsidR="007B52D1" w:rsidRDefault="007B52D1" w:rsidP="00D76E13">
                        <w:pPr>
                          <w:spacing w:after="160" w:line="259" w:lineRule="auto"/>
                        </w:pPr>
                        <w:r>
                          <w:rPr>
                            <w:sz w:val="16"/>
                          </w:rPr>
                          <w:t xml:space="preserve"> </w:t>
                        </w:r>
                      </w:p>
                    </w:txbxContent>
                  </v:textbox>
                </v:rect>
                <w10:anchorlock/>
              </v:group>
            </w:pict>
          </mc:Fallback>
        </mc:AlternateContent>
      </w:r>
    </w:p>
    <w:p w14:paraId="3676C41F" w14:textId="77777777" w:rsidR="00D76E13" w:rsidRPr="009F789B" w:rsidRDefault="00D76E13" w:rsidP="00D76E13">
      <w:pPr>
        <w:spacing w:line="259" w:lineRule="auto"/>
        <w:ind w:left="17"/>
        <w:rPr>
          <w:rFonts w:ascii="Arial Narrow" w:hAnsi="Arial Narrow" w:cstheme="minorHAnsi"/>
        </w:rPr>
      </w:pPr>
      <w:r w:rsidRPr="009F789B">
        <w:rPr>
          <w:rFonts w:ascii="Arial Narrow" w:eastAsia="Arial" w:hAnsi="Arial Narrow" w:cstheme="minorHAnsi"/>
        </w:rPr>
        <w:t xml:space="preserve"> </w:t>
      </w:r>
    </w:p>
    <w:p w14:paraId="054EB3DB" w14:textId="77777777" w:rsidR="00D76E13" w:rsidRPr="009F789B" w:rsidRDefault="00D76E13" w:rsidP="00D76E13">
      <w:pPr>
        <w:spacing w:line="259" w:lineRule="auto"/>
        <w:ind w:left="17"/>
        <w:rPr>
          <w:rFonts w:ascii="Arial Narrow" w:hAnsi="Arial Narrow" w:cstheme="minorHAnsi"/>
        </w:rPr>
      </w:pPr>
      <w:r w:rsidRPr="009F789B">
        <w:rPr>
          <w:rFonts w:ascii="Arial Narrow" w:eastAsia="Arial" w:hAnsi="Arial Narrow" w:cstheme="minorHAnsi"/>
        </w:rPr>
        <w:t xml:space="preserve"> </w:t>
      </w:r>
    </w:p>
    <w:p w14:paraId="37567CD3" w14:textId="1AD49FE2" w:rsidR="00D76E13" w:rsidRPr="009F789B" w:rsidRDefault="00D76E13" w:rsidP="0072712A">
      <w:pPr>
        <w:numPr>
          <w:ilvl w:val="0"/>
          <w:numId w:val="13"/>
        </w:numPr>
        <w:ind w:left="426" w:right="142" w:hanging="426"/>
        <w:jc w:val="both"/>
        <w:rPr>
          <w:rFonts w:ascii="Arial Narrow" w:hAnsi="Arial Narrow" w:cstheme="minorHAnsi"/>
        </w:rPr>
      </w:pPr>
      <w:r w:rsidRPr="009F789B">
        <w:rPr>
          <w:rFonts w:ascii="Arial Narrow" w:hAnsi="Arial Narrow" w:cstheme="minorHAnsi"/>
        </w:rPr>
        <w:t>Warunkiem koniecznym uruchomienia Punktu Styku Sieci jest wykonanie zestawu testów opisanych w Załączniku Nr 8. Jeżeli podczas wykonania tych testów nie stwierdzono żadnych usterek, odbiór może nastąpić bezwarunkowo. W przypadku stwierdzenia błędów, które przez obie Strony zostaną uznane za nie krytyczne, dopuszcza się odbiór warunkowy. W takim przypadku</w:t>
      </w:r>
      <w:r w:rsidR="00A42A4E" w:rsidRPr="009F789B">
        <w:rPr>
          <w:rFonts w:ascii="Arial Narrow" w:hAnsi="Arial Narrow" w:cstheme="minorHAnsi"/>
        </w:rPr>
        <w:t>,</w:t>
      </w:r>
      <w:r w:rsidRPr="009F789B">
        <w:rPr>
          <w:rFonts w:ascii="Arial Narrow" w:hAnsi="Arial Narrow" w:cstheme="minorHAnsi"/>
        </w:rPr>
        <w:t xml:space="preserve"> obie Strony sporządzą protokół rozbieżności z opisem problemów oraz terminem ich usunięcia. Jeżeli podczas testów wykryto błędy krytyczne (uniemożliwiające realizację Punktu Styku Sieci) powinno to być zaznaczone w protokole odbioru wraz z wyszczególnieniem usterek krytycznych oraz innych. </w:t>
      </w:r>
    </w:p>
    <w:p w14:paraId="0BFF8133" w14:textId="77777777" w:rsidR="00D76E13" w:rsidRPr="009F789B" w:rsidRDefault="00D76E13" w:rsidP="0072712A">
      <w:pPr>
        <w:numPr>
          <w:ilvl w:val="0"/>
          <w:numId w:val="13"/>
        </w:numPr>
        <w:ind w:left="426" w:right="142" w:hanging="426"/>
        <w:jc w:val="both"/>
        <w:rPr>
          <w:rFonts w:ascii="Arial Narrow" w:hAnsi="Arial Narrow" w:cstheme="minorHAnsi"/>
        </w:rPr>
      </w:pPr>
      <w:r w:rsidRPr="009F789B">
        <w:rPr>
          <w:rFonts w:ascii="Arial Narrow" w:hAnsi="Arial Narrow" w:cstheme="minorHAnsi"/>
        </w:rPr>
        <w:t xml:space="preserve">Testy sygnalizacji SIP powinny być wykonane w przeciągu dwóch tygodni od czasu ich rozpoczęcia. Dotyczy to zarówno samego przeprowadzenia testów, jak też opracowania wyników i podpisania protokołu przez obie Strony.  </w:t>
      </w:r>
    </w:p>
    <w:p w14:paraId="1673E9C2" w14:textId="77777777" w:rsidR="00C4542F" w:rsidRPr="009F789B" w:rsidRDefault="00C4542F" w:rsidP="00D76E13">
      <w:pPr>
        <w:spacing w:after="331" w:line="259" w:lineRule="auto"/>
        <w:ind w:left="372" w:right="136"/>
        <w:jc w:val="right"/>
        <w:rPr>
          <w:rFonts w:ascii="Arial Narrow" w:hAnsi="Arial Narrow" w:cstheme="minorHAnsi"/>
          <w:b/>
        </w:rPr>
      </w:pPr>
    </w:p>
    <w:p w14:paraId="37D6A1FC" w14:textId="77777777" w:rsidR="00C4542F" w:rsidRPr="009F789B" w:rsidRDefault="00C4542F" w:rsidP="00D76E13">
      <w:pPr>
        <w:spacing w:after="331" w:line="259" w:lineRule="auto"/>
        <w:ind w:left="372" w:right="136"/>
        <w:jc w:val="right"/>
        <w:rPr>
          <w:rFonts w:ascii="Arial Narrow" w:hAnsi="Arial Narrow" w:cstheme="minorHAnsi"/>
          <w:b/>
        </w:rPr>
      </w:pPr>
    </w:p>
    <w:p w14:paraId="6B7E9603" w14:textId="17083F4D" w:rsidR="00C4542F" w:rsidRDefault="00C4542F" w:rsidP="00D76E13">
      <w:pPr>
        <w:spacing w:after="331" w:line="259" w:lineRule="auto"/>
        <w:ind w:left="372" w:right="136"/>
        <w:jc w:val="right"/>
        <w:rPr>
          <w:rFonts w:ascii="Arial Narrow" w:hAnsi="Arial Narrow" w:cstheme="minorHAnsi"/>
          <w:b/>
        </w:rPr>
      </w:pPr>
    </w:p>
    <w:p w14:paraId="3271373A" w14:textId="77777777" w:rsidR="008B4588" w:rsidRPr="009F789B" w:rsidRDefault="008B4588" w:rsidP="00D76E13">
      <w:pPr>
        <w:spacing w:after="331" w:line="259" w:lineRule="auto"/>
        <w:ind w:left="372" w:right="136"/>
        <w:jc w:val="right"/>
        <w:rPr>
          <w:rFonts w:ascii="Arial Narrow" w:hAnsi="Arial Narrow" w:cstheme="minorHAnsi"/>
          <w:b/>
        </w:rPr>
      </w:pPr>
    </w:p>
    <w:p w14:paraId="0CBEDED6" w14:textId="77777777" w:rsidR="00044801" w:rsidRPr="009F789B" w:rsidRDefault="00D76E13" w:rsidP="00044801">
      <w:pPr>
        <w:spacing w:after="34" w:line="259" w:lineRule="auto"/>
        <w:ind w:left="12"/>
        <w:rPr>
          <w:rFonts w:ascii="Arial Narrow" w:hAnsi="Arial Narrow" w:cstheme="minorHAnsi"/>
        </w:rPr>
      </w:pPr>
      <w:r w:rsidRPr="009F789B">
        <w:rPr>
          <w:rFonts w:ascii="Arial Narrow" w:hAnsi="Arial Narrow" w:cstheme="minorHAnsi"/>
          <w:b/>
        </w:rPr>
        <w:lastRenderedPageBreak/>
        <w:t xml:space="preserve">Załącznik Nr </w:t>
      </w:r>
      <w:r w:rsidR="004C4E6F" w:rsidRPr="009F789B">
        <w:rPr>
          <w:rFonts w:ascii="Arial Narrow" w:hAnsi="Arial Narrow" w:cstheme="minorHAnsi"/>
          <w:b/>
        </w:rPr>
        <w:t>6</w:t>
      </w:r>
      <w:r w:rsidR="00044801">
        <w:rPr>
          <w:rFonts w:ascii="Arial Narrow" w:hAnsi="Arial Narrow" w:cstheme="minorHAnsi"/>
          <w:b/>
        </w:rPr>
        <w:t xml:space="preserve"> - </w:t>
      </w:r>
      <w:r w:rsidR="00044801" w:rsidRPr="009F789B">
        <w:rPr>
          <w:rFonts w:ascii="Arial Narrow" w:hAnsi="Arial Narrow" w:cstheme="minorHAnsi"/>
          <w:b/>
        </w:rPr>
        <w:t xml:space="preserve">Protokół testów sygnalizacyjnych SIP </w:t>
      </w:r>
    </w:p>
    <w:p w14:paraId="3846A5C5" w14:textId="77777777" w:rsidR="00D76E13" w:rsidRPr="009F789B" w:rsidRDefault="00D76E13" w:rsidP="00D76E13">
      <w:pPr>
        <w:spacing w:after="237" w:line="259" w:lineRule="auto"/>
        <w:ind w:right="91"/>
        <w:jc w:val="right"/>
        <w:rPr>
          <w:rFonts w:ascii="Arial Narrow" w:hAnsi="Arial Narrow" w:cstheme="minorHAnsi"/>
        </w:rPr>
      </w:pPr>
      <w:r w:rsidRPr="009F789B">
        <w:rPr>
          <w:rFonts w:ascii="Arial Narrow" w:eastAsia="Arial" w:hAnsi="Arial Narrow" w:cstheme="minorHAnsi"/>
          <w:b/>
        </w:rPr>
        <w:t xml:space="preserve"> </w:t>
      </w:r>
    </w:p>
    <w:p w14:paraId="36173520" w14:textId="7920E93F" w:rsidR="00D76E13" w:rsidRPr="009F789B" w:rsidRDefault="00D76E13" w:rsidP="00D76E13">
      <w:pPr>
        <w:spacing w:line="259" w:lineRule="auto"/>
        <w:ind w:left="17"/>
        <w:rPr>
          <w:rFonts w:ascii="Arial Narrow" w:hAnsi="Arial Narrow" w:cstheme="minorHAnsi"/>
        </w:rPr>
      </w:pPr>
    </w:p>
    <w:p w14:paraId="335DE890" w14:textId="77777777" w:rsidR="00D76E13" w:rsidRPr="009F789B" w:rsidRDefault="00D76E13" w:rsidP="00D76E13">
      <w:pPr>
        <w:tabs>
          <w:tab w:val="center" w:pos="2779"/>
        </w:tabs>
        <w:spacing w:line="259" w:lineRule="auto"/>
        <w:rPr>
          <w:rFonts w:ascii="Arial Narrow" w:hAnsi="Arial Narrow" w:cstheme="minorHAnsi"/>
        </w:rPr>
      </w:pPr>
      <w:r w:rsidRPr="009F789B">
        <w:rPr>
          <w:rFonts w:ascii="Arial Narrow" w:hAnsi="Arial Narrow" w:cstheme="minorHAnsi"/>
        </w:rPr>
        <w:t>Data wykonania testów:</w:t>
      </w:r>
      <w:r w:rsidRPr="009F789B">
        <w:rPr>
          <w:rFonts w:ascii="Arial Narrow" w:hAnsi="Arial Narrow" w:cstheme="minorHAnsi"/>
        </w:rPr>
        <w:tab/>
        <w:t xml:space="preserve"> </w:t>
      </w:r>
    </w:p>
    <w:p w14:paraId="34AFB148" w14:textId="4124F37D" w:rsidR="00D76E13" w:rsidRPr="009F789B" w:rsidRDefault="00D76E13" w:rsidP="00D76E13">
      <w:pPr>
        <w:tabs>
          <w:tab w:val="center" w:pos="442"/>
          <w:tab w:val="center" w:pos="725"/>
          <w:tab w:val="center" w:pos="5779"/>
        </w:tabs>
        <w:spacing w:line="259" w:lineRule="auto"/>
        <w:rPr>
          <w:rFonts w:ascii="Arial Narrow" w:hAnsi="Arial Narrow" w:cstheme="minorHAnsi"/>
        </w:rPr>
      </w:pPr>
      <w:r w:rsidRPr="009F789B">
        <w:rPr>
          <w:rFonts w:ascii="Arial Narrow" w:eastAsia="Calibri" w:hAnsi="Arial Narrow" w:cstheme="minorHAnsi"/>
        </w:rPr>
        <w:tab/>
      </w:r>
      <w:r w:rsidRPr="009F789B">
        <w:rPr>
          <w:rFonts w:ascii="Arial Narrow" w:hAnsi="Arial Narrow" w:cstheme="minorHAnsi"/>
        </w:rPr>
        <w:t xml:space="preserve"> .......................................................................................... </w:t>
      </w:r>
    </w:p>
    <w:p w14:paraId="5330F03F" w14:textId="77777777" w:rsidR="00D76E13" w:rsidRPr="009F789B" w:rsidRDefault="00D76E13" w:rsidP="00D76E13">
      <w:pPr>
        <w:spacing w:after="79" w:line="259" w:lineRule="auto"/>
        <w:ind w:left="17"/>
        <w:rPr>
          <w:rFonts w:ascii="Arial Narrow" w:hAnsi="Arial Narrow" w:cstheme="minorHAnsi"/>
        </w:rPr>
      </w:pPr>
      <w:r w:rsidRPr="009F789B">
        <w:rPr>
          <w:rFonts w:ascii="Arial Narrow" w:hAnsi="Arial Narrow" w:cstheme="minorHAnsi"/>
        </w:rPr>
        <w:t xml:space="preserve"> </w:t>
      </w:r>
    </w:p>
    <w:p w14:paraId="177D799B" w14:textId="77777777" w:rsidR="00D76E13" w:rsidRPr="009F789B" w:rsidRDefault="00D76E13" w:rsidP="00D76E13">
      <w:pPr>
        <w:spacing w:line="259" w:lineRule="auto"/>
        <w:ind w:left="12" w:right="139"/>
        <w:rPr>
          <w:rFonts w:ascii="Arial Narrow" w:hAnsi="Arial Narrow" w:cstheme="minorHAnsi"/>
        </w:rPr>
      </w:pPr>
      <w:r w:rsidRPr="009F789B">
        <w:rPr>
          <w:rFonts w:ascii="Arial Narrow" w:hAnsi="Arial Narrow" w:cstheme="minorHAnsi"/>
        </w:rPr>
        <w:t xml:space="preserve">Miejsce wykonania testów: System NASK S.A. ................................................. </w:t>
      </w:r>
    </w:p>
    <w:p w14:paraId="43AEE52F" w14:textId="77777777" w:rsidR="00D76E13" w:rsidRPr="009F789B" w:rsidRDefault="00D76E13" w:rsidP="00D76E13">
      <w:pPr>
        <w:spacing w:line="259" w:lineRule="auto"/>
        <w:ind w:left="17"/>
        <w:rPr>
          <w:rFonts w:ascii="Arial Narrow" w:hAnsi="Arial Narrow" w:cstheme="minorHAnsi"/>
        </w:rPr>
      </w:pPr>
      <w:r w:rsidRPr="009F789B">
        <w:rPr>
          <w:rFonts w:ascii="Arial Narrow" w:hAnsi="Arial Narrow" w:cstheme="minorHAnsi"/>
        </w:rPr>
        <w:t xml:space="preserve"> </w:t>
      </w:r>
      <w:r w:rsidRPr="009F789B">
        <w:rPr>
          <w:rFonts w:ascii="Arial Narrow" w:hAnsi="Arial Narrow" w:cstheme="minorHAnsi"/>
        </w:rPr>
        <w:tab/>
        <w:t xml:space="preserve"> </w:t>
      </w:r>
    </w:p>
    <w:p w14:paraId="279B068E" w14:textId="77777777" w:rsidR="00D76E13" w:rsidRPr="009F789B" w:rsidRDefault="00D76E13" w:rsidP="008B4588">
      <w:pPr>
        <w:spacing w:after="293" w:line="259" w:lineRule="auto"/>
        <w:ind w:right="139"/>
        <w:rPr>
          <w:rFonts w:ascii="Arial Narrow" w:hAnsi="Arial Narrow" w:cstheme="minorHAnsi"/>
        </w:rPr>
      </w:pPr>
      <w:r w:rsidRPr="009F789B">
        <w:rPr>
          <w:rFonts w:ascii="Arial Narrow" w:hAnsi="Arial Narrow" w:cstheme="minorHAnsi"/>
        </w:rPr>
        <w:t>System Przedsiębiorcy telekomunikacyjnego</w:t>
      </w:r>
      <w:r w:rsidRPr="009F789B">
        <w:rPr>
          <w:rFonts w:ascii="Arial Narrow" w:hAnsi="Arial Narrow" w:cstheme="minorHAnsi"/>
          <w:sz w:val="23"/>
        </w:rPr>
        <w:t xml:space="preserve"> </w:t>
      </w:r>
      <w:r w:rsidRPr="009F789B">
        <w:rPr>
          <w:rFonts w:ascii="Arial Narrow" w:hAnsi="Arial Narrow" w:cstheme="minorHAnsi"/>
        </w:rPr>
        <w:t xml:space="preserve">................................................. </w:t>
      </w:r>
    </w:p>
    <w:p w14:paraId="01573E32" w14:textId="77777777" w:rsidR="00D76E13" w:rsidRPr="009F789B" w:rsidRDefault="00D76E13" w:rsidP="00D76E13">
      <w:pPr>
        <w:spacing w:line="259" w:lineRule="auto"/>
        <w:ind w:left="12" w:right="139"/>
        <w:rPr>
          <w:rFonts w:ascii="Arial Narrow" w:hAnsi="Arial Narrow" w:cstheme="minorHAnsi"/>
        </w:rPr>
      </w:pPr>
      <w:r w:rsidRPr="009F789B">
        <w:rPr>
          <w:rFonts w:ascii="Arial Narrow" w:hAnsi="Arial Narrow" w:cstheme="minorHAnsi"/>
        </w:rPr>
        <w:t xml:space="preserve">Osoby wykonujące testy: Ze strony NASK S.A. ................................................. </w:t>
      </w:r>
    </w:p>
    <w:p w14:paraId="0AF9B805" w14:textId="77777777" w:rsidR="00D76E13" w:rsidRPr="009F789B" w:rsidRDefault="00D76E13" w:rsidP="00D76E13">
      <w:pPr>
        <w:spacing w:line="259" w:lineRule="auto"/>
        <w:ind w:left="17"/>
        <w:rPr>
          <w:rFonts w:ascii="Arial Narrow" w:hAnsi="Arial Narrow" w:cstheme="minorHAnsi"/>
        </w:rPr>
      </w:pPr>
      <w:r w:rsidRPr="009F789B">
        <w:rPr>
          <w:rFonts w:ascii="Arial Narrow" w:hAnsi="Arial Narrow" w:cstheme="minorHAnsi"/>
        </w:rPr>
        <w:t xml:space="preserve"> </w:t>
      </w:r>
      <w:r w:rsidRPr="009F789B">
        <w:rPr>
          <w:rFonts w:ascii="Arial Narrow" w:hAnsi="Arial Narrow" w:cstheme="minorHAnsi"/>
        </w:rPr>
        <w:tab/>
        <w:t xml:space="preserve"> </w:t>
      </w:r>
    </w:p>
    <w:p w14:paraId="29153F9B" w14:textId="77777777" w:rsidR="00D76E13" w:rsidRPr="009F789B" w:rsidRDefault="00D76E13" w:rsidP="008B4588">
      <w:pPr>
        <w:spacing w:after="295" w:line="259" w:lineRule="auto"/>
        <w:ind w:right="139"/>
        <w:rPr>
          <w:rFonts w:ascii="Arial Narrow" w:hAnsi="Arial Narrow" w:cstheme="minorHAnsi"/>
        </w:rPr>
      </w:pPr>
      <w:r w:rsidRPr="009F789B">
        <w:rPr>
          <w:rFonts w:ascii="Arial Narrow" w:hAnsi="Arial Narrow" w:cstheme="minorHAnsi"/>
        </w:rPr>
        <w:t xml:space="preserve">Ze strony Przedsiębiorcy telekomunikacyjnego................................................. </w:t>
      </w:r>
    </w:p>
    <w:p w14:paraId="2F35ED98" w14:textId="77777777" w:rsidR="00D76E13" w:rsidRPr="009F789B" w:rsidRDefault="00D76E13" w:rsidP="00D76E13">
      <w:pPr>
        <w:tabs>
          <w:tab w:val="center" w:pos="5812"/>
        </w:tabs>
        <w:spacing w:line="259" w:lineRule="auto"/>
        <w:rPr>
          <w:rFonts w:ascii="Arial Narrow" w:hAnsi="Arial Narrow" w:cstheme="minorHAnsi"/>
        </w:rPr>
      </w:pPr>
      <w:r w:rsidRPr="009F789B">
        <w:rPr>
          <w:rFonts w:ascii="Arial Narrow" w:hAnsi="Arial Narrow" w:cstheme="minorHAnsi"/>
        </w:rPr>
        <w:t xml:space="preserve">Urządzenia pomiarowe: </w:t>
      </w:r>
      <w:r w:rsidRPr="009F789B">
        <w:rPr>
          <w:rFonts w:ascii="Arial Narrow" w:hAnsi="Arial Narrow" w:cstheme="minorHAnsi"/>
        </w:rPr>
        <w:tab/>
        <w:t xml:space="preserve">........................................................................................... </w:t>
      </w:r>
    </w:p>
    <w:p w14:paraId="42E8BEF7" w14:textId="77777777" w:rsidR="00D76E13" w:rsidRPr="009F789B" w:rsidRDefault="00D76E13" w:rsidP="00D76E13">
      <w:pPr>
        <w:spacing w:line="259" w:lineRule="auto"/>
        <w:ind w:left="17"/>
        <w:rPr>
          <w:rFonts w:ascii="Arial Narrow" w:hAnsi="Arial Narrow" w:cstheme="minorHAnsi"/>
        </w:rPr>
      </w:pPr>
      <w:r w:rsidRPr="009F789B">
        <w:rPr>
          <w:rFonts w:ascii="Arial Narrow" w:hAnsi="Arial Narrow" w:cstheme="minorHAnsi"/>
        </w:rPr>
        <w:t xml:space="preserve"> </w:t>
      </w:r>
      <w:r w:rsidRPr="009F789B">
        <w:rPr>
          <w:rFonts w:ascii="Arial Narrow" w:hAnsi="Arial Narrow" w:cstheme="minorHAnsi"/>
        </w:rPr>
        <w:tab/>
        <w:t xml:space="preserve"> </w:t>
      </w:r>
    </w:p>
    <w:p w14:paraId="75F2EAA6" w14:textId="77777777" w:rsidR="00D76E13" w:rsidRPr="009F789B" w:rsidRDefault="00D76E13" w:rsidP="008B4588">
      <w:pPr>
        <w:spacing w:after="77" w:line="259" w:lineRule="auto"/>
        <w:ind w:left="2134" w:right="344" w:firstLine="698"/>
        <w:jc w:val="center"/>
        <w:rPr>
          <w:rFonts w:ascii="Arial Narrow" w:hAnsi="Arial Narrow" w:cstheme="minorHAnsi"/>
        </w:rPr>
      </w:pPr>
      <w:r w:rsidRPr="009F789B">
        <w:rPr>
          <w:rFonts w:ascii="Arial Narrow" w:hAnsi="Arial Narrow" w:cstheme="minorHAnsi"/>
        </w:rPr>
        <w:t xml:space="preserve">........................................................................................... </w:t>
      </w:r>
    </w:p>
    <w:p w14:paraId="0320CD75" w14:textId="77777777" w:rsidR="00D76E13" w:rsidRPr="009F789B" w:rsidRDefault="00D76E13" w:rsidP="00D76E13">
      <w:pPr>
        <w:tabs>
          <w:tab w:val="center" w:pos="3413"/>
        </w:tabs>
        <w:spacing w:line="259" w:lineRule="auto"/>
        <w:rPr>
          <w:rFonts w:ascii="Arial Narrow" w:hAnsi="Arial Narrow" w:cstheme="minorHAnsi"/>
        </w:rPr>
      </w:pPr>
      <w:r w:rsidRPr="009F789B">
        <w:rPr>
          <w:rFonts w:ascii="Arial Narrow" w:hAnsi="Arial Narrow" w:cstheme="minorHAnsi"/>
        </w:rPr>
        <w:t xml:space="preserve">Lista testów: </w:t>
      </w:r>
      <w:r w:rsidRPr="009F789B">
        <w:rPr>
          <w:rFonts w:ascii="Arial Narrow" w:hAnsi="Arial Narrow" w:cstheme="minorHAnsi"/>
        </w:rPr>
        <w:tab/>
        <w:t xml:space="preserve">W załączeniu </w:t>
      </w:r>
    </w:p>
    <w:p w14:paraId="1C76AB64" w14:textId="77777777" w:rsidR="00D76E13" w:rsidRPr="009F789B" w:rsidRDefault="00D76E13" w:rsidP="00D76E13">
      <w:pPr>
        <w:spacing w:after="343" w:line="259" w:lineRule="auto"/>
        <w:ind w:left="17"/>
        <w:rPr>
          <w:rFonts w:ascii="Arial Narrow" w:hAnsi="Arial Narrow" w:cstheme="minorHAnsi"/>
        </w:rPr>
      </w:pPr>
      <w:r w:rsidRPr="009F789B">
        <w:rPr>
          <w:rFonts w:ascii="Arial Narrow" w:hAnsi="Arial Narrow" w:cstheme="minorHAnsi"/>
        </w:rPr>
        <w:t xml:space="preserve"> </w:t>
      </w:r>
    </w:p>
    <w:p w14:paraId="0F99E36A" w14:textId="77777777" w:rsidR="00D76E13" w:rsidRPr="009F789B" w:rsidRDefault="00D76E13" w:rsidP="00D76E13">
      <w:pPr>
        <w:tabs>
          <w:tab w:val="center" w:pos="3413"/>
        </w:tabs>
        <w:spacing w:line="259" w:lineRule="auto"/>
        <w:rPr>
          <w:rFonts w:ascii="Arial Narrow" w:hAnsi="Arial Narrow" w:cstheme="minorHAnsi"/>
        </w:rPr>
      </w:pPr>
      <w:r w:rsidRPr="009F789B">
        <w:rPr>
          <w:rFonts w:ascii="Arial Narrow" w:hAnsi="Arial Narrow" w:cstheme="minorHAnsi"/>
        </w:rPr>
        <w:t xml:space="preserve">Wyniki testów: </w:t>
      </w:r>
      <w:r w:rsidRPr="009F789B">
        <w:rPr>
          <w:rFonts w:ascii="Arial Narrow" w:hAnsi="Arial Narrow" w:cstheme="minorHAnsi"/>
        </w:rPr>
        <w:tab/>
        <w:t xml:space="preserve">W załączeniu </w:t>
      </w:r>
    </w:p>
    <w:p w14:paraId="1DB619F3" w14:textId="77777777" w:rsidR="00D76E13" w:rsidRPr="009F789B" w:rsidRDefault="00D76E13" w:rsidP="00D76E13">
      <w:pPr>
        <w:spacing w:after="343" w:line="259" w:lineRule="auto"/>
        <w:ind w:left="17"/>
        <w:rPr>
          <w:rFonts w:ascii="Arial Narrow" w:hAnsi="Arial Narrow" w:cstheme="minorHAnsi"/>
        </w:rPr>
      </w:pPr>
      <w:r w:rsidRPr="009F789B">
        <w:rPr>
          <w:rFonts w:ascii="Arial Narrow" w:hAnsi="Arial Narrow" w:cstheme="minorHAnsi"/>
        </w:rPr>
        <w:t xml:space="preserve"> </w:t>
      </w:r>
    </w:p>
    <w:p w14:paraId="6E0E3AD8" w14:textId="77777777" w:rsidR="00D76E13" w:rsidRPr="009F789B" w:rsidRDefault="00D76E13" w:rsidP="00D76E13">
      <w:pPr>
        <w:spacing w:line="259" w:lineRule="auto"/>
        <w:ind w:left="17"/>
        <w:rPr>
          <w:rFonts w:ascii="Arial Narrow" w:hAnsi="Arial Narrow" w:cstheme="minorHAnsi"/>
        </w:rPr>
      </w:pPr>
      <w:r w:rsidRPr="009F789B">
        <w:rPr>
          <w:rFonts w:ascii="Arial Narrow" w:hAnsi="Arial Narrow" w:cstheme="minorHAnsi"/>
        </w:rPr>
        <w:t xml:space="preserve"> </w:t>
      </w:r>
    </w:p>
    <w:p w14:paraId="32F459D2" w14:textId="77777777" w:rsidR="00D76E13" w:rsidRPr="009F789B" w:rsidRDefault="00D76E13" w:rsidP="00D76E13">
      <w:pPr>
        <w:spacing w:line="259" w:lineRule="auto"/>
        <w:ind w:left="12" w:right="139"/>
        <w:rPr>
          <w:rFonts w:ascii="Arial Narrow" w:hAnsi="Arial Narrow" w:cstheme="minorHAnsi"/>
        </w:rPr>
      </w:pPr>
      <w:r w:rsidRPr="009F789B">
        <w:rPr>
          <w:rFonts w:ascii="Arial Narrow" w:hAnsi="Arial Narrow" w:cstheme="minorHAnsi"/>
        </w:rPr>
        <w:t xml:space="preserve">Protokół sporządził i opracował wyniki: ......................................………………………………… </w:t>
      </w:r>
    </w:p>
    <w:p w14:paraId="63268FC0" w14:textId="77777777" w:rsidR="00D76E13" w:rsidRPr="009F789B" w:rsidRDefault="00D76E13" w:rsidP="00D76E13">
      <w:pPr>
        <w:spacing w:line="259" w:lineRule="auto"/>
        <w:ind w:left="17"/>
        <w:rPr>
          <w:rFonts w:ascii="Arial Narrow" w:hAnsi="Arial Narrow" w:cstheme="minorHAnsi"/>
        </w:rPr>
      </w:pPr>
      <w:r w:rsidRPr="009F789B">
        <w:rPr>
          <w:rFonts w:ascii="Arial Narrow" w:hAnsi="Arial Narrow" w:cstheme="minorHAnsi"/>
        </w:rPr>
        <w:t xml:space="preserve"> </w:t>
      </w:r>
    </w:p>
    <w:p w14:paraId="59659702" w14:textId="77777777" w:rsidR="00D76E13" w:rsidRPr="009F789B" w:rsidRDefault="00D76E13" w:rsidP="00D76E13">
      <w:pPr>
        <w:spacing w:line="269" w:lineRule="auto"/>
        <w:ind w:left="12" w:right="139"/>
        <w:rPr>
          <w:rFonts w:ascii="Arial Narrow" w:hAnsi="Arial Narrow" w:cstheme="minorHAnsi"/>
        </w:rPr>
      </w:pPr>
      <w:r w:rsidRPr="009F789B">
        <w:rPr>
          <w:rFonts w:ascii="Arial Narrow" w:hAnsi="Arial Narrow" w:cstheme="minorHAnsi"/>
        </w:rPr>
        <w:t xml:space="preserve">Niżej podpisani potwierdzają, że wykonane testy nie wykazały / wykazały </w:t>
      </w:r>
      <w:r w:rsidRPr="009F789B">
        <w:rPr>
          <w:rFonts w:ascii="Arial Narrow" w:hAnsi="Arial Narrow" w:cstheme="minorHAnsi"/>
          <w:vertAlign w:val="superscript"/>
        </w:rPr>
        <w:t>*)</w:t>
      </w:r>
      <w:r w:rsidRPr="009F789B">
        <w:rPr>
          <w:rFonts w:ascii="Arial Narrow" w:hAnsi="Arial Narrow" w:cstheme="minorHAnsi"/>
        </w:rPr>
        <w:t xml:space="preserve"> błędów i usterek uniemożliwiających współpracę w/w central. </w:t>
      </w:r>
    </w:p>
    <w:p w14:paraId="295F14E6" w14:textId="77777777" w:rsidR="00D76E13" w:rsidRPr="009F789B" w:rsidRDefault="00D76E13" w:rsidP="00D76E13">
      <w:pPr>
        <w:spacing w:line="259" w:lineRule="auto"/>
        <w:ind w:left="17"/>
        <w:rPr>
          <w:rFonts w:ascii="Arial Narrow" w:hAnsi="Arial Narrow" w:cstheme="minorHAnsi"/>
        </w:rPr>
      </w:pPr>
      <w:r w:rsidRPr="009F789B">
        <w:rPr>
          <w:rFonts w:ascii="Arial Narrow" w:hAnsi="Arial Narrow" w:cstheme="minorHAnsi"/>
        </w:rPr>
        <w:t xml:space="preserve"> </w:t>
      </w:r>
    </w:p>
    <w:p w14:paraId="3FB187FB" w14:textId="77777777" w:rsidR="00D76E13" w:rsidRPr="009F789B" w:rsidRDefault="00D76E13" w:rsidP="00D76E13">
      <w:pPr>
        <w:spacing w:line="259" w:lineRule="auto"/>
        <w:ind w:left="17"/>
        <w:rPr>
          <w:rFonts w:ascii="Arial Narrow" w:hAnsi="Arial Narrow" w:cstheme="minorHAnsi"/>
        </w:rPr>
      </w:pPr>
      <w:r w:rsidRPr="009F789B">
        <w:rPr>
          <w:rFonts w:ascii="Arial Narrow" w:hAnsi="Arial Narrow" w:cstheme="minorHAnsi"/>
        </w:rPr>
        <w:t xml:space="preserve"> </w:t>
      </w:r>
    </w:p>
    <w:tbl>
      <w:tblPr>
        <w:tblStyle w:val="TableGrid"/>
        <w:tblW w:w="9209" w:type="dxa"/>
        <w:tblInd w:w="-53" w:type="dxa"/>
        <w:tblCellMar>
          <w:top w:w="2" w:type="dxa"/>
          <w:left w:w="70" w:type="dxa"/>
          <w:right w:w="115" w:type="dxa"/>
        </w:tblCellMar>
        <w:tblLook w:val="04A0" w:firstRow="1" w:lastRow="0" w:firstColumn="1" w:lastColumn="0" w:noHBand="0" w:noVBand="1"/>
      </w:tblPr>
      <w:tblGrid>
        <w:gridCol w:w="3124"/>
        <w:gridCol w:w="1994"/>
        <w:gridCol w:w="1842"/>
        <w:gridCol w:w="2249"/>
      </w:tblGrid>
      <w:tr w:rsidR="00D76E13" w:rsidRPr="009F789B" w14:paraId="4E9EA741" w14:textId="77777777" w:rsidTr="00D76E13">
        <w:trPr>
          <w:trHeight w:val="276"/>
        </w:trPr>
        <w:tc>
          <w:tcPr>
            <w:tcW w:w="3190" w:type="dxa"/>
            <w:tcBorders>
              <w:top w:val="single" w:sz="4" w:space="0" w:color="000000"/>
              <w:left w:val="single" w:sz="4" w:space="0" w:color="000000"/>
              <w:bottom w:val="single" w:sz="4" w:space="0" w:color="000000"/>
              <w:right w:val="single" w:sz="4" w:space="0" w:color="000000"/>
            </w:tcBorders>
          </w:tcPr>
          <w:p w14:paraId="18BA8C84" w14:textId="77777777" w:rsidR="00D76E13" w:rsidRPr="009F789B" w:rsidRDefault="00D76E13" w:rsidP="00D76E13">
            <w:pPr>
              <w:spacing w:line="259" w:lineRule="auto"/>
              <w:ind w:left="43"/>
              <w:jc w:val="center"/>
              <w:rPr>
                <w:rFonts w:ascii="Arial Narrow" w:hAnsi="Arial Narrow" w:cstheme="minorHAnsi"/>
              </w:rPr>
            </w:pPr>
            <w:r w:rsidRPr="009F789B">
              <w:rPr>
                <w:rFonts w:ascii="Arial Narrow" w:hAnsi="Arial Narrow" w:cstheme="minorHAnsi"/>
                <w:b/>
              </w:rPr>
              <w:t xml:space="preserve">Imię i nazwisko </w:t>
            </w:r>
          </w:p>
        </w:tc>
        <w:tc>
          <w:tcPr>
            <w:tcW w:w="1843" w:type="dxa"/>
            <w:tcBorders>
              <w:top w:val="single" w:sz="4" w:space="0" w:color="000000"/>
              <w:left w:val="single" w:sz="4" w:space="0" w:color="000000"/>
              <w:bottom w:val="single" w:sz="4" w:space="0" w:color="000000"/>
              <w:right w:val="single" w:sz="4" w:space="0" w:color="000000"/>
            </w:tcBorders>
          </w:tcPr>
          <w:p w14:paraId="47AD5FBF" w14:textId="77777777" w:rsidR="00D76E13" w:rsidRPr="009F789B" w:rsidRDefault="00D76E13" w:rsidP="00D76E13">
            <w:pPr>
              <w:spacing w:line="259" w:lineRule="auto"/>
              <w:ind w:left="48"/>
              <w:jc w:val="center"/>
              <w:rPr>
                <w:rFonts w:ascii="Arial Narrow" w:hAnsi="Arial Narrow" w:cstheme="minorHAnsi"/>
              </w:rPr>
            </w:pPr>
            <w:r w:rsidRPr="009F789B">
              <w:rPr>
                <w:rFonts w:ascii="Arial Narrow" w:hAnsi="Arial Narrow" w:cstheme="minorHAnsi"/>
                <w:b/>
              </w:rPr>
              <w:t xml:space="preserve">Operator </w:t>
            </w:r>
          </w:p>
        </w:tc>
        <w:tc>
          <w:tcPr>
            <w:tcW w:w="1874" w:type="dxa"/>
            <w:tcBorders>
              <w:top w:val="single" w:sz="4" w:space="0" w:color="000000"/>
              <w:left w:val="single" w:sz="4" w:space="0" w:color="000000"/>
              <w:bottom w:val="single" w:sz="4" w:space="0" w:color="000000"/>
              <w:right w:val="single" w:sz="4" w:space="0" w:color="000000"/>
            </w:tcBorders>
          </w:tcPr>
          <w:p w14:paraId="613EFA47" w14:textId="77777777" w:rsidR="00D76E13" w:rsidRPr="009F789B" w:rsidRDefault="00D76E13" w:rsidP="00D76E13">
            <w:pPr>
              <w:spacing w:line="259" w:lineRule="auto"/>
              <w:ind w:left="49"/>
              <w:jc w:val="center"/>
              <w:rPr>
                <w:rFonts w:ascii="Arial Narrow" w:hAnsi="Arial Narrow" w:cstheme="minorHAnsi"/>
              </w:rPr>
            </w:pPr>
            <w:r w:rsidRPr="009F789B">
              <w:rPr>
                <w:rFonts w:ascii="Arial Narrow" w:hAnsi="Arial Narrow" w:cstheme="minorHAnsi"/>
                <w:b/>
              </w:rPr>
              <w:t xml:space="preserve">Podpis </w:t>
            </w:r>
          </w:p>
        </w:tc>
        <w:tc>
          <w:tcPr>
            <w:tcW w:w="2302" w:type="dxa"/>
            <w:tcBorders>
              <w:top w:val="single" w:sz="4" w:space="0" w:color="000000"/>
              <w:left w:val="single" w:sz="4" w:space="0" w:color="000000"/>
              <w:bottom w:val="single" w:sz="4" w:space="0" w:color="000000"/>
              <w:right w:val="single" w:sz="4" w:space="0" w:color="000000"/>
            </w:tcBorders>
          </w:tcPr>
          <w:p w14:paraId="4814521B" w14:textId="77777777" w:rsidR="00D76E13" w:rsidRPr="009F789B" w:rsidRDefault="00D76E13" w:rsidP="00D76E13">
            <w:pPr>
              <w:spacing w:line="259" w:lineRule="auto"/>
              <w:ind w:left="48"/>
              <w:jc w:val="center"/>
              <w:rPr>
                <w:rFonts w:ascii="Arial Narrow" w:hAnsi="Arial Narrow" w:cstheme="minorHAnsi"/>
              </w:rPr>
            </w:pPr>
            <w:r w:rsidRPr="009F789B">
              <w:rPr>
                <w:rFonts w:ascii="Arial Narrow" w:hAnsi="Arial Narrow" w:cstheme="minorHAnsi"/>
                <w:b/>
              </w:rPr>
              <w:t xml:space="preserve">Data </w:t>
            </w:r>
          </w:p>
        </w:tc>
      </w:tr>
      <w:tr w:rsidR="00D76E13" w:rsidRPr="009F789B" w14:paraId="7835DE06" w14:textId="77777777" w:rsidTr="00D76E13">
        <w:trPr>
          <w:trHeight w:val="540"/>
        </w:trPr>
        <w:tc>
          <w:tcPr>
            <w:tcW w:w="3190" w:type="dxa"/>
            <w:tcBorders>
              <w:top w:val="single" w:sz="4" w:space="0" w:color="000000"/>
              <w:left w:val="single" w:sz="4" w:space="0" w:color="000000"/>
              <w:bottom w:val="single" w:sz="4" w:space="0" w:color="000000"/>
              <w:right w:val="single" w:sz="4" w:space="0" w:color="000000"/>
            </w:tcBorders>
          </w:tcPr>
          <w:p w14:paraId="37835376" w14:textId="77777777" w:rsidR="00D76E13" w:rsidRPr="009F789B" w:rsidRDefault="00D76E13" w:rsidP="00D76E13">
            <w:pPr>
              <w:spacing w:line="259" w:lineRule="auto"/>
              <w:rPr>
                <w:rFonts w:ascii="Arial Narrow" w:hAnsi="Arial Narrow" w:cstheme="minorHAnsi"/>
              </w:rPr>
            </w:pPr>
            <w:r w:rsidRPr="009F789B">
              <w:rPr>
                <w:rFonts w:ascii="Arial Narrow" w:hAnsi="Arial Narrow" w:cstheme="minorHAnsi"/>
                <w:b/>
              </w:rPr>
              <w:t xml:space="preserve"> </w:t>
            </w:r>
          </w:p>
          <w:p w14:paraId="4425B075" w14:textId="77777777" w:rsidR="00D76E13" w:rsidRPr="009F789B" w:rsidRDefault="00D76E13" w:rsidP="00D76E13">
            <w:pPr>
              <w:spacing w:line="259" w:lineRule="auto"/>
              <w:rPr>
                <w:rFonts w:ascii="Arial Narrow" w:hAnsi="Arial Narrow" w:cstheme="minorHAnsi"/>
              </w:rPr>
            </w:pPr>
            <w:r w:rsidRPr="009F789B">
              <w:rPr>
                <w:rFonts w:ascii="Arial Narrow" w:hAnsi="Arial Narrow" w:cstheme="minorHAnsi"/>
                <w:b/>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4EF4321" w14:textId="77777777" w:rsidR="00D76E13" w:rsidRPr="009F789B" w:rsidRDefault="00D76E13" w:rsidP="00D76E13">
            <w:pPr>
              <w:spacing w:line="259" w:lineRule="auto"/>
              <w:ind w:left="45"/>
              <w:jc w:val="center"/>
              <w:rPr>
                <w:rFonts w:ascii="Arial Narrow" w:hAnsi="Arial Narrow" w:cstheme="minorHAnsi"/>
              </w:rPr>
            </w:pPr>
            <w:r w:rsidRPr="009F789B">
              <w:rPr>
                <w:rFonts w:ascii="Arial Narrow" w:hAnsi="Arial Narrow" w:cstheme="minorHAnsi"/>
                <w:b/>
              </w:rPr>
              <w:t xml:space="preserve">NASK S.A. </w:t>
            </w:r>
          </w:p>
        </w:tc>
        <w:tc>
          <w:tcPr>
            <w:tcW w:w="1874" w:type="dxa"/>
            <w:tcBorders>
              <w:top w:val="single" w:sz="4" w:space="0" w:color="000000"/>
              <w:left w:val="single" w:sz="4" w:space="0" w:color="000000"/>
              <w:bottom w:val="single" w:sz="4" w:space="0" w:color="000000"/>
              <w:right w:val="single" w:sz="4" w:space="0" w:color="000000"/>
            </w:tcBorders>
          </w:tcPr>
          <w:p w14:paraId="19EF45E5" w14:textId="77777777" w:rsidR="00D76E13" w:rsidRPr="009F789B" w:rsidRDefault="00D76E13" w:rsidP="00D76E13">
            <w:pPr>
              <w:spacing w:line="259" w:lineRule="auto"/>
              <w:rPr>
                <w:rFonts w:ascii="Arial Narrow" w:hAnsi="Arial Narrow" w:cstheme="minorHAnsi"/>
              </w:rPr>
            </w:pPr>
            <w:r w:rsidRPr="009F789B">
              <w:rPr>
                <w:rFonts w:ascii="Arial Narrow" w:hAnsi="Arial Narrow" w:cstheme="minorHAnsi"/>
                <w:b/>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0B59343E" w14:textId="77777777" w:rsidR="00D76E13" w:rsidRPr="009F789B" w:rsidRDefault="00D76E13" w:rsidP="00D76E13">
            <w:pPr>
              <w:spacing w:line="259" w:lineRule="auto"/>
              <w:rPr>
                <w:rFonts w:ascii="Arial Narrow" w:hAnsi="Arial Narrow" w:cstheme="minorHAnsi"/>
              </w:rPr>
            </w:pPr>
            <w:r w:rsidRPr="009F789B">
              <w:rPr>
                <w:rFonts w:ascii="Arial Narrow" w:hAnsi="Arial Narrow" w:cstheme="minorHAnsi"/>
                <w:b/>
              </w:rPr>
              <w:t xml:space="preserve"> </w:t>
            </w:r>
          </w:p>
        </w:tc>
      </w:tr>
      <w:tr w:rsidR="00D76E13" w:rsidRPr="009F789B" w14:paraId="260B296E" w14:textId="77777777" w:rsidTr="00D76E13">
        <w:trPr>
          <w:trHeight w:val="679"/>
        </w:trPr>
        <w:tc>
          <w:tcPr>
            <w:tcW w:w="3190" w:type="dxa"/>
            <w:tcBorders>
              <w:top w:val="single" w:sz="4" w:space="0" w:color="000000"/>
              <w:left w:val="single" w:sz="4" w:space="0" w:color="000000"/>
              <w:bottom w:val="single" w:sz="4" w:space="0" w:color="000000"/>
              <w:right w:val="single" w:sz="4" w:space="0" w:color="000000"/>
            </w:tcBorders>
          </w:tcPr>
          <w:p w14:paraId="45939287" w14:textId="77777777" w:rsidR="00D76E13" w:rsidRPr="009F789B" w:rsidRDefault="00D76E13" w:rsidP="00D76E13">
            <w:pPr>
              <w:spacing w:line="259" w:lineRule="auto"/>
              <w:rPr>
                <w:rFonts w:ascii="Arial Narrow" w:hAnsi="Arial Narrow" w:cstheme="minorHAnsi"/>
              </w:rPr>
            </w:pPr>
            <w:r w:rsidRPr="009F789B">
              <w:rPr>
                <w:rFonts w:ascii="Arial Narrow" w:hAnsi="Arial Narrow" w:cstheme="minorHAnsi"/>
                <w:b/>
              </w:rPr>
              <w:t xml:space="preserve"> </w:t>
            </w:r>
          </w:p>
          <w:p w14:paraId="496912BE" w14:textId="77777777" w:rsidR="00D76E13" w:rsidRPr="009F789B" w:rsidRDefault="00D76E13" w:rsidP="00D76E13">
            <w:pPr>
              <w:spacing w:line="259" w:lineRule="auto"/>
              <w:rPr>
                <w:rFonts w:ascii="Arial Narrow" w:hAnsi="Arial Narrow" w:cstheme="minorHAnsi"/>
              </w:rPr>
            </w:pPr>
            <w:r w:rsidRPr="009F789B">
              <w:rPr>
                <w:rFonts w:ascii="Arial Narrow" w:hAnsi="Arial Narrow" w:cstheme="minorHAnsi"/>
                <w:b/>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5F00EAB9" w14:textId="14489101" w:rsidR="00D76E13" w:rsidRPr="009F789B" w:rsidRDefault="00D76E13" w:rsidP="00D76E13">
            <w:pPr>
              <w:spacing w:line="259" w:lineRule="auto"/>
              <w:ind w:left="47"/>
              <w:jc w:val="center"/>
              <w:rPr>
                <w:rFonts w:ascii="Arial Narrow" w:hAnsi="Arial Narrow" w:cstheme="minorHAnsi"/>
              </w:rPr>
            </w:pPr>
            <w:r w:rsidRPr="009F789B">
              <w:rPr>
                <w:rFonts w:ascii="Arial Narrow" w:hAnsi="Arial Narrow" w:cstheme="minorHAnsi"/>
                <w:b/>
              </w:rPr>
              <w:t>Przedsiębiorca telekomunikac</w:t>
            </w:r>
            <w:r w:rsidR="00276309" w:rsidRPr="009F789B">
              <w:rPr>
                <w:rFonts w:ascii="Arial Narrow" w:hAnsi="Arial Narrow" w:cstheme="minorHAnsi"/>
                <w:b/>
              </w:rPr>
              <w:t>y</w:t>
            </w:r>
            <w:r w:rsidRPr="009F789B">
              <w:rPr>
                <w:rFonts w:ascii="Arial Narrow" w:hAnsi="Arial Narrow" w:cstheme="minorHAnsi"/>
                <w:b/>
              </w:rPr>
              <w:t xml:space="preserve">jny </w:t>
            </w:r>
          </w:p>
        </w:tc>
        <w:tc>
          <w:tcPr>
            <w:tcW w:w="1874" w:type="dxa"/>
            <w:tcBorders>
              <w:top w:val="single" w:sz="4" w:space="0" w:color="000000"/>
              <w:left w:val="single" w:sz="4" w:space="0" w:color="000000"/>
              <w:bottom w:val="single" w:sz="4" w:space="0" w:color="000000"/>
              <w:right w:val="single" w:sz="4" w:space="0" w:color="000000"/>
            </w:tcBorders>
          </w:tcPr>
          <w:p w14:paraId="4139A408" w14:textId="77777777" w:rsidR="00D76E13" w:rsidRPr="009F789B" w:rsidRDefault="00D76E13" w:rsidP="00D76E13">
            <w:pPr>
              <w:spacing w:line="259" w:lineRule="auto"/>
              <w:rPr>
                <w:rFonts w:ascii="Arial Narrow" w:hAnsi="Arial Narrow" w:cstheme="minorHAnsi"/>
              </w:rPr>
            </w:pPr>
            <w:r w:rsidRPr="009F789B">
              <w:rPr>
                <w:rFonts w:ascii="Arial Narrow" w:hAnsi="Arial Narrow" w:cstheme="minorHAnsi"/>
                <w:b/>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5B56A52A" w14:textId="77777777" w:rsidR="00D76E13" w:rsidRPr="009F789B" w:rsidRDefault="00D76E13" w:rsidP="00D76E13">
            <w:pPr>
              <w:spacing w:line="259" w:lineRule="auto"/>
              <w:rPr>
                <w:rFonts w:ascii="Arial Narrow" w:hAnsi="Arial Narrow" w:cstheme="minorHAnsi"/>
              </w:rPr>
            </w:pPr>
            <w:r w:rsidRPr="009F789B">
              <w:rPr>
                <w:rFonts w:ascii="Arial Narrow" w:hAnsi="Arial Narrow" w:cstheme="minorHAnsi"/>
                <w:b/>
              </w:rPr>
              <w:t xml:space="preserve"> </w:t>
            </w:r>
          </w:p>
        </w:tc>
      </w:tr>
    </w:tbl>
    <w:p w14:paraId="15412D64" w14:textId="77777777" w:rsidR="00D76E13" w:rsidRPr="009F789B" w:rsidRDefault="00D76E13" w:rsidP="00D76E13">
      <w:pPr>
        <w:spacing w:line="259" w:lineRule="auto"/>
        <w:ind w:left="17"/>
        <w:rPr>
          <w:rFonts w:ascii="Arial Narrow" w:hAnsi="Arial Narrow" w:cstheme="minorHAnsi"/>
        </w:rPr>
      </w:pPr>
      <w:r w:rsidRPr="009F789B">
        <w:rPr>
          <w:rFonts w:ascii="Arial Narrow" w:hAnsi="Arial Narrow" w:cstheme="minorHAnsi"/>
          <w:b/>
        </w:rPr>
        <w:t xml:space="preserve"> </w:t>
      </w:r>
    </w:p>
    <w:p w14:paraId="0077134C" w14:textId="77777777" w:rsidR="00D76E13" w:rsidRPr="009F789B" w:rsidRDefault="00D76E13" w:rsidP="00D76E13">
      <w:pPr>
        <w:spacing w:after="19" w:line="259" w:lineRule="auto"/>
        <w:ind w:left="12" w:right="139"/>
        <w:rPr>
          <w:rFonts w:ascii="Arial Narrow" w:hAnsi="Arial Narrow" w:cstheme="minorHAnsi"/>
        </w:rPr>
      </w:pPr>
      <w:r w:rsidRPr="009F789B">
        <w:rPr>
          <w:rFonts w:ascii="Arial Narrow" w:hAnsi="Arial Narrow" w:cstheme="minorHAnsi"/>
          <w:vertAlign w:val="superscript"/>
        </w:rPr>
        <w:t>*)</w:t>
      </w:r>
      <w:r w:rsidRPr="009F789B">
        <w:rPr>
          <w:rFonts w:ascii="Arial Narrow" w:hAnsi="Arial Narrow" w:cstheme="minorHAnsi"/>
        </w:rPr>
        <w:t xml:space="preserve">Niepotrzebne skreślić. </w:t>
      </w:r>
    </w:p>
    <w:p w14:paraId="732C0666" w14:textId="77777777" w:rsidR="00D76E13" w:rsidRPr="009F789B" w:rsidRDefault="00D76E13" w:rsidP="00D76E13">
      <w:pPr>
        <w:spacing w:line="259" w:lineRule="auto"/>
        <w:ind w:left="17"/>
        <w:rPr>
          <w:rFonts w:ascii="Arial Narrow" w:hAnsi="Arial Narrow" w:cstheme="minorHAnsi"/>
        </w:rPr>
      </w:pPr>
      <w:r w:rsidRPr="009F789B">
        <w:rPr>
          <w:rFonts w:ascii="Arial Narrow" w:eastAsia="Arial" w:hAnsi="Arial Narrow" w:cstheme="minorHAnsi"/>
        </w:rPr>
        <w:t xml:space="preserve"> </w:t>
      </w:r>
    </w:p>
    <w:p w14:paraId="0EE73FA1" w14:textId="3EEF8A70" w:rsidR="00D76E13" w:rsidRPr="009F789B" w:rsidRDefault="00D76E13" w:rsidP="00C4542F">
      <w:pPr>
        <w:spacing w:line="259" w:lineRule="auto"/>
        <w:ind w:left="17"/>
        <w:rPr>
          <w:rFonts w:ascii="Arial Narrow" w:hAnsi="Arial Narrow" w:cstheme="minorHAnsi"/>
        </w:rPr>
      </w:pPr>
      <w:r w:rsidRPr="009F789B">
        <w:rPr>
          <w:rFonts w:ascii="Arial Narrow" w:eastAsia="Arial" w:hAnsi="Arial Narrow" w:cstheme="minorHAnsi"/>
        </w:rPr>
        <w:t xml:space="preserve"> </w:t>
      </w:r>
    </w:p>
    <w:p w14:paraId="5880B491" w14:textId="77777777" w:rsidR="00D76E13" w:rsidRPr="009F789B" w:rsidRDefault="00D76E13" w:rsidP="00D76E13">
      <w:pPr>
        <w:spacing w:line="259" w:lineRule="auto"/>
        <w:rPr>
          <w:rFonts w:ascii="Arial Narrow" w:hAnsi="Arial Narrow" w:cstheme="minorHAnsi"/>
        </w:rPr>
      </w:pPr>
      <w:r w:rsidRPr="009F789B">
        <w:rPr>
          <w:rFonts w:ascii="Arial Narrow" w:hAnsi="Arial Narrow" w:cstheme="minorHAnsi"/>
          <w:b/>
          <w:sz w:val="25"/>
        </w:rPr>
        <w:t xml:space="preserve"> </w:t>
      </w:r>
    </w:p>
    <w:tbl>
      <w:tblPr>
        <w:tblStyle w:val="TableGrid"/>
        <w:tblW w:w="8647" w:type="dxa"/>
        <w:tblInd w:w="159" w:type="dxa"/>
        <w:tblCellMar>
          <w:top w:w="5" w:type="dxa"/>
          <w:left w:w="69" w:type="dxa"/>
          <w:right w:w="79" w:type="dxa"/>
        </w:tblCellMar>
        <w:tblLook w:val="04A0" w:firstRow="1" w:lastRow="0" w:firstColumn="1" w:lastColumn="0" w:noHBand="0" w:noVBand="1"/>
      </w:tblPr>
      <w:tblGrid>
        <w:gridCol w:w="4821"/>
        <w:gridCol w:w="1133"/>
        <w:gridCol w:w="991"/>
        <w:gridCol w:w="1702"/>
      </w:tblGrid>
      <w:tr w:rsidR="00D76E13" w:rsidRPr="009F789B" w14:paraId="594C238B" w14:textId="77777777" w:rsidTr="00D76E13">
        <w:trPr>
          <w:trHeight w:val="552"/>
        </w:trPr>
        <w:tc>
          <w:tcPr>
            <w:tcW w:w="4822" w:type="dxa"/>
            <w:vMerge w:val="restart"/>
            <w:tcBorders>
              <w:top w:val="single" w:sz="12" w:space="0" w:color="000000"/>
              <w:left w:val="single" w:sz="6" w:space="0" w:color="000000"/>
              <w:bottom w:val="single" w:sz="6" w:space="0" w:color="000000"/>
              <w:right w:val="single" w:sz="6" w:space="0" w:color="000000"/>
            </w:tcBorders>
            <w:vAlign w:val="center"/>
          </w:tcPr>
          <w:p w14:paraId="5C9BF78A" w14:textId="77777777" w:rsidR="00D76E13" w:rsidRPr="009F789B" w:rsidRDefault="00D76E13" w:rsidP="007F06F2">
            <w:pPr>
              <w:rPr>
                <w:rFonts w:ascii="Arial Narrow" w:hAnsi="Arial Narrow" w:cstheme="minorHAnsi"/>
              </w:rPr>
            </w:pPr>
            <w:r w:rsidRPr="009F789B">
              <w:rPr>
                <w:rFonts w:ascii="Arial Narrow" w:hAnsi="Arial Narrow" w:cstheme="minorHAnsi"/>
                <w:b/>
              </w:rPr>
              <w:lastRenderedPageBreak/>
              <w:t>Krótki opis testu</w:t>
            </w:r>
            <w:r w:rsidRPr="009F789B">
              <w:rPr>
                <w:rFonts w:ascii="Arial Narrow" w:hAnsi="Arial Narrow" w:cstheme="minorHAnsi"/>
              </w:rPr>
              <w:t xml:space="preserve"> </w:t>
            </w:r>
          </w:p>
        </w:tc>
        <w:tc>
          <w:tcPr>
            <w:tcW w:w="2124" w:type="dxa"/>
            <w:gridSpan w:val="2"/>
            <w:tcBorders>
              <w:top w:val="single" w:sz="12" w:space="0" w:color="000000"/>
              <w:left w:val="single" w:sz="6" w:space="0" w:color="000000"/>
              <w:bottom w:val="single" w:sz="6" w:space="0" w:color="000000"/>
              <w:right w:val="single" w:sz="6" w:space="0" w:color="000000"/>
            </w:tcBorders>
            <w:vAlign w:val="center"/>
          </w:tcPr>
          <w:p w14:paraId="6674534E" w14:textId="77777777" w:rsidR="00D76E13" w:rsidRPr="009F789B" w:rsidRDefault="00D76E13" w:rsidP="007F06F2">
            <w:pPr>
              <w:rPr>
                <w:rFonts w:ascii="Arial Narrow" w:hAnsi="Arial Narrow" w:cstheme="minorHAnsi"/>
              </w:rPr>
            </w:pPr>
            <w:r w:rsidRPr="009F789B">
              <w:rPr>
                <w:rFonts w:ascii="Arial Narrow" w:hAnsi="Arial Narrow" w:cstheme="minorHAnsi"/>
                <w:b/>
              </w:rPr>
              <w:t xml:space="preserve">Rezultat </w:t>
            </w:r>
          </w:p>
        </w:tc>
        <w:tc>
          <w:tcPr>
            <w:tcW w:w="1702" w:type="dxa"/>
            <w:vMerge w:val="restart"/>
            <w:tcBorders>
              <w:top w:val="single" w:sz="12" w:space="0" w:color="000000"/>
              <w:left w:val="single" w:sz="6" w:space="0" w:color="000000"/>
              <w:bottom w:val="single" w:sz="6" w:space="0" w:color="000000"/>
              <w:right w:val="single" w:sz="12" w:space="0" w:color="000000"/>
            </w:tcBorders>
            <w:vAlign w:val="center"/>
          </w:tcPr>
          <w:p w14:paraId="17ACBFF0" w14:textId="77777777" w:rsidR="00D76E13" w:rsidRPr="009F789B" w:rsidRDefault="00D76E13" w:rsidP="007F06F2">
            <w:pPr>
              <w:rPr>
                <w:rFonts w:ascii="Arial Narrow" w:hAnsi="Arial Narrow" w:cstheme="minorHAnsi"/>
              </w:rPr>
            </w:pPr>
            <w:r w:rsidRPr="009F789B">
              <w:rPr>
                <w:rFonts w:ascii="Arial Narrow" w:hAnsi="Arial Narrow" w:cstheme="minorHAnsi"/>
                <w:b/>
              </w:rPr>
              <w:t>Uwagi</w:t>
            </w:r>
            <w:r w:rsidRPr="009F789B">
              <w:rPr>
                <w:rFonts w:ascii="Arial Narrow" w:hAnsi="Arial Narrow" w:cstheme="minorHAnsi"/>
              </w:rPr>
              <w:t xml:space="preserve"> </w:t>
            </w:r>
          </w:p>
        </w:tc>
      </w:tr>
      <w:tr w:rsidR="00D76E13" w:rsidRPr="009F789B" w14:paraId="6AFDC424" w14:textId="77777777" w:rsidTr="007F06F2">
        <w:trPr>
          <w:trHeight w:val="243"/>
        </w:trPr>
        <w:tc>
          <w:tcPr>
            <w:tcW w:w="0" w:type="auto"/>
            <w:vMerge/>
            <w:tcBorders>
              <w:top w:val="nil"/>
              <w:left w:val="single" w:sz="6" w:space="0" w:color="000000"/>
              <w:bottom w:val="single" w:sz="6" w:space="0" w:color="000000"/>
              <w:right w:val="single" w:sz="6" w:space="0" w:color="000000"/>
            </w:tcBorders>
          </w:tcPr>
          <w:p w14:paraId="58FC5EAA" w14:textId="77777777" w:rsidR="00D76E13" w:rsidRPr="009F789B" w:rsidRDefault="00D76E13" w:rsidP="007F06F2">
            <w:pPr>
              <w:rPr>
                <w:rFonts w:ascii="Arial Narrow" w:hAnsi="Arial Narrow" w:cstheme="minorHAnsi"/>
              </w:rPr>
            </w:pPr>
          </w:p>
        </w:tc>
        <w:tc>
          <w:tcPr>
            <w:tcW w:w="1133" w:type="dxa"/>
            <w:tcBorders>
              <w:top w:val="single" w:sz="6" w:space="0" w:color="000000"/>
              <w:left w:val="single" w:sz="6" w:space="0" w:color="000000"/>
              <w:bottom w:val="single" w:sz="6" w:space="0" w:color="000000"/>
              <w:right w:val="single" w:sz="6" w:space="0" w:color="000000"/>
            </w:tcBorders>
          </w:tcPr>
          <w:p w14:paraId="64C8916C" w14:textId="77777777" w:rsidR="00D76E13" w:rsidRPr="009F789B" w:rsidRDefault="00D76E13" w:rsidP="007F06F2">
            <w:pPr>
              <w:rPr>
                <w:rFonts w:ascii="Arial Narrow" w:hAnsi="Arial Narrow" w:cstheme="minorHAnsi"/>
              </w:rPr>
            </w:pPr>
            <w:r w:rsidRPr="009F789B">
              <w:rPr>
                <w:rFonts w:ascii="Arial Narrow" w:hAnsi="Arial Narrow" w:cstheme="minorHAnsi"/>
                <w:sz w:val="16"/>
              </w:rPr>
              <w:t xml:space="preserve">NASK S.A. </w:t>
            </w:r>
          </w:p>
        </w:tc>
        <w:tc>
          <w:tcPr>
            <w:tcW w:w="991" w:type="dxa"/>
            <w:tcBorders>
              <w:top w:val="single" w:sz="6" w:space="0" w:color="000000"/>
              <w:left w:val="single" w:sz="6" w:space="0" w:color="000000"/>
              <w:bottom w:val="single" w:sz="6" w:space="0" w:color="000000"/>
              <w:right w:val="single" w:sz="6" w:space="0" w:color="000000"/>
            </w:tcBorders>
          </w:tcPr>
          <w:p w14:paraId="7D7FCB20" w14:textId="77777777" w:rsidR="00D76E13" w:rsidRPr="009F789B" w:rsidRDefault="00D76E13" w:rsidP="007F06F2">
            <w:pPr>
              <w:rPr>
                <w:rFonts w:ascii="Arial Narrow" w:hAnsi="Arial Narrow" w:cstheme="minorHAnsi"/>
              </w:rPr>
            </w:pPr>
            <w:r w:rsidRPr="009F789B">
              <w:rPr>
                <w:rFonts w:ascii="Arial Narrow" w:hAnsi="Arial Narrow" w:cstheme="minorHAnsi"/>
                <w:sz w:val="16"/>
              </w:rPr>
              <w:t>OPERATOR</w:t>
            </w:r>
            <w:r w:rsidRPr="009F789B">
              <w:rPr>
                <w:rFonts w:ascii="Arial Narrow" w:hAnsi="Arial Narrow" w:cstheme="minorHAnsi"/>
                <w:color w:val="FF0000"/>
                <w:sz w:val="16"/>
              </w:rPr>
              <w:t xml:space="preserve"> </w:t>
            </w:r>
          </w:p>
        </w:tc>
        <w:tc>
          <w:tcPr>
            <w:tcW w:w="0" w:type="auto"/>
            <w:vMerge/>
            <w:tcBorders>
              <w:top w:val="nil"/>
              <w:left w:val="single" w:sz="6" w:space="0" w:color="000000"/>
              <w:bottom w:val="single" w:sz="6" w:space="0" w:color="000000"/>
              <w:right w:val="single" w:sz="12" w:space="0" w:color="000000"/>
            </w:tcBorders>
          </w:tcPr>
          <w:p w14:paraId="2AA0843C" w14:textId="77777777" w:rsidR="00D76E13" w:rsidRPr="009F789B" w:rsidRDefault="00D76E13" w:rsidP="007F06F2">
            <w:pPr>
              <w:rPr>
                <w:rFonts w:ascii="Arial Narrow" w:hAnsi="Arial Narrow" w:cstheme="minorHAnsi"/>
              </w:rPr>
            </w:pPr>
          </w:p>
        </w:tc>
      </w:tr>
      <w:tr w:rsidR="00D76E13" w:rsidRPr="009F789B" w14:paraId="1DC62848" w14:textId="77777777" w:rsidTr="007F06F2">
        <w:trPr>
          <w:trHeight w:val="246"/>
        </w:trPr>
        <w:tc>
          <w:tcPr>
            <w:tcW w:w="4822" w:type="dxa"/>
            <w:tcBorders>
              <w:top w:val="single" w:sz="6" w:space="0" w:color="000000"/>
              <w:left w:val="single" w:sz="6" w:space="0" w:color="000000"/>
              <w:bottom w:val="single" w:sz="6" w:space="0" w:color="000000"/>
              <w:right w:val="single" w:sz="6" w:space="0" w:color="000000"/>
            </w:tcBorders>
          </w:tcPr>
          <w:p w14:paraId="65C8F93F" w14:textId="4B0C54D4" w:rsidR="00D76E13" w:rsidRPr="009F789B" w:rsidRDefault="00D76E13" w:rsidP="007F06F2">
            <w:pPr>
              <w:rPr>
                <w:rFonts w:ascii="Arial Narrow" w:hAnsi="Arial Narrow" w:cstheme="minorHAnsi"/>
              </w:rPr>
            </w:pPr>
            <w:r w:rsidRPr="009F789B">
              <w:rPr>
                <w:rFonts w:ascii="Arial Narrow" w:hAnsi="Arial Narrow" w:cstheme="minorHAnsi"/>
              </w:rPr>
              <w:t xml:space="preserve">Rozłączenie przed nawiązaniem połączenia  </w:t>
            </w:r>
          </w:p>
        </w:tc>
        <w:tc>
          <w:tcPr>
            <w:tcW w:w="1133" w:type="dxa"/>
            <w:tcBorders>
              <w:top w:val="single" w:sz="6" w:space="0" w:color="000000"/>
              <w:left w:val="single" w:sz="6" w:space="0" w:color="000000"/>
              <w:bottom w:val="single" w:sz="6" w:space="0" w:color="000000"/>
              <w:right w:val="single" w:sz="6" w:space="0" w:color="000000"/>
            </w:tcBorders>
          </w:tcPr>
          <w:p w14:paraId="6A0ED6A7"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c>
          <w:tcPr>
            <w:tcW w:w="991" w:type="dxa"/>
            <w:tcBorders>
              <w:top w:val="single" w:sz="6" w:space="0" w:color="000000"/>
              <w:left w:val="single" w:sz="6" w:space="0" w:color="000000"/>
              <w:bottom w:val="single" w:sz="6" w:space="0" w:color="000000"/>
              <w:right w:val="single" w:sz="6" w:space="0" w:color="000000"/>
            </w:tcBorders>
          </w:tcPr>
          <w:p w14:paraId="564DACAB"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c>
          <w:tcPr>
            <w:tcW w:w="1702" w:type="dxa"/>
            <w:tcBorders>
              <w:top w:val="single" w:sz="6" w:space="0" w:color="000000"/>
              <w:left w:val="single" w:sz="6" w:space="0" w:color="000000"/>
              <w:bottom w:val="single" w:sz="6" w:space="0" w:color="000000"/>
              <w:right w:val="single" w:sz="12" w:space="0" w:color="000000"/>
            </w:tcBorders>
          </w:tcPr>
          <w:p w14:paraId="7CE5FA74"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r>
      <w:tr w:rsidR="00D76E13" w:rsidRPr="009F789B" w14:paraId="6D0F8525" w14:textId="77777777" w:rsidTr="007F06F2">
        <w:trPr>
          <w:trHeight w:val="564"/>
        </w:trPr>
        <w:tc>
          <w:tcPr>
            <w:tcW w:w="4822" w:type="dxa"/>
            <w:tcBorders>
              <w:top w:val="single" w:sz="6" w:space="0" w:color="000000"/>
              <w:left w:val="single" w:sz="6" w:space="0" w:color="000000"/>
              <w:bottom w:val="single" w:sz="6" w:space="0" w:color="000000"/>
              <w:right w:val="single" w:sz="6" w:space="0" w:color="000000"/>
            </w:tcBorders>
          </w:tcPr>
          <w:p w14:paraId="56041A9C" w14:textId="77777777" w:rsidR="00D76E13" w:rsidRPr="009F789B" w:rsidRDefault="00D76E13" w:rsidP="007F06F2">
            <w:pPr>
              <w:rPr>
                <w:rFonts w:ascii="Arial Narrow" w:hAnsi="Arial Narrow" w:cstheme="minorHAnsi"/>
              </w:rPr>
            </w:pPr>
            <w:r w:rsidRPr="009F789B">
              <w:rPr>
                <w:rFonts w:ascii="Arial Narrow" w:hAnsi="Arial Narrow" w:cstheme="minorHAnsi"/>
              </w:rPr>
              <w:t>Poprawne wystawiania sygnału wołania przez stronę docelową</w:t>
            </w:r>
          </w:p>
        </w:tc>
        <w:tc>
          <w:tcPr>
            <w:tcW w:w="1133" w:type="dxa"/>
            <w:tcBorders>
              <w:top w:val="single" w:sz="6" w:space="0" w:color="000000"/>
              <w:left w:val="single" w:sz="6" w:space="0" w:color="000000"/>
              <w:bottom w:val="single" w:sz="6" w:space="0" w:color="000000"/>
              <w:right w:val="single" w:sz="6" w:space="0" w:color="000000"/>
            </w:tcBorders>
          </w:tcPr>
          <w:p w14:paraId="767DC54F" w14:textId="77777777" w:rsidR="00D76E13" w:rsidRPr="009F789B" w:rsidRDefault="00D76E13" w:rsidP="007F06F2">
            <w:pPr>
              <w:rPr>
                <w:rFonts w:ascii="Arial Narrow" w:hAnsi="Arial Narrow" w:cstheme="minorHAnsi"/>
              </w:rPr>
            </w:pPr>
          </w:p>
        </w:tc>
        <w:tc>
          <w:tcPr>
            <w:tcW w:w="991" w:type="dxa"/>
            <w:tcBorders>
              <w:top w:val="single" w:sz="6" w:space="0" w:color="000000"/>
              <w:left w:val="single" w:sz="6" w:space="0" w:color="000000"/>
              <w:bottom w:val="single" w:sz="6" w:space="0" w:color="000000"/>
              <w:right w:val="single" w:sz="6" w:space="0" w:color="000000"/>
            </w:tcBorders>
          </w:tcPr>
          <w:p w14:paraId="52076474" w14:textId="77777777" w:rsidR="00D76E13" w:rsidRPr="009F789B" w:rsidRDefault="00D76E13" w:rsidP="007F06F2">
            <w:pPr>
              <w:rPr>
                <w:rFonts w:ascii="Arial Narrow" w:hAnsi="Arial Narrow" w:cstheme="minorHAnsi"/>
              </w:rPr>
            </w:pPr>
          </w:p>
        </w:tc>
        <w:tc>
          <w:tcPr>
            <w:tcW w:w="1702" w:type="dxa"/>
            <w:tcBorders>
              <w:top w:val="single" w:sz="6" w:space="0" w:color="000000"/>
              <w:left w:val="single" w:sz="6" w:space="0" w:color="000000"/>
              <w:bottom w:val="single" w:sz="6" w:space="0" w:color="000000"/>
              <w:right w:val="single" w:sz="12" w:space="0" w:color="000000"/>
            </w:tcBorders>
          </w:tcPr>
          <w:p w14:paraId="00A5A09E" w14:textId="77777777" w:rsidR="00D76E13" w:rsidRPr="009F789B" w:rsidRDefault="00D76E13" w:rsidP="007F06F2">
            <w:pPr>
              <w:rPr>
                <w:rFonts w:ascii="Arial Narrow" w:hAnsi="Arial Narrow" w:cstheme="minorHAnsi"/>
              </w:rPr>
            </w:pPr>
          </w:p>
        </w:tc>
      </w:tr>
      <w:tr w:rsidR="00D76E13" w:rsidRPr="009F789B" w14:paraId="4D94397A" w14:textId="77777777" w:rsidTr="007F06F2">
        <w:trPr>
          <w:trHeight w:val="655"/>
        </w:trPr>
        <w:tc>
          <w:tcPr>
            <w:tcW w:w="4822" w:type="dxa"/>
            <w:tcBorders>
              <w:top w:val="single" w:sz="6" w:space="0" w:color="000000"/>
              <w:left w:val="single" w:sz="6" w:space="0" w:color="000000"/>
              <w:bottom w:val="single" w:sz="6" w:space="0" w:color="000000"/>
              <w:right w:val="single" w:sz="6" w:space="0" w:color="000000"/>
            </w:tcBorders>
          </w:tcPr>
          <w:p w14:paraId="0773BBAE" w14:textId="77777777" w:rsidR="00D76E13" w:rsidRPr="009F789B" w:rsidRDefault="00D76E13" w:rsidP="007F06F2">
            <w:pPr>
              <w:rPr>
                <w:rFonts w:ascii="Arial Narrow" w:hAnsi="Arial Narrow" w:cstheme="minorHAnsi"/>
              </w:rPr>
            </w:pPr>
            <w:r w:rsidRPr="009F789B">
              <w:rPr>
                <w:rFonts w:ascii="Arial Narrow" w:hAnsi="Arial Narrow" w:cstheme="minorHAnsi"/>
              </w:rPr>
              <w:t>Poprawne zestawienie połączenia oraz poprawne zestawienie akustyki</w:t>
            </w:r>
          </w:p>
        </w:tc>
        <w:tc>
          <w:tcPr>
            <w:tcW w:w="1133" w:type="dxa"/>
            <w:tcBorders>
              <w:top w:val="single" w:sz="6" w:space="0" w:color="000000"/>
              <w:left w:val="single" w:sz="6" w:space="0" w:color="000000"/>
              <w:bottom w:val="single" w:sz="6" w:space="0" w:color="000000"/>
              <w:right w:val="single" w:sz="6" w:space="0" w:color="000000"/>
            </w:tcBorders>
          </w:tcPr>
          <w:p w14:paraId="7DF3BC21" w14:textId="77777777" w:rsidR="00D76E13" w:rsidRPr="009F789B" w:rsidRDefault="00D76E13" w:rsidP="007F06F2">
            <w:pPr>
              <w:rPr>
                <w:rFonts w:ascii="Arial Narrow" w:hAnsi="Arial Narrow" w:cstheme="minorHAnsi"/>
              </w:rPr>
            </w:pPr>
          </w:p>
        </w:tc>
        <w:tc>
          <w:tcPr>
            <w:tcW w:w="991" w:type="dxa"/>
            <w:tcBorders>
              <w:top w:val="single" w:sz="6" w:space="0" w:color="000000"/>
              <w:left w:val="single" w:sz="6" w:space="0" w:color="000000"/>
              <w:bottom w:val="single" w:sz="6" w:space="0" w:color="000000"/>
              <w:right w:val="single" w:sz="6" w:space="0" w:color="000000"/>
            </w:tcBorders>
          </w:tcPr>
          <w:p w14:paraId="0A85277E" w14:textId="77777777" w:rsidR="00D76E13" w:rsidRPr="009F789B" w:rsidRDefault="00D76E13" w:rsidP="007F06F2">
            <w:pPr>
              <w:rPr>
                <w:rFonts w:ascii="Arial Narrow" w:hAnsi="Arial Narrow" w:cstheme="minorHAnsi"/>
              </w:rPr>
            </w:pPr>
          </w:p>
        </w:tc>
        <w:tc>
          <w:tcPr>
            <w:tcW w:w="1702" w:type="dxa"/>
            <w:tcBorders>
              <w:top w:val="single" w:sz="6" w:space="0" w:color="000000"/>
              <w:left w:val="single" w:sz="6" w:space="0" w:color="000000"/>
              <w:bottom w:val="single" w:sz="6" w:space="0" w:color="000000"/>
              <w:right w:val="single" w:sz="12" w:space="0" w:color="000000"/>
            </w:tcBorders>
          </w:tcPr>
          <w:p w14:paraId="3148B6A9" w14:textId="77777777" w:rsidR="00D76E13" w:rsidRPr="009F789B" w:rsidRDefault="00D76E13" w:rsidP="007F06F2">
            <w:pPr>
              <w:rPr>
                <w:rFonts w:ascii="Arial Narrow" w:hAnsi="Arial Narrow" w:cstheme="minorHAnsi"/>
              </w:rPr>
            </w:pPr>
          </w:p>
        </w:tc>
      </w:tr>
      <w:tr w:rsidR="00D76E13" w:rsidRPr="009F789B" w14:paraId="6F049AAB" w14:textId="77777777" w:rsidTr="007F06F2">
        <w:trPr>
          <w:trHeight w:val="551"/>
        </w:trPr>
        <w:tc>
          <w:tcPr>
            <w:tcW w:w="4822" w:type="dxa"/>
            <w:tcBorders>
              <w:top w:val="single" w:sz="6" w:space="0" w:color="000000"/>
              <w:left w:val="single" w:sz="6" w:space="0" w:color="000000"/>
              <w:bottom w:val="single" w:sz="6" w:space="0" w:color="000000"/>
              <w:right w:val="single" w:sz="6" w:space="0" w:color="000000"/>
            </w:tcBorders>
          </w:tcPr>
          <w:p w14:paraId="4A6DCD1E" w14:textId="77777777" w:rsidR="00D76E13" w:rsidRPr="009F789B" w:rsidRDefault="00D76E13" w:rsidP="007F06F2">
            <w:pPr>
              <w:rPr>
                <w:rFonts w:ascii="Arial Narrow" w:hAnsi="Arial Narrow" w:cstheme="minorHAnsi"/>
              </w:rPr>
            </w:pPr>
            <w:r w:rsidRPr="009F789B">
              <w:rPr>
                <w:rFonts w:ascii="Arial Narrow" w:hAnsi="Arial Narrow" w:cstheme="minorHAnsi"/>
              </w:rPr>
              <w:t>Poprawne utrzymywanie połączenia o długości powyżej 15min</w:t>
            </w:r>
          </w:p>
        </w:tc>
        <w:tc>
          <w:tcPr>
            <w:tcW w:w="1133" w:type="dxa"/>
            <w:tcBorders>
              <w:top w:val="single" w:sz="6" w:space="0" w:color="000000"/>
              <w:left w:val="single" w:sz="6" w:space="0" w:color="000000"/>
              <w:bottom w:val="single" w:sz="6" w:space="0" w:color="000000"/>
              <w:right w:val="single" w:sz="6" w:space="0" w:color="000000"/>
            </w:tcBorders>
          </w:tcPr>
          <w:p w14:paraId="7162E2E5" w14:textId="77777777" w:rsidR="00D76E13" w:rsidRPr="009F789B" w:rsidRDefault="00D76E13" w:rsidP="007F06F2">
            <w:pPr>
              <w:rPr>
                <w:rFonts w:ascii="Arial Narrow" w:hAnsi="Arial Narrow" w:cstheme="minorHAnsi"/>
              </w:rPr>
            </w:pPr>
          </w:p>
        </w:tc>
        <w:tc>
          <w:tcPr>
            <w:tcW w:w="991" w:type="dxa"/>
            <w:tcBorders>
              <w:top w:val="single" w:sz="6" w:space="0" w:color="000000"/>
              <w:left w:val="single" w:sz="6" w:space="0" w:color="000000"/>
              <w:bottom w:val="single" w:sz="6" w:space="0" w:color="000000"/>
              <w:right w:val="single" w:sz="6" w:space="0" w:color="000000"/>
            </w:tcBorders>
          </w:tcPr>
          <w:p w14:paraId="79A753B7" w14:textId="77777777" w:rsidR="00D76E13" w:rsidRPr="009F789B" w:rsidRDefault="00D76E13" w:rsidP="007F06F2">
            <w:pPr>
              <w:rPr>
                <w:rFonts w:ascii="Arial Narrow" w:hAnsi="Arial Narrow" w:cstheme="minorHAnsi"/>
              </w:rPr>
            </w:pPr>
          </w:p>
        </w:tc>
        <w:tc>
          <w:tcPr>
            <w:tcW w:w="1702" w:type="dxa"/>
            <w:tcBorders>
              <w:top w:val="single" w:sz="6" w:space="0" w:color="000000"/>
              <w:left w:val="single" w:sz="6" w:space="0" w:color="000000"/>
              <w:bottom w:val="single" w:sz="6" w:space="0" w:color="000000"/>
              <w:right w:val="single" w:sz="12" w:space="0" w:color="000000"/>
            </w:tcBorders>
          </w:tcPr>
          <w:p w14:paraId="23437C4F" w14:textId="77777777" w:rsidR="00D76E13" w:rsidRPr="009F789B" w:rsidRDefault="00D76E13" w:rsidP="007F06F2">
            <w:pPr>
              <w:rPr>
                <w:rFonts w:ascii="Arial Narrow" w:hAnsi="Arial Narrow" w:cstheme="minorHAnsi"/>
              </w:rPr>
            </w:pPr>
          </w:p>
        </w:tc>
      </w:tr>
      <w:tr w:rsidR="00D76E13" w:rsidRPr="009F789B" w14:paraId="53A16F4C" w14:textId="77777777" w:rsidTr="007F06F2">
        <w:trPr>
          <w:trHeight w:val="545"/>
        </w:trPr>
        <w:tc>
          <w:tcPr>
            <w:tcW w:w="4822" w:type="dxa"/>
            <w:tcBorders>
              <w:top w:val="single" w:sz="6" w:space="0" w:color="000000"/>
              <w:left w:val="single" w:sz="6" w:space="0" w:color="000000"/>
              <w:bottom w:val="single" w:sz="6" w:space="0" w:color="000000"/>
              <w:right w:val="single" w:sz="6" w:space="0" w:color="000000"/>
            </w:tcBorders>
          </w:tcPr>
          <w:p w14:paraId="3F96DE63" w14:textId="43695955" w:rsidR="00D76E13" w:rsidRPr="009F789B" w:rsidRDefault="00D76E13" w:rsidP="007F06F2">
            <w:pPr>
              <w:rPr>
                <w:rFonts w:ascii="Arial Narrow" w:hAnsi="Arial Narrow" w:cstheme="minorHAnsi"/>
              </w:rPr>
            </w:pPr>
            <w:r w:rsidRPr="009F789B">
              <w:rPr>
                <w:rFonts w:ascii="Arial Narrow" w:hAnsi="Arial Narrow" w:cstheme="minorHAnsi"/>
              </w:rPr>
              <w:t xml:space="preserve">Rozłączenie połączenia po jego nawiązaniu w wyniku działania strony inicjującej  </w:t>
            </w:r>
          </w:p>
        </w:tc>
        <w:tc>
          <w:tcPr>
            <w:tcW w:w="1133" w:type="dxa"/>
            <w:tcBorders>
              <w:top w:val="single" w:sz="6" w:space="0" w:color="000000"/>
              <w:left w:val="single" w:sz="6" w:space="0" w:color="000000"/>
              <w:bottom w:val="single" w:sz="6" w:space="0" w:color="000000"/>
              <w:right w:val="single" w:sz="6" w:space="0" w:color="000000"/>
            </w:tcBorders>
          </w:tcPr>
          <w:p w14:paraId="19DE525C"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c>
          <w:tcPr>
            <w:tcW w:w="991" w:type="dxa"/>
            <w:tcBorders>
              <w:top w:val="single" w:sz="6" w:space="0" w:color="000000"/>
              <w:left w:val="single" w:sz="6" w:space="0" w:color="000000"/>
              <w:bottom w:val="single" w:sz="6" w:space="0" w:color="000000"/>
              <w:right w:val="single" w:sz="6" w:space="0" w:color="000000"/>
            </w:tcBorders>
          </w:tcPr>
          <w:p w14:paraId="010A5776"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c>
          <w:tcPr>
            <w:tcW w:w="1702" w:type="dxa"/>
            <w:tcBorders>
              <w:top w:val="single" w:sz="6" w:space="0" w:color="000000"/>
              <w:left w:val="single" w:sz="6" w:space="0" w:color="000000"/>
              <w:bottom w:val="single" w:sz="6" w:space="0" w:color="000000"/>
              <w:right w:val="single" w:sz="12" w:space="0" w:color="000000"/>
            </w:tcBorders>
          </w:tcPr>
          <w:p w14:paraId="04C9FAA6"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r>
      <w:tr w:rsidR="00D76E13" w:rsidRPr="009F789B" w14:paraId="56F16A22" w14:textId="77777777" w:rsidTr="007F06F2">
        <w:trPr>
          <w:trHeight w:val="539"/>
        </w:trPr>
        <w:tc>
          <w:tcPr>
            <w:tcW w:w="4822" w:type="dxa"/>
            <w:tcBorders>
              <w:top w:val="single" w:sz="6" w:space="0" w:color="000000"/>
              <w:left w:val="single" w:sz="6" w:space="0" w:color="000000"/>
              <w:bottom w:val="single" w:sz="12" w:space="0" w:color="000000"/>
              <w:right w:val="single" w:sz="6" w:space="0" w:color="000000"/>
            </w:tcBorders>
          </w:tcPr>
          <w:p w14:paraId="3691B533" w14:textId="0D519FAF" w:rsidR="00D76E13" w:rsidRPr="009F789B" w:rsidRDefault="00D76E13" w:rsidP="007F06F2">
            <w:pPr>
              <w:rPr>
                <w:rFonts w:ascii="Arial Narrow" w:hAnsi="Arial Narrow" w:cstheme="minorHAnsi"/>
              </w:rPr>
            </w:pPr>
            <w:r w:rsidRPr="009F789B">
              <w:rPr>
                <w:rFonts w:ascii="Arial Narrow" w:hAnsi="Arial Narrow" w:cstheme="minorHAnsi"/>
              </w:rPr>
              <w:t xml:space="preserve">Rozłączenie połączenia po jego nawiązaniu w wyniku działania strony wywoływanej </w:t>
            </w:r>
          </w:p>
        </w:tc>
        <w:tc>
          <w:tcPr>
            <w:tcW w:w="1133" w:type="dxa"/>
            <w:tcBorders>
              <w:top w:val="single" w:sz="6" w:space="0" w:color="000000"/>
              <w:left w:val="single" w:sz="6" w:space="0" w:color="000000"/>
              <w:bottom w:val="single" w:sz="12" w:space="0" w:color="000000"/>
              <w:right w:val="single" w:sz="6" w:space="0" w:color="000000"/>
            </w:tcBorders>
          </w:tcPr>
          <w:p w14:paraId="0EE13FF8"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c>
          <w:tcPr>
            <w:tcW w:w="991" w:type="dxa"/>
            <w:tcBorders>
              <w:top w:val="single" w:sz="6" w:space="0" w:color="000000"/>
              <w:left w:val="single" w:sz="6" w:space="0" w:color="000000"/>
              <w:bottom w:val="single" w:sz="12" w:space="0" w:color="000000"/>
              <w:right w:val="single" w:sz="6" w:space="0" w:color="000000"/>
            </w:tcBorders>
          </w:tcPr>
          <w:p w14:paraId="725FC9C8"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c>
          <w:tcPr>
            <w:tcW w:w="1702" w:type="dxa"/>
            <w:tcBorders>
              <w:top w:val="single" w:sz="6" w:space="0" w:color="000000"/>
              <w:left w:val="single" w:sz="6" w:space="0" w:color="000000"/>
              <w:bottom w:val="single" w:sz="12" w:space="0" w:color="000000"/>
              <w:right w:val="single" w:sz="12" w:space="0" w:color="000000"/>
            </w:tcBorders>
          </w:tcPr>
          <w:p w14:paraId="5FCD02CD"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r>
      <w:tr w:rsidR="00D76E13" w:rsidRPr="009F789B" w14:paraId="1CA6F75E" w14:textId="77777777" w:rsidTr="007F06F2">
        <w:trPr>
          <w:trHeight w:val="660"/>
        </w:trPr>
        <w:tc>
          <w:tcPr>
            <w:tcW w:w="4822" w:type="dxa"/>
            <w:tcBorders>
              <w:top w:val="single" w:sz="12" w:space="0" w:color="000000"/>
              <w:left w:val="single" w:sz="6" w:space="0" w:color="000000"/>
              <w:bottom w:val="single" w:sz="12" w:space="0" w:color="000000"/>
              <w:right w:val="single" w:sz="6" w:space="0" w:color="000000"/>
            </w:tcBorders>
          </w:tcPr>
          <w:p w14:paraId="5316E9DD" w14:textId="162D67AB" w:rsidR="00D76E13" w:rsidRPr="009F789B" w:rsidRDefault="00D76E13" w:rsidP="007F06F2">
            <w:pPr>
              <w:rPr>
                <w:rFonts w:ascii="Arial Narrow" w:hAnsi="Arial Narrow" w:cstheme="minorHAnsi"/>
              </w:rPr>
            </w:pPr>
            <w:r w:rsidRPr="009F789B">
              <w:rPr>
                <w:rFonts w:ascii="Arial Narrow" w:hAnsi="Arial Narrow" w:cstheme="minorHAnsi"/>
              </w:rPr>
              <w:t xml:space="preserve">Sprawdzenie poprawności raportowanych przyczyn zakończenia połączenia  w przypadku zajętości </w:t>
            </w:r>
          </w:p>
        </w:tc>
        <w:tc>
          <w:tcPr>
            <w:tcW w:w="1133" w:type="dxa"/>
            <w:tcBorders>
              <w:top w:val="single" w:sz="12" w:space="0" w:color="000000"/>
              <w:left w:val="single" w:sz="6" w:space="0" w:color="000000"/>
              <w:bottom w:val="single" w:sz="12" w:space="0" w:color="000000"/>
              <w:right w:val="single" w:sz="6" w:space="0" w:color="000000"/>
            </w:tcBorders>
          </w:tcPr>
          <w:p w14:paraId="3116A0DF"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c>
          <w:tcPr>
            <w:tcW w:w="991" w:type="dxa"/>
            <w:tcBorders>
              <w:top w:val="single" w:sz="12" w:space="0" w:color="000000"/>
              <w:left w:val="single" w:sz="6" w:space="0" w:color="000000"/>
              <w:bottom w:val="single" w:sz="12" w:space="0" w:color="000000"/>
              <w:right w:val="single" w:sz="6" w:space="0" w:color="000000"/>
            </w:tcBorders>
          </w:tcPr>
          <w:p w14:paraId="4C265FD5"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c>
          <w:tcPr>
            <w:tcW w:w="1702" w:type="dxa"/>
            <w:tcBorders>
              <w:top w:val="single" w:sz="12" w:space="0" w:color="000000"/>
              <w:left w:val="single" w:sz="6" w:space="0" w:color="000000"/>
              <w:bottom w:val="single" w:sz="12" w:space="0" w:color="000000"/>
              <w:right w:val="single" w:sz="12" w:space="0" w:color="000000"/>
            </w:tcBorders>
          </w:tcPr>
          <w:p w14:paraId="77373987"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r>
      <w:tr w:rsidR="00D76E13" w:rsidRPr="009F789B" w14:paraId="428C4FC8" w14:textId="77777777" w:rsidTr="007F06F2">
        <w:trPr>
          <w:trHeight w:val="811"/>
        </w:trPr>
        <w:tc>
          <w:tcPr>
            <w:tcW w:w="4822" w:type="dxa"/>
            <w:tcBorders>
              <w:top w:val="single" w:sz="12" w:space="0" w:color="000000"/>
              <w:left w:val="single" w:sz="6" w:space="0" w:color="000000"/>
              <w:bottom w:val="single" w:sz="12" w:space="0" w:color="000000"/>
              <w:right w:val="single" w:sz="6" w:space="0" w:color="000000"/>
            </w:tcBorders>
          </w:tcPr>
          <w:p w14:paraId="5EECBBE0" w14:textId="12985F48" w:rsidR="00D76E13" w:rsidRPr="009F789B" w:rsidRDefault="00D76E13" w:rsidP="007F06F2">
            <w:pPr>
              <w:rPr>
                <w:rFonts w:ascii="Arial Narrow" w:hAnsi="Arial Narrow" w:cstheme="minorHAnsi"/>
              </w:rPr>
            </w:pPr>
            <w:r w:rsidRPr="009F789B">
              <w:rPr>
                <w:rFonts w:ascii="Arial Narrow" w:hAnsi="Arial Narrow" w:cstheme="minorHAnsi"/>
              </w:rPr>
              <w:t xml:space="preserve">Sprawdzenie poprawności raportowanych przyczyn zakończenia połączenia  w przypadku połączenia na numer nieobsadzony </w:t>
            </w:r>
          </w:p>
        </w:tc>
        <w:tc>
          <w:tcPr>
            <w:tcW w:w="1133" w:type="dxa"/>
            <w:tcBorders>
              <w:top w:val="single" w:sz="12" w:space="0" w:color="000000"/>
              <w:left w:val="single" w:sz="6" w:space="0" w:color="000000"/>
              <w:bottom w:val="single" w:sz="12" w:space="0" w:color="000000"/>
              <w:right w:val="single" w:sz="6" w:space="0" w:color="000000"/>
            </w:tcBorders>
          </w:tcPr>
          <w:p w14:paraId="3AF057AB"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c>
          <w:tcPr>
            <w:tcW w:w="991" w:type="dxa"/>
            <w:tcBorders>
              <w:top w:val="single" w:sz="12" w:space="0" w:color="000000"/>
              <w:left w:val="single" w:sz="6" w:space="0" w:color="000000"/>
              <w:bottom w:val="single" w:sz="12" w:space="0" w:color="000000"/>
              <w:right w:val="single" w:sz="6" w:space="0" w:color="000000"/>
            </w:tcBorders>
          </w:tcPr>
          <w:p w14:paraId="3160060D"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c>
          <w:tcPr>
            <w:tcW w:w="1702" w:type="dxa"/>
            <w:tcBorders>
              <w:top w:val="single" w:sz="12" w:space="0" w:color="000000"/>
              <w:left w:val="single" w:sz="6" w:space="0" w:color="000000"/>
              <w:bottom w:val="single" w:sz="12" w:space="0" w:color="000000"/>
              <w:right w:val="single" w:sz="12" w:space="0" w:color="000000"/>
            </w:tcBorders>
          </w:tcPr>
          <w:p w14:paraId="4BD4ECC6"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r>
      <w:tr w:rsidR="00D76E13" w:rsidRPr="009F789B" w14:paraId="3076E15E" w14:textId="77777777" w:rsidTr="007F06F2">
        <w:trPr>
          <w:trHeight w:val="810"/>
        </w:trPr>
        <w:tc>
          <w:tcPr>
            <w:tcW w:w="4822" w:type="dxa"/>
            <w:tcBorders>
              <w:top w:val="single" w:sz="12" w:space="0" w:color="000000"/>
              <w:left w:val="single" w:sz="6" w:space="0" w:color="000000"/>
              <w:bottom w:val="single" w:sz="12" w:space="0" w:color="000000"/>
              <w:right w:val="single" w:sz="6" w:space="0" w:color="000000"/>
            </w:tcBorders>
          </w:tcPr>
          <w:p w14:paraId="1AECFB1B" w14:textId="666059A4" w:rsidR="00D76E13" w:rsidRPr="009F789B" w:rsidRDefault="00D76E13" w:rsidP="007F06F2">
            <w:pPr>
              <w:rPr>
                <w:rFonts w:ascii="Arial Narrow" w:hAnsi="Arial Narrow" w:cstheme="minorHAnsi"/>
              </w:rPr>
            </w:pPr>
            <w:r w:rsidRPr="009F789B">
              <w:rPr>
                <w:rFonts w:ascii="Arial Narrow" w:hAnsi="Arial Narrow" w:cstheme="minorHAnsi"/>
              </w:rPr>
              <w:t xml:space="preserve">Sprawdzenie poprawności raportowanych przyczyn zakończenia połączenia  w przypadku braku wolnych kanałów </w:t>
            </w:r>
          </w:p>
        </w:tc>
        <w:tc>
          <w:tcPr>
            <w:tcW w:w="1133" w:type="dxa"/>
            <w:tcBorders>
              <w:top w:val="single" w:sz="12" w:space="0" w:color="000000"/>
              <w:left w:val="single" w:sz="6" w:space="0" w:color="000000"/>
              <w:bottom w:val="single" w:sz="12" w:space="0" w:color="000000"/>
              <w:right w:val="single" w:sz="6" w:space="0" w:color="000000"/>
            </w:tcBorders>
          </w:tcPr>
          <w:p w14:paraId="106A025E"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c>
          <w:tcPr>
            <w:tcW w:w="991" w:type="dxa"/>
            <w:tcBorders>
              <w:top w:val="single" w:sz="12" w:space="0" w:color="000000"/>
              <w:left w:val="single" w:sz="6" w:space="0" w:color="000000"/>
              <w:bottom w:val="single" w:sz="12" w:space="0" w:color="000000"/>
              <w:right w:val="single" w:sz="6" w:space="0" w:color="000000"/>
            </w:tcBorders>
          </w:tcPr>
          <w:p w14:paraId="4DE99588"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c>
          <w:tcPr>
            <w:tcW w:w="1702" w:type="dxa"/>
            <w:tcBorders>
              <w:top w:val="single" w:sz="12" w:space="0" w:color="000000"/>
              <w:left w:val="single" w:sz="6" w:space="0" w:color="000000"/>
              <w:bottom w:val="single" w:sz="12" w:space="0" w:color="000000"/>
              <w:right w:val="single" w:sz="12" w:space="0" w:color="000000"/>
            </w:tcBorders>
          </w:tcPr>
          <w:p w14:paraId="151A63E4"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r>
      <w:tr w:rsidR="00D76E13" w:rsidRPr="009F789B" w14:paraId="595E7F6C" w14:textId="77777777" w:rsidTr="007F06F2">
        <w:trPr>
          <w:trHeight w:val="651"/>
        </w:trPr>
        <w:tc>
          <w:tcPr>
            <w:tcW w:w="4822" w:type="dxa"/>
            <w:tcBorders>
              <w:top w:val="single" w:sz="12" w:space="0" w:color="000000"/>
              <w:left w:val="single" w:sz="6" w:space="0" w:color="000000"/>
              <w:bottom w:val="single" w:sz="6" w:space="0" w:color="000000"/>
              <w:right w:val="single" w:sz="6" w:space="0" w:color="000000"/>
            </w:tcBorders>
          </w:tcPr>
          <w:p w14:paraId="296CC6C5" w14:textId="4902B1CE" w:rsidR="00D76E13" w:rsidRPr="009F789B" w:rsidRDefault="00D76E13" w:rsidP="007F06F2">
            <w:pPr>
              <w:rPr>
                <w:rFonts w:ascii="Arial Narrow" w:hAnsi="Arial Narrow" w:cstheme="minorHAnsi"/>
              </w:rPr>
            </w:pPr>
            <w:r w:rsidRPr="009F789B">
              <w:rPr>
                <w:rFonts w:ascii="Arial Narrow" w:hAnsi="Arial Narrow" w:cstheme="minorHAnsi"/>
              </w:rPr>
              <w:t xml:space="preserve">Poprawne przenoszenie numeru CPA przez sieć docelową </w:t>
            </w:r>
          </w:p>
        </w:tc>
        <w:tc>
          <w:tcPr>
            <w:tcW w:w="1133" w:type="dxa"/>
            <w:tcBorders>
              <w:top w:val="single" w:sz="12" w:space="0" w:color="000000"/>
              <w:left w:val="single" w:sz="6" w:space="0" w:color="000000"/>
              <w:bottom w:val="single" w:sz="6" w:space="0" w:color="000000"/>
              <w:right w:val="single" w:sz="6" w:space="0" w:color="000000"/>
            </w:tcBorders>
          </w:tcPr>
          <w:p w14:paraId="4D1247C9"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c>
          <w:tcPr>
            <w:tcW w:w="991" w:type="dxa"/>
            <w:tcBorders>
              <w:top w:val="single" w:sz="12" w:space="0" w:color="000000"/>
              <w:left w:val="single" w:sz="6" w:space="0" w:color="000000"/>
              <w:bottom w:val="single" w:sz="6" w:space="0" w:color="000000"/>
              <w:right w:val="single" w:sz="6" w:space="0" w:color="000000"/>
            </w:tcBorders>
          </w:tcPr>
          <w:p w14:paraId="5158CA27"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c>
          <w:tcPr>
            <w:tcW w:w="1702" w:type="dxa"/>
            <w:tcBorders>
              <w:top w:val="single" w:sz="12" w:space="0" w:color="000000"/>
              <w:left w:val="single" w:sz="6" w:space="0" w:color="000000"/>
              <w:bottom w:val="single" w:sz="6" w:space="0" w:color="000000"/>
              <w:right w:val="single" w:sz="12" w:space="0" w:color="000000"/>
            </w:tcBorders>
          </w:tcPr>
          <w:p w14:paraId="565015BB"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r>
      <w:tr w:rsidR="00D76E13" w:rsidRPr="009F789B" w14:paraId="30EC4F70" w14:textId="77777777" w:rsidTr="007F06F2">
        <w:trPr>
          <w:trHeight w:val="690"/>
        </w:trPr>
        <w:tc>
          <w:tcPr>
            <w:tcW w:w="4822" w:type="dxa"/>
            <w:tcBorders>
              <w:top w:val="single" w:sz="6" w:space="0" w:color="000000"/>
              <w:left w:val="single" w:sz="6" w:space="0" w:color="000000"/>
              <w:bottom w:val="single" w:sz="12" w:space="0" w:color="000000"/>
              <w:right w:val="single" w:sz="6" w:space="0" w:color="000000"/>
            </w:tcBorders>
          </w:tcPr>
          <w:p w14:paraId="1974CBD2" w14:textId="4BE82F14" w:rsidR="00D76E13" w:rsidRPr="009F789B" w:rsidRDefault="00D76E13" w:rsidP="007F06F2">
            <w:pPr>
              <w:rPr>
                <w:rFonts w:ascii="Arial Narrow" w:hAnsi="Arial Narrow" w:cstheme="minorHAnsi"/>
              </w:rPr>
            </w:pPr>
            <w:r w:rsidRPr="009F789B">
              <w:rPr>
                <w:rFonts w:ascii="Arial Narrow" w:hAnsi="Arial Narrow" w:cstheme="minorHAnsi"/>
              </w:rPr>
              <w:t>Poprawna obsługa połączeń z włączonym CLIR (pola From, P-</w:t>
            </w:r>
            <w:proofErr w:type="spellStart"/>
            <w:r w:rsidRPr="009F789B">
              <w:rPr>
                <w:rFonts w:ascii="Arial Narrow" w:hAnsi="Arial Narrow" w:cstheme="minorHAnsi"/>
              </w:rPr>
              <w:t>Asserted</w:t>
            </w:r>
            <w:proofErr w:type="spellEnd"/>
            <w:r w:rsidRPr="009F789B">
              <w:rPr>
                <w:rFonts w:ascii="Arial Narrow" w:hAnsi="Arial Narrow" w:cstheme="minorHAnsi"/>
              </w:rPr>
              <w:t xml:space="preserve">-Identity, </w:t>
            </w:r>
            <w:proofErr w:type="spellStart"/>
            <w:r w:rsidRPr="009F789B">
              <w:rPr>
                <w:rFonts w:ascii="Arial Narrow" w:hAnsi="Arial Narrow" w:cstheme="minorHAnsi"/>
              </w:rPr>
              <w:t>Privacy</w:t>
            </w:r>
            <w:proofErr w:type="spellEnd"/>
            <w:r w:rsidRPr="009F789B">
              <w:rPr>
                <w:rFonts w:ascii="Arial Narrow" w:hAnsi="Arial Narrow" w:cstheme="minorHAnsi"/>
              </w:rPr>
              <w:t xml:space="preserve">)  </w:t>
            </w:r>
          </w:p>
        </w:tc>
        <w:tc>
          <w:tcPr>
            <w:tcW w:w="1133" w:type="dxa"/>
            <w:tcBorders>
              <w:top w:val="single" w:sz="6" w:space="0" w:color="000000"/>
              <w:left w:val="single" w:sz="6" w:space="0" w:color="000000"/>
              <w:bottom w:val="single" w:sz="12" w:space="0" w:color="000000"/>
              <w:right w:val="single" w:sz="6" w:space="0" w:color="000000"/>
            </w:tcBorders>
          </w:tcPr>
          <w:p w14:paraId="30BBF5DB"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c>
          <w:tcPr>
            <w:tcW w:w="991" w:type="dxa"/>
            <w:tcBorders>
              <w:top w:val="single" w:sz="6" w:space="0" w:color="000000"/>
              <w:left w:val="single" w:sz="6" w:space="0" w:color="000000"/>
              <w:bottom w:val="single" w:sz="12" w:space="0" w:color="000000"/>
              <w:right w:val="single" w:sz="6" w:space="0" w:color="000000"/>
            </w:tcBorders>
          </w:tcPr>
          <w:p w14:paraId="35D39FBC"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c>
          <w:tcPr>
            <w:tcW w:w="1702" w:type="dxa"/>
            <w:tcBorders>
              <w:top w:val="single" w:sz="6" w:space="0" w:color="000000"/>
              <w:left w:val="single" w:sz="6" w:space="0" w:color="000000"/>
              <w:bottom w:val="single" w:sz="12" w:space="0" w:color="000000"/>
              <w:right w:val="single" w:sz="12" w:space="0" w:color="000000"/>
            </w:tcBorders>
          </w:tcPr>
          <w:p w14:paraId="12A3CC96"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r>
      <w:tr w:rsidR="00D76E13" w:rsidRPr="009F789B" w14:paraId="4D6CAFBC" w14:textId="77777777" w:rsidTr="007F06F2">
        <w:trPr>
          <w:trHeight w:val="530"/>
        </w:trPr>
        <w:tc>
          <w:tcPr>
            <w:tcW w:w="4822" w:type="dxa"/>
            <w:tcBorders>
              <w:top w:val="single" w:sz="12" w:space="0" w:color="000000"/>
              <w:left w:val="single" w:sz="6" w:space="0" w:color="000000"/>
              <w:bottom w:val="single" w:sz="12" w:space="0" w:color="000000"/>
              <w:right w:val="single" w:sz="6" w:space="0" w:color="000000"/>
            </w:tcBorders>
          </w:tcPr>
          <w:p w14:paraId="6CBF4C65" w14:textId="0923CDE9" w:rsidR="00D76E13" w:rsidRPr="009F789B" w:rsidRDefault="00D76E13" w:rsidP="007F06F2">
            <w:pPr>
              <w:rPr>
                <w:rFonts w:ascii="Arial Narrow" w:hAnsi="Arial Narrow" w:cstheme="minorHAnsi"/>
              </w:rPr>
            </w:pPr>
            <w:r w:rsidRPr="009F789B">
              <w:rPr>
                <w:rFonts w:ascii="Arial Narrow" w:hAnsi="Arial Narrow" w:cstheme="minorHAnsi"/>
              </w:rPr>
              <w:t xml:space="preserve">Format numeru B: krajowe KNA międzynarodowe 00+MNA  </w:t>
            </w:r>
          </w:p>
        </w:tc>
        <w:tc>
          <w:tcPr>
            <w:tcW w:w="1133" w:type="dxa"/>
            <w:tcBorders>
              <w:top w:val="single" w:sz="12" w:space="0" w:color="000000"/>
              <w:left w:val="single" w:sz="6" w:space="0" w:color="000000"/>
              <w:bottom w:val="single" w:sz="12" w:space="0" w:color="000000"/>
              <w:right w:val="single" w:sz="6" w:space="0" w:color="000000"/>
            </w:tcBorders>
          </w:tcPr>
          <w:p w14:paraId="01E2A3D9"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c>
          <w:tcPr>
            <w:tcW w:w="991" w:type="dxa"/>
            <w:tcBorders>
              <w:top w:val="single" w:sz="12" w:space="0" w:color="000000"/>
              <w:left w:val="single" w:sz="6" w:space="0" w:color="000000"/>
              <w:bottom w:val="single" w:sz="12" w:space="0" w:color="000000"/>
              <w:right w:val="single" w:sz="6" w:space="0" w:color="000000"/>
            </w:tcBorders>
          </w:tcPr>
          <w:p w14:paraId="6EB477B2"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c>
          <w:tcPr>
            <w:tcW w:w="1702" w:type="dxa"/>
            <w:tcBorders>
              <w:top w:val="single" w:sz="12" w:space="0" w:color="000000"/>
              <w:left w:val="single" w:sz="6" w:space="0" w:color="000000"/>
              <w:bottom w:val="single" w:sz="12" w:space="0" w:color="000000"/>
              <w:right w:val="single" w:sz="12" w:space="0" w:color="000000"/>
            </w:tcBorders>
          </w:tcPr>
          <w:p w14:paraId="1C60ECE4"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r>
      <w:tr w:rsidR="00D76E13" w:rsidRPr="009F789B" w14:paraId="37FA17D0" w14:textId="77777777" w:rsidTr="007F06F2">
        <w:trPr>
          <w:trHeight w:val="368"/>
        </w:trPr>
        <w:tc>
          <w:tcPr>
            <w:tcW w:w="4822" w:type="dxa"/>
            <w:tcBorders>
              <w:top w:val="single" w:sz="12" w:space="0" w:color="000000"/>
              <w:left w:val="single" w:sz="6" w:space="0" w:color="000000"/>
              <w:bottom w:val="single" w:sz="12" w:space="0" w:color="000000"/>
              <w:right w:val="single" w:sz="6" w:space="0" w:color="000000"/>
            </w:tcBorders>
          </w:tcPr>
          <w:p w14:paraId="3764C91E" w14:textId="006D8359" w:rsidR="00D76E13" w:rsidRPr="009F789B" w:rsidRDefault="00D76E13" w:rsidP="007F06F2">
            <w:pPr>
              <w:rPr>
                <w:rFonts w:ascii="Arial Narrow" w:hAnsi="Arial Narrow" w:cstheme="minorHAnsi"/>
              </w:rPr>
            </w:pPr>
            <w:r w:rsidRPr="009F789B">
              <w:rPr>
                <w:rFonts w:ascii="Arial Narrow" w:hAnsi="Arial Narrow" w:cstheme="minorHAnsi"/>
              </w:rPr>
              <w:t xml:space="preserve">Format numeru A: KNA </w:t>
            </w:r>
          </w:p>
        </w:tc>
        <w:tc>
          <w:tcPr>
            <w:tcW w:w="1133" w:type="dxa"/>
            <w:tcBorders>
              <w:top w:val="single" w:sz="12" w:space="0" w:color="000000"/>
              <w:left w:val="single" w:sz="6" w:space="0" w:color="000000"/>
              <w:bottom w:val="single" w:sz="12" w:space="0" w:color="000000"/>
              <w:right w:val="single" w:sz="6" w:space="0" w:color="000000"/>
            </w:tcBorders>
          </w:tcPr>
          <w:p w14:paraId="308445E9"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c>
          <w:tcPr>
            <w:tcW w:w="991" w:type="dxa"/>
            <w:tcBorders>
              <w:top w:val="single" w:sz="12" w:space="0" w:color="000000"/>
              <w:left w:val="single" w:sz="6" w:space="0" w:color="000000"/>
              <w:bottom w:val="single" w:sz="12" w:space="0" w:color="000000"/>
              <w:right w:val="single" w:sz="6" w:space="0" w:color="000000"/>
            </w:tcBorders>
          </w:tcPr>
          <w:p w14:paraId="5D7AD675"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c>
          <w:tcPr>
            <w:tcW w:w="1702" w:type="dxa"/>
            <w:tcBorders>
              <w:top w:val="single" w:sz="12" w:space="0" w:color="000000"/>
              <w:left w:val="single" w:sz="6" w:space="0" w:color="000000"/>
              <w:bottom w:val="single" w:sz="12" w:space="0" w:color="000000"/>
              <w:right w:val="single" w:sz="12" w:space="0" w:color="000000"/>
            </w:tcBorders>
          </w:tcPr>
          <w:p w14:paraId="4C822609" w14:textId="77777777" w:rsidR="00D76E13" w:rsidRPr="009F789B" w:rsidRDefault="00D76E13" w:rsidP="007F06F2">
            <w:pPr>
              <w:rPr>
                <w:rFonts w:ascii="Arial Narrow" w:hAnsi="Arial Narrow" w:cstheme="minorHAnsi"/>
              </w:rPr>
            </w:pPr>
            <w:r w:rsidRPr="009F789B">
              <w:rPr>
                <w:rFonts w:ascii="Arial Narrow" w:hAnsi="Arial Narrow" w:cstheme="minorHAnsi"/>
              </w:rPr>
              <w:t xml:space="preserve"> </w:t>
            </w:r>
          </w:p>
        </w:tc>
      </w:tr>
      <w:tr w:rsidR="00D76E13" w:rsidRPr="009F789B" w14:paraId="56B0BC94" w14:textId="77777777" w:rsidTr="007F06F2">
        <w:trPr>
          <w:trHeight w:val="45"/>
        </w:trPr>
        <w:tc>
          <w:tcPr>
            <w:tcW w:w="4822" w:type="dxa"/>
            <w:tcBorders>
              <w:top w:val="single" w:sz="12" w:space="0" w:color="000000"/>
              <w:left w:val="single" w:sz="6" w:space="0" w:color="000000"/>
              <w:bottom w:val="single" w:sz="12" w:space="0" w:color="000000"/>
              <w:right w:val="single" w:sz="6" w:space="0" w:color="000000"/>
            </w:tcBorders>
          </w:tcPr>
          <w:p w14:paraId="107059A9" w14:textId="77777777" w:rsidR="00D76E13" w:rsidRPr="009F789B" w:rsidRDefault="00D76E13" w:rsidP="007F06F2">
            <w:pPr>
              <w:rPr>
                <w:rFonts w:ascii="Arial Narrow" w:hAnsi="Arial Narrow" w:cstheme="minorHAnsi"/>
              </w:rPr>
            </w:pPr>
            <w:r w:rsidRPr="009F789B">
              <w:rPr>
                <w:rFonts w:ascii="Arial Narrow" w:hAnsi="Arial Narrow" w:cstheme="minorHAnsi"/>
              </w:rPr>
              <w:t>Sprawdzenie poprawność transmisji faksowej jedno– i wielostronicowej z zastosowaniem mechanizmu Re-</w:t>
            </w:r>
            <w:proofErr w:type="spellStart"/>
            <w:r w:rsidRPr="009F789B">
              <w:rPr>
                <w:rFonts w:ascii="Arial Narrow" w:hAnsi="Arial Narrow" w:cstheme="minorHAnsi"/>
              </w:rPr>
              <w:t>Invite</w:t>
            </w:r>
            <w:proofErr w:type="spellEnd"/>
          </w:p>
        </w:tc>
        <w:tc>
          <w:tcPr>
            <w:tcW w:w="1133" w:type="dxa"/>
            <w:tcBorders>
              <w:top w:val="single" w:sz="12" w:space="0" w:color="000000"/>
              <w:left w:val="single" w:sz="6" w:space="0" w:color="000000"/>
              <w:bottom w:val="single" w:sz="12" w:space="0" w:color="000000"/>
              <w:right w:val="single" w:sz="6" w:space="0" w:color="000000"/>
            </w:tcBorders>
          </w:tcPr>
          <w:p w14:paraId="412C6CBB" w14:textId="77777777" w:rsidR="00D76E13" w:rsidRPr="009F789B" w:rsidRDefault="00D76E13" w:rsidP="007F06F2">
            <w:pPr>
              <w:rPr>
                <w:rFonts w:ascii="Arial Narrow" w:hAnsi="Arial Narrow" w:cstheme="minorHAnsi"/>
              </w:rPr>
            </w:pPr>
          </w:p>
        </w:tc>
        <w:tc>
          <w:tcPr>
            <w:tcW w:w="991" w:type="dxa"/>
            <w:tcBorders>
              <w:top w:val="single" w:sz="12" w:space="0" w:color="000000"/>
              <w:left w:val="single" w:sz="6" w:space="0" w:color="000000"/>
              <w:bottom w:val="single" w:sz="12" w:space="0" w:color="000000"/>
              <w:right w:val="single" w:sz="6" w:space="0" w:color="000000"/>
            </w:tcBorders>
          </w:tcPr>
          <w:p w14:paraId="60540E95" w14:textId="77777777" w:rsidR="00D76E13" w:rsidRPr="009F789B" w:rsidRDefault="00D76E13" w:rsidP="007F06F2">
            <w:pPr>
              <w:rPr>
                <w:rFonts w:ascii="Arial Narrow" w:hAnsi="Arial Narrow" w:cstheme="minorHAnsi"/>
              </w:rPr>
            </w:pPr>
          </w:p>
        </w:tc>
        <w:tc>
          <w:tcPr>
            <w:tcW w:w="1702" w:type="dxa"/>
            <w:tcBorders>
              <w:top w:val="single" w:sz="12" w:space="0" w:color="000000"/>
              <w:left w:val="single" w:sz="6" w:space="0" w:color="000000"/>
              <w:bottom w:val="single" w:sz="12" w:space="0" w:color="000000"/>
              <w:right w:val="single" w:sz="12" w:space="0" w:color="000000"/>
            </w:tcBorders>
          </w:tcPr>
          <w:p w14:paraId="13C0635E" w14:textId="77777777" w:rsidR="00D76E13" w:rsidRPr="009F789B" w:rsidRDefault="00D76E13" w:rsidP="007F06F2">
            <w:pPr>
              <w:rPr>
                <w:rFonts w:ascii="Arial Narrow" w:hAnsi="Arial Narrow" w:cstheme="minorHAnsi"/>
              </w:rPr>
            </w:pPr>
          </w:p>
        </w:tc>
      </w:tr>
    </w:tbl>
    <w:p w14:paraId="553F52C8" w14:textId="77777777" w:rsidR="00D76E13" w:rsidRPr="009F789B" w:rsidRDefault="00D76E13" w:rsidP="00D76E13">
      <w:pPr>
        <w:spacing w:line="259" w:lineRule="auto"/>
        <w:ind w:left="17"/>
        <w:rPr>
          <w:rFonts w:ascii="Arial Narrow" w:hAnsi="Arial Narrow" w:cstheme="minorHAnsi"/>
        </w:rPr>
      </w:pPr>
      <w:r w:rsidRPr="009F789B">
        <w:rPr>
          <w:rFonts w:ascii="Arial Narrow" w:hAnsi="Arial Narrow" w:cstheme="minorHAnsi"/>
        </w:rPr>
        <w:t xml:space="preserve"> </w:t>
      </w:r>
    </w:p>
    <w:p w14:paraId="79579466" w14:textId="77777777" w:rsidR="00D76E13" w:rsidRPr="009F789B" w:rsidRDefault="00D76E13" w:rsidP="00D76E13">
      <w:pPr>
        <w:spacing w:after="108" w:line="259" w:lineRule="auto"/>
        <w:ind w:left="17"/>
        <w:rPr>
          <w:rFonts w:ascii="Arial Narrow" w:hAnsi="Arial Narrow" w:cstheme="minorHAnsi"/>
        </w:rPr>
      </w:pPr>
      <w:r w:rsidRPr="009F789B">
        <w:rPr>
          <w:rFonts w:ascii="Arial Narrow" w:hAnsi="Arial Narrow" w:cstheme="minorHAnsi"/>
        </w:rPr>
        <w:t xml:space="preserve"> </w:t>
      </w:r>
    </w:p>
    <w:p w14:paraId="2FE513C7" w14:textId="77777777" w:rsidR="00D76E13" w:rsidRPr="009F789B" w:rsidRDefault="00D76E13" w:rsidP="00D76E13">
      <w:pPr>
        <w:ind w:left="12" w:right="139"/>
        <w:rPr>
          <w:rFonts w:ascii="Arial Narrow" w:hAnsi="Arial Narrow" w:cstheme="minorHAnsi"/>
        </w:rPr>
      </w:pPr>
      <w:r w:rsidRPr="009F789B">
        <w:rPr>
          <w:rFonts w:ascii="Arial Narrow" w:hAnsi="Arial Narrow" w:cstheme="minorHAnsi"/>
        </w:rPr>
        <w:t xml:space="preserve">Przetestowano połączenia do służb alarmowych AUS w formacie NKA, do numerów SAUS oraz numerację infolinii wynik testów pozytywny. </w:t>
      </w:r>
    </w:p>
    <w:p w14:paraId="2D6E5329" w14:textId="77777777" w:rsidR="00C4542F" w:rsidRPr="009F789B" w:rsidRDefault="00C4542F" w:rsidP="00D76E13">
      <w:pPr>
        <w:spacing w:after="108" w:line="259" w:lineRule="auto"/>
        <w:ind w:left="372" w:right="136"/>
        <w:jc w:val="right"/>
        <w:rPr>
          <w:rFonts w:ascii="Arial Narrow" w:hAnsi="Arial Narrow" w:cstheme="minorHAnsi"/>
          <w:b/>
        </w:rPr>
      </w:pPr>
    </w:p>
    <w:p w14:paraId="4F1989ED" w14:textId="77777777" w:rsidR="00C4542F" w:rsidRPr="009F789B" w:rsidRDefault="00C4542F" w:rsidP="00D76E13">
      <w:pPr>
        <w:spacing w:after="108" w:line="259" w:lineRule="auto"/>
        <w:ind w:left="372" w:right="136"/>
        <w:jc w:val="right"/>
        <w:rPr>
          <w:rFonts w:ascii="Arial Narrow" w:hAnsi="Arial Narrow" w:cstheme="minorHAnsi"/>
          <w:b/>
        </w:rPr>
      </w:pPr>
    </w:p>
    <w:p w14:paraId="549CF00D" w14:textId="77777777" w:rsidR="00C4542F" w:rsidRPr="009F789B" w:rsidRDefault="00C4542F" w:rsidP="00D76E13">
      <w:pPr>
        <w:spacing w:after="108" w:line="259" w:lineRule="auto"/>
        <w:ind w:left="372" w:right="136"/>
        <w:jc w:val="right"/>
        <w:rPr>
          <w:rFonts w:ascii="Arial Narrow" w:hAnsi="Arial Narrow" w:cstheme="minorHAnsi"/>
          <w:b/>
        </w:rPr>
      </w:pPr>
    </w:p>
    <w:p w14:paraId="7DE2759A" w14:textId="2FB4B9DC" w:rsidR="00C4542F" w:rsidRDefault="00C4542F" w:rsidP="00D76E13">
      <w:pPr>
        <w:spacing w:after="108" w:line="259" w:lineRule="auto"/>
        <w:ind w:left="372" w:right="136"/>
        <w:jc w:val="right"/>
        <w:rPr>
          <w:rFonts w:ascii="Arial Narrow" w:hAnsi="Arial Narrow" w:cstheme="minorHAnsi"/>
          <w:b/>
        </w:rPr>
      </w:pPr>
    </w:p>
    <w:p w14:paraId="434AF0E2" w14:textId="77777777" w:rsidR="00044801" w:rsidRPr="009F789B" w:rsidRDefault="00044801" w:rsidP="00D76E13">
      <w:pPr>
        <w:spacing w:after="108" w:line="259" w:lineRule="auto"/>
        <w:ind w:left="372" w:right="136"/>
        <w:jc w:val="right"/>
        <w:rPr>
          <w:rFonts w:ascii="Arial Narrow" w:hAnsi="Arial Narrow" w:cstheme="minorHAnsi"/>
          <w:b/>
        </w:rPr>
      </w:pPr>
    </w:p>
    <w:p w14:paraId="65D3455A" w14:textId="3034F02F" w:rsidR="008B4588" w:rsidRPr="009F789B" w:rsidRDefault="00D76E13" w:rsidP="008B4588">
      <w:pPr>
        <w:spacing w:after="331" w:line="259" w:lineRule="auto"/>
        <w:ind w:right="136"/>
        <w:rPr>
          <w:rFonts w:ascii="Arial Narrow" w:hAnsi="Arial Narrow" w:cstheme="minorHAnsi"/>
        </w:rPr>
      </w:pPr>
      <w:r w:rsidRPr="009F789B">
        <w:rPr>
          <w:rFonts w:ascii="Arial Narrow" w:hAnsi="Arial Narrow" w:cstheme="minorHAnsi"/>
          <w:b/>
        </w:rPr>
        <w:lastRenderedPageBreak/>
        <w:t xml:space="preserve">Załącznik Nr </w:t>
      </w:r>
      <w:r w:rsidR="004C4E6F" w:rsidRPr="009F789B">
        <w:rPr>
          <w:rFonts w:ascii="Arial Narrow" w:hAnsi="Arial Narrow" w:cstheme="minorHAnsi"/>
          <w:b/>
        </w:rPr>
        <w:t>7</w:t>
      </w:r>
      <w:r w:rsidR="008B4588">
        <w:rPr>
          <w:rFonts w:ascii="Arial Narrow" w:hAnsi="Arial Narrow" w:cstheme="minorHAnsi"/>
          <w:b/>
        </w:rPr>
        <w:t xml:space="preserve"> - </w:t>
      </w:r>
      <w:r w:rsidR="008B4588" w:rsidRPr="009F789B">
        <w:rPr>
          <w:rFonts w:ascii="Arial Narrow" w:hAnsi="Arial Narrow" w:cstheme="minorHAnsi"/>
          <w:b/>
        </w:rPr>
        <w:t xml:space="preserve">Testy rejestracji ruchu do celów rozliczeń. </w:t>
      </w:r>
    </w:p>
    <w:p w14:paraId="232B9818" w14:textId="77777777" w:rsidR="00D76E13" w:rsidRPr="009F789B" w:rsidRDefault="00D76E13" w:rsidP="0072712A">
      <w:pPr>
        <w:numPr>
          <w:ilvl w:val="0"/>
          <w:numId w:val="37"/>
        </w:numPr>
        <w:ind w:left="284" w:right="142" w:hanging="284"/>
        <w:jc w:val="both"/>
        <w:rPr>
          <w:rFonts w:ascii="Arial Narrow" w:hAnsi="Arial Narrow" w:cstheme="minorHAnsi"/>
        </w:rPr>
      </w:pPr>
      <w:r w:rsidRPr="009F789B">
        <w:rPr>
          <w:rFonts w:ascii="Arial Narrow" w:hAnsi="Arial Narrow" w:cstheme="minorHAnsi"/>
        </w:rPr>
        <w:t xml:space="preserve">Testy rejestracji ruchu do celów rozliczeń mają na celu weryfikację poprawności rejestracji liczby oraz czasu trwania połączeń w Punkcie Styku Sieci. </w:t>
      </w:r>
    </w:p>
    <w:p w14:paraId="5A769700" w14:textId="77777777" w:rsidR="00D76E13" w:rsidRPr="009F789B" w:rsidRDefault="00D76E13" w:rsidP="00D76E13">
      <w:pPr>
        <w:spacing w:after="94" w:line="259" w:lineRule="auto"/>
        <w:ind w:left="385" w:right="139"/>
        <w:rPr>
          <w:rFonts w:ascii="Arial Narrow" w:hAnsi="Arial Narrow" w:cstheme="minorHAnsi"/>
        </w:rPr>
      </w:pPr>
      <w:r w:rsidRPr="009F789B">
        <w:rPr>
          <w:rFonts w:ascii="Arial Narrow" w:hAnsi="Arial Narrow" w:cstheme="minorHAnsi"/>
        </w:rPr>
        <w:t xml:space="preserve"> Poniższy rysunek przedstawia konfigurację testową: </w:t>
      </w:r>
    </w:p>
    <w:p w14:paraId="128BC361" w14:textId="77777777" w:rsidR="00D76E13" w:rsidRPr="009F789B" w:rsidRDefault="00D76E13" w:rsidP="00D76E13">
      <w:pPr>
        <w:spacing w:line="259" w:lineRule="auto"/>
        <w:ind w:left="17"/>
        <w:rPr>
          <w:rFonts w:ascii="Arial Narrow" w:hAnsi="Arial Narrow" w:cstheme="minorHAnsi"/>
        </w:rPr>
      </w:pPr>
      <w:r w:rsidRPr="009F789B">
        <w:rPr>
          <w:rFonts w:ascii="Arial Narrow" w:eastAsia="Arial" w:hAnsi="Arial Narrow" w:cstheme="minorHAnsi"/>
        </w:rPr>
        <w:t xml:space="preserve"> </w:t>
      </w:r>
    </w:p>
    <w:p w14:paraId="16D314B1" w14:textId="77777777" w:rsidR="00D76E13" w:rsidRPr="009F789B" w:rsidRDefault="00D76E13" w:rsidP="00D76E13">
      <w:pPr>
        <w:spacing w:after="3" w:line="259" w:lineRule="auto"/>
        <w:ind w:left="17" w:right="-1"/>
        <w:rPr>
          <w:rFonts w:ascii="Arial Narrow" w:hAnsi="Arial Narrow" w:cstheme="minorHAnsi"/>
        </w:rPr>
      </w:pPr>
      <w:r w:rsidRPr="009F789B">
        <w:rPr>
          <w:rFonts w:ascii="Arial Narrow" w:eastAsia="Calibri" w:hAnsi="Arial Narrow" w:cstheme="minorHAnsi"/>
          <w:noProof/>
        </w:rPr>
        <mc:AlternateContent>
          <mc:Choice Requires="wpg">
            <w:drawing>
              <wp:inline distT="0" distB="0" distL="0" distR="0" wp14:anchorId="34D98B21" wp14:editId="18BB35DA">
                <wp:extent cx="5932593" cy="3063515"/>
                <wp:effectExtent l="0" t="0" r="0" b="3810"/>
                <wp:docPr id="55350" name="Group 55350"/>
                <wp:cNvGraphicFramePr/>
                <a:graphic xmlns:a="http://schemas.openxmlformats.org/drawingml/2006/main">
                  <a:graphicData uri="http://schemas.microsoft.com/office/word/2010/wordprocessingGroup">
                    <wpg:wgp>
                      <wpg:cNvGrpSpPr/>
                      <wpg:grpSpPr>
                        <a:xfrm>
                          <a:off x="0" y="0"/>
                          <a:ext cx="5932593" cy="3063515"/>
                          <a:chOff x="0" y="0"/>
                          <a:chExt cx="5932593" cy="3063515"/>
                        </a:xfrm>
                      </wpg:grpSpPr>
                      <wps:wsp>
                        <wps:cNvPr id="5911" name="Rectangle 5911"/>
                        <wps:cNvSpPr/>
                        <wps:spPr>
                          <a:xfrm>
                            <a:off x="0" y="0"/>
                            <a:ext cx="51809" cy="172490"/>
                          </a:xfrm>
                          <a:prstGeom prst="rect">
                            <a:avLst/>
                          </a:prstGeom>
                          <a:ln>
                            <a:noFill/>
                          </a:ln>
                        </wps:spPr>
                        <wps:txbx>
                          <w:txbxContent>
                            <w:p w14:paraId="48FDE71D" w14:textId="77777777" w:rsidR="007B52D1" w:rsidRDefault="007B52D1" w:rsidP="00D76E13">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5912" name="Rectangle 5912"/>
                        <wps:cNvSpPr/>
                        <wps:spPr>
                          <a:xfrm>
                            <a:off x="0" y="161544"/>
                            <a:ext cx="51809" cy="172490"/>
                          </a:xfrm>
                          <a:prstGeom prst="rect">
                            <a:avLst/>
                          </a:prstGeom>
                          <a:ln>
                            <a:noFill/>
                          </a:ln>
                        </wps:spPr>
                        <wps:txbx>
                          <w:txbxContent>
                            <w:p w14:paraId="183BCE1A" w14:textId="77777777" w:rsidR="007B52D1" w:rsidRDefault="007B52D1" w:rsidP="00D76E13">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5913" name="Rectangle 5913"/>
                        <wps:cNvSpPr/>
                        <wps:spPr>
                          <a:xfrm>
                            <a:off x="0" y="321563"/>
                            <a:ext cx="51809" cy="172490"/>
                          </a:xfrm>
                          <a:prstGeom prst="rect">
                            <a:avLst/>
                          </a:prstGeom>
                          <a:ln>
                            <a:noFill/>
                          </a:ln>
                        </wps:spPr>
                        <wps:txbx>
                          <w:txbxContent>
                            <w:p w14:paraId="4B10B485" w14:textId="77777777" w:rsidR="007B52D1" w:rsidRDefault="007B52D1" w:rsidP="00D76E13">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5914" name="Rectangle 5914"/>
                        <wps:cNvSpPr/>
                        <wps:spPr>
                          <a:xfrm>
                            <a:off x="0" y="483107"/>
                            <a:ext cx="51809" cy="172490"/>
                          </a:xfrm>
                          <a:prstGeom prst="rect">
                            <a:avLst/>
                          </a:prstGeom>
                          <a:ln>
                            <a:noFill/>
                          </a:ln>
                        </wps:spPr>
                        <wps:txbx>
                          <w:txbxContent>
                            <w:p w14:paraId="66E032DA" w14:textId="77777777" w:rsidR="007B52D1" w:rsidRDefault="007B52D1" w:rsidP="00D76E13">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5915" name="Rectangle 5915"/>
                        <wps:cNvSpPr/>
                        <wps:spPr>
                          <a:xfrm>
                            <a:off x="0" y="643127"/>
                            <a:ext cx="51809" cy="172490"/>
                          </a:xfrm>
                          <a:prstGeom prst="rect">
                            <a:avLst/>
                          </a:prstGeom>
                          <a:ln>
                            <a:noFill/>
                          </a:ln>
                        </wps:spPr>
                        <wps:txbx>
                          <w:txbxContent>
                            <w:p w14:paraId="5AA4C01F" w14:textId="77777777" w:rsidR="007B52D1" w:rsidRDefault="007B52D1" w:rsidP="00D76E13">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5916" name="Rectangle 5916"/>
                        <wps:cNvSpPr/>
                        <wps:spPr>
                          <a:xfrm>
                            <a:off x="0" y="803147"/>
                            <a:ext cx="51809" cy="172490"/>
                          </a:xfrm>
                          <a:prstGeom prst="rect">
                            <a:avLst/>
                          </a:prstGeom>
                          <a:ln>
                            <a:noFill/>
                          </a:ln>
                        </wps:spPr>
                        <wps:txbx>
                          <w:txbxContent>
                            <w:p w14:paraId="1A0F6FB3" w14:textId="77777777" w:rsidR="007B52D1" w:rsidRDefault="007B52D1" w:rsidP="00D76E13">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5917" name="Rectangle 5917"/>
                        <wps:cNvSpPr/>
                        <wps:spPr>
                          <a:xfrm>
                            <a:off x="0" y="964691"/>
                            <a:ext cx="51809" cy="172490"/>
                          </a:xfrm>
                          <a:prstGeom prst="rect">
                            <a:avLst/>
                          </a:prstGeom>
                          <a:ln>
                            <a:noFill/>
                          </a:ln>
                        </wps:spPr>
                        <wps:txbx>
                          <w:txbxContent>
                            <w:p w14:paraId="06CC495C" w14:textId="77777777" w:rsidR="007B52D1" w:rsidRDefault="007B52D1" w:rsidP="00D76E13">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5918" name="Rectangle 5918"/>
                        <wps:cNvSpPr/>
                        <wps:spPr>
                          <a:xfrm>
                            <a:off x="0" y="1124710"/>
                            <a:ext cx="51809" cy="172490"/>
                          </a:xfrm>
                          <a:prstGeom prst="rect">
                            <a:avLst/>
                          </a:prstGeom>
                          <a:ln>
                            <a:noFill/>
                          </a:ln>
                        </wps:spPr>
                        <wps:txbx>
                          <w:txbxContent>
                            <w:p w14:paraId="0346D1CC" w14:textId="77777777" w:rsidR="007B52D1" w:rsidRDefault="007B52D1" w:rsidP="00D76E13">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5919" name="Rectangle 5919"/>
                        <wps:cNvSpPr/>
                        <wps:spPr>
                          <a:xfrm>
                            <a:off x="0" y="1286254"/>
                            <a:ext cx="51809" cy="172490"/>
                          </a:xfrm>
                          <a:prstGeom prst="rect">
                            <a:avLst/>
                          </a:prstGeom>
                          <a:ln>
                            <a:noFill/>
                          </a:ln>
                        </wps:spPr>
                        <wps:txbx>
                          <w:txbxContent>
                            <w:p w14:paraId="30177522" w14:textId="77777777" w:rsidR="007B52D1" w:rsidRDefault="007B52D1" w:rsidP="00D76E13">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5920" name="Rectangle 5920"/>
                        <wps:cNvSpPr/>
                        <wps:spPr>
                          <a:xfrm>
                            <a:off x="0" y="1444750"/>
                            <a:ext cx="51809" cy="172490"/>
                          </a:xfrm>
                          <a:prstGeom prst="rect">
                            <a:avLst/>
                          </a:prstGeom>
                          <a:ln>
                            <a:noFill/>
                          </a:ln>
                        </wps:spPr>
                        <wps:txbx>
                          <w:txbxContent>
                            <w:p w14:paraId="77C16272" w14:textId="77777777" w:rsidR="007B52D1" w:rsidRDefault="007B52D1" w:rsidP="00D76E13">
                              <w:pPr>
                                <w:spacing w:after="160" w:line="259" w:lineRule="auto"/>
                              </w:pPr>
                              <w:r>
                                <w:rPr>
                                  <w:rFonts w:ascii="Arial" w:eastAsia="Arial" w:hAnsi="Arial" w:cs="Arial"/>
                                  <w:b/>
                                </w:rPr>
                                <w:t xml:space="preserve"> </w:t>
                              </w:r>
                            </w:p>
                          </w:txbxContent>
                        </wps:txbx>
                        <wps:bodyPr horzOverflow="overflow" vert="horz" lIns="0" tIns="0" rIns="0" bIns="0" rtlCol="0">
                          <a:noAutofit/>
                        </wps:bodyPr>
                      </wps:wsp>
                      <wps:wsp>
                        <wps:cNvPr id="5921" name="Rectangle 5921"/>
                        <wps:cNvSpPr/>
                        <wps:spPr>
                          <a:xfrm>
                            <a:off x="0" y="1604770"/>
                            <a:ext cx="51809" cy="172490"/>
                          </a:xfrm>
                          <a:prstGeom prst="rect">
                            <a:avLst/>
                          </a:prstGeom>
                          <a:ln>
                            <a:noFill/>
                          </a:ln>
                        </wps:spPr>
                        <wps:txbx>
                          <w:txbxContent>
                            <w:p w14:paraId="55EA3785" w14:textId="77777777" w:rsidR="007B52D1" w:rsidRDefault="007B52D1" w:rsidP="00D76E13">
                              <w:pPr>
                                <w:spacing w:after="160" w:line="259" w:lineRule="auto"/>
                              </w:pPr>
                              <w:r>
                                <w:rPr>
                                  <w:rFonts w:ascii="Arial" w:eastAsia="Arial" w:hAnsi="Arial" w:cs="Arial"/>
                                  <w:b/>
                                </w:rPr>
                                <w:t xml:space="preserve"> </w:t>
                              </w:r>
                            </w:p>
                          </w:txbxContent>
                        </wps:txbx>
                        <wps:bodyPr horzOverflow="overflow" vert="horz" lIns="0" tIns="0" rIns="0" bIns="0" rtlCol="0">
                          <a:noAutofit/>
                        </wps:bodyPr>
                      </wps:wsp>
                      <wps:wsp>
                        <wps:cNvPr id="5922" name="Rectangle 5922"/>
                        <wps:cNvSpPr/>
                        <wps:spPr>
                          <a:xfrm>
                            <a:off x="0" y="1766312"/>
                            <a:ext cx="51809" cy="172491"/>
                          </a:xfrm>
                          <a:prstGeom prst="rect">
                            <a:avLst/>
                          </a:prstGeom>
                          <a:ln>
                            <a:noFill/>
                          </a:ln>
                        </wps:spPr>
                        <wps:txbx>
                          <w:txbxContent>
                            <w:p w14:paraId="40841527" w14:textId="77777777" w:rsidR="007B52D1" w:rsidRDefault="007B52D1" w:rsidP="00D76E13">
                              <w:pPr>
                                <w:spacing w:after="160" w:line="259" w:lineRule="auto"/>
                              </w:pPr>
                              <w:r>
                                <w:rPr>
                                  <w:rFonts w:ascii="Arial" w:eastAsia="Arial" w:hAnsi="Arial" w:cs="Arial"/>
                                  <w:b/>
                                </w:rPr>
                                <w:t xml:space="preserve"> </w:t>
                              </w:r>
                            </w:p>
                          </w:txbxContent>
                        </wps:txbx>
                        <wps:bodyPr horzOverflow="overflow" vert="horz" lIns="0" tIns="0" rIns="0" bIns="0" rtlCol="0">
                          <a:noAutofit/>
                        </wps:bodyPr>
                      </wps:wsp>
                      <wps:wsp>
                        <wps:cNvPr id="5923" name="Rectangle 5923"/>
                        <wps:cNvSpPr/>
                        <wps:spPr>
                          <a:xfrm>
                            <a:off x="0" y="1926332"/>
                            <a:ext cx="51809" cy="172491"/>
                          </a:xfrm>
                          <a:prstGeom prst="rect">
                            <a:avLst/>
                          </a:prstGeom>
                          <a:ln>
                            <a:noFill/>
                          </a:ln>
                        </wps:spPr>
                        <wps:txbx>
                          <w:txbxContent>
                            <w:p w14:paraId="0FDD89DB" w14:textId="77777777" w:rsidR="007B52D1" w:rsidRDefault="007B52D1" w:rsidP="00D76E13">
                              <w:pPr>
                                <w:spacing w:after="160" w:line="259" w:lineRule="auto"/>
                              </w:pPr>
                              <w:r>
                                <w:rPr>
                                  <w:rFonts w:ascii="Arial" w:eastAsia="Arial" w:hAnsi="Arial" w:cs="Arial"/>
                                  <w:b/>
                                </w:rPr>
                                <w:t xml:space="preserve"> </w:t>
                              </w:r>
                            </w:p>
                          </w:txbxContent>
                        </wps:txbx>
                        <wps:bodyPr horzOverflow="overflow" vert="horz" lIns="0" tIns="0" rIns="0" bIns="0" rtlCol="0">
                          <a:noAutofit/>
                        </wps:bodyPr>
                      </wps:wsp>
                      <wps:wsp>
                        <wps:cNvPr id="5924" name="Rectangle 5924"/>
                        <wps:cNvSpPr/>
                        <wps:spPr>
                          <a:xfrm>
                            <a:off x="0" y="2087876"/>
                            <a:ext cx="51809" cy="172490"/>
                          </a:xfrm>
                          <a:prstGeom prst="rect">
                            <a:avLst/>
                          </a:prstGeom>
                          <a:ln>
                            <a:noFill/>
                          </a:ln>
                        </wps:spPr>
                        <wps:txbx>
                          <w:txbxContent>
                            <w:p w14:paraId="770925D3" w14:textId="77777777" w:rsidR="007B52D1" w:rsidRDefault="007B52D1" w:rsidP="00D76E13">
                              <w:pPr>
                                <w:spacing w:after="160" w:line="259" w:lineRule="auto"/>
                              </w:pPr>
                              <w:r>
                                <w:rPr>
                                  <w:rFonts w:ascii="Arial" w:eastAsia="Arial" w:hAnsi="Arial" w:cs="Arial"/>
                                  <w:b/>
                                </w:rPr>
                                <w:t xml:space="preserve"> </w:t>
                              </w:r>
                            </w:p>
                          </w:txbxContent>
                        </wps:txbx>
                        <wps:bodyPr horzOverflow="overflow" vert="horz" lIns="0" tIns="0" rIns="0" bIns="0" rtlCol="0">
                          <a:noAutofit/>
                        </wps:bodyPr>
                      </wps:wsp>
                      <wps:wsp>
                        <wps:cNvPr id="5925" name="Rectangle 5925"/>
                        <wps:cNvSpPr/>
                        <wps:spPr>
                          <a:xfrm>
                            <a:off x="0" y="2247896"/>
                            <a:ext cx="51809" cy="172492"/>
                          </a:xfrm>
                          <a:prstGeom prst="rect">
                            <a:avLst/>
                          </a:prstGeom>
                          <a:ln>
                            <a:noFill/>
                          </a:ln>
                        </wps:spPr>
                        <wps:txbx>
                          <w:txbxContent>
                            <w:p w14:paraId="6BCBF0ED" w14:textId="77777777" w:rsidR="007B52D1" w:rsidRDefault="007B52D1" w:rsidP="00D76E13">
                              <w:pPr>
                                <w:spacing w:after="160" w:line="259" w:lineRule="auto"/>
                              </w:pPr>
                              <w:r>
                                <w:rPr>
                                  <w:rFonts w:ascii="Arial" w:eastAsia="Arial" w:hAnsi="Arial" w:cs="Arial"/>
                                  <w:b/>
                                </w:rPr>
                                <w:t xml:space="preserve"> </w:t>
                              </w:r>
                            </w:p>
                          </w:txbxContent>
                        </wps:txbx>
                        <wps:bodyPr horzOverflow="overflow" vert="horz" lIns="0" tIns="0" rIns="0" bIns="0" rtlCol="0">
                          <a:noAutofit/>
                        </wps:bodyPr>
                      </wps:wsp>
                      <wps:wsp>
                        <wps:cNvPr id="5926" name="Rectangle 5926"/>
                        <wps:cNvSpPr/>
                        <wps:spPr>
                          <a:xfrm>
                            <a:off x="0" y="2407916"/>
                            <a:ext cx="51809" cy="172491"/>
                          </a:xfrm>
                          <a:prstGeom prst="rect">
                            <a:avLst/>
                          </a:prstGeom>
                          <a:ln>
                            <a:noFill/>
                          </a:ln>
                        </wps:spPr>
                        <wps:txbx>
                          <w:txbxContent>
                            <w:p w14:paraId="703B7B57" w14:textId="77777777" w:rsidR="007B52D1" w:rsidRDefault="007B52D1" w:rsidP="00D76E13">
                              <w:pPr>
                                <w:spacing w:after="160" w:line="259" w:lineRule="auto"/>
                              </w:pPr>
                              <w:r>
                                <w:rPr>
                                  <w:rFonts w:ascii="Arial" w:eastAsia="Arial" w:hAnsi="Arial" w:cs="Arial"/>
                                  <w:b/>
                                </w:rPr>
                                <w:t xml:space="preserve"> </w:t>
                              </w:r>
                            </w:p>
                          </w:txbxContent>
                        </wps:txbx>
                        <wps:bodyPr horzOverflow="overflow" vert="horz" lIns="0" tIns="0" rIns="0" bIns="0" rtlCol="0">
                          <a:noAutofit/>
                        </wps:bodyPr>
                      </wps:wsp>
                      <wps:wsp>
                        <wps:cNvPr id="5927" name="Rectangle 5927"/>
                        <wps:cNvSpPr/>
                        <wps:spPr>
                          <a:xfrm>
                            <a:off x="0" y="2569460"/>
                            <a:ext cx="51809" cy="172491"/>
                          </a:xfrm>
                          <a:prstGeom prst="rect">
                            <a:avLst/>
                          </a:prstGeom>
                          <a:ln>
                            <a:noFill/>
                          </a:ln>
                        </wps:spPr>
                        <wps:txbx>
                          <w:txbxContent>
                            <w:p w14:paraId="1A1001D9" w14:textId="77777777" w:rsidR="007B52D1" w:rsidRDefault="007B52D1" w:rsidP="00D76E13">
                              <w:pPr>
                                <w:spacing w:after="160" w:line="259" w:lineRule="auto"/>
                              </w:pPr>
                              <w:r>
                                <w:rPr>
                                  <w:rFonts w:ascii="Arial" w:eastAsia="Arial" w:hAnsi="Arial" w:cs="Arial"/>
                                  <w:b/>
                                </w:rPr>
                                <w:t xml:space="preserve"> </w:t>
                              </w:r>
                            </w:p>
                          </w:txbxContent>
                        </wps:txbx>
                        <wps:bodyPr horzOverflow="overflow" vert="horz" lIns="0" tIns="0" rIns="0" bIns="0" rtlCol="0">
                          <a:noAutofit/>
                        </wps:bodyPr>
                      </wps:wsp>
                      <wps:wsp>
                        <wps:cNvPr id="5928" name="Rectangle 5928"/>
                        <wps:cNvSpPr/>
                        <wps:spPr>
                          <a:xfrm>
                            <a:off x="0" y="2729480"/>
                            <a:ext cx="51809" cy="172491"/>
                          </a:xfrm>
                          <a:prstGeom prst="rect">
                            <a:avLst/>
                          </a:prstGeom>
                          <a:ln>
                            <a:noFill/>
                          </a:ln>
                        </wps:spPr>
                        <wps:txbx>
                          <w:txbxContent>
                            <w:p w14:paraId="3A6843BD" w14:textId="77777777" w:rsidR="007B52D1" w:rsidRDefault="007B52D1" w:rsidP="00D76E13">
                              <w:pPr>
                                <w:spacing w:after="160" w:line="259" w:lineRule="auto"/>
                              </w:pPr>
                              <w:r>
                                <w:rPr>
                                  <w:rFonts w:ascii="Arial" w:eastAsia="Arial" w:hAnsi="Arial" w:cs="Arial"/>
                                  <w:b/>
                                </w:rPr>
                                <w:t xml:space="preserve"> </w:t>
                              </w:r>
                            </w:p>
                          </w:txbxContent>
                        </wps:txbx>
                        <wps:bodyPr horzOverflow="overflow" vert="horz" lIns="0" tIns="0" rIns="0" bIns="0" rtlCol="0">
                          <a:noAutofit/>
                        </wps:bodyPr>
                      </wps:wsp>
                      <wps:wsp>
                        <wps:cNvPr id="5929" name="Rectangle 5929"/>
                        <wps:cNvSpPr/>
                        <wps:spPr>
                          <a:xfrm>
                            <a:off x="0" y="2891024"/>
                            <a:ext cx="51809" cy="172491"/>
                          </a:xfrm>
                          <a:prstGeom prst="rect">
                            <a:avLst/>
                          </a:prstGeom>
                          <a:ln>
                            <a:noFill/>
                          </a:ln>
                        </wps:spPr>
                        <wps:txbx>
                          <w:txbxContent>
                            <w:p w14:paraId="6663E904" w14:textId="77777777" w:rsidR="007B52D1" w:rsidRDefault="007B52D1" w:rsidP="00D76E13">
                              <w:pPr>
                                <w:spacing w:after="160" w:line="259" w:lineRule="auto"/>
                              </w:pPr>
                              <w:r>
                                <w:rPr>
                                  <w:rFonts w:ascii="Arial" w:eastAsia="Arial" w:hAnsi="Arial" w:cs="Arial"/>
                                  <w:b/>
                                </w:rPr>
                                <w:t xml:space="preserve"> </w:t>
                              </w:r>
                            </w:p>
                          </w:txbxContent>
                        </wps:txbx>
                        <wps:bodyPr horzOverflow="overflow" vert="horz" lIns="0" tIns="0" rIns="0" bIns="0" rtlCol="0">
                          <a:noAutofit/>
                        </wps:bodyPr>
                      </wps:wsp>
                      <wps:wsp>
                        <wps:cNvPr id="63927" name="Shape 63927"/>
                        <wps:cNvSpPr/>
                        <wps:spPr>
                          <a:xfrm>
                            <a:off x="135644" y="679785"/>
                            <a:ext cx="797052" cy="853440"/>
                          </a:xfrm>
                          <a:custGeom>
                            <a:avLst/>
                            <a:gdLst/>
                            <a:ahLst/>
                            <a:cxnLst/>
                            <a:rect l="0" t="0" r="0" b="0"/>
                            <a:pathLst>
                              <a:path w="797052" h="853440">
                                <a:moveTo>
                                  <a:pt x="0" y="0"/>
                                </a:moveTo>
                                <a:lnTo>
                                  <a:pt x="797052" y="0"/>
                                </a:lnTo>
                                <a:lnTo>
                                  <a:pt x="797052" y="853440"/>
                                </a:lnTo>
                                <a:lnTo>
                                  <a:pt x="0" y="8534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3928" name="Shape 63928"/>
                        <wps:cNvSpPr/>
                        <wps:spPr>
                          <a:xfrm>
                            <a:off x="109736" y="653877"/>
                            <a:ext cx="798576" cy="854964"/>
                          </a:xfrm>
                          <a:custGeom>
                            <a:avLst/>
                            <a:gdLst/>
                            <a:ahLst/>
                            <a:cxnLst/>
                            <a:rect l="0" t="0" r="0" b="0"/>
                            <a:pathLst>
                              <a:path w="798576" h="854964">
                                <a:moveTo>
                                  <a:pt x="0" y="0"/>
                                </a:moveTo>
                                <a:lnTo>
                                  <a:pt x="798576" y="0"/>
                                </a:lnTo>
                                <a:lnTo>
                                  <a:pt x="798576" y="854964"/>
                                </a:lnTo>
                                <a:lnTo>
                                  <a:pt x="0" y="854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72" name="Shape 5972"/>
                        <wps:cNvSpPr/>
                        <wps:spPr>
                          <a:xfrm>
                            <a:off x="109736" y="653877"/>
                            <a:ext cx="798576" cy="854964"/>
                          </a:xfrm>
                          <a:custGeom>
                            <a:avLst/>
                            <a:gdLst/>
                            <a:ahLst/>
                            <a:cxnLst/>
                            <a:rect l="0" t="0" r="0" b="0"/>
                            <a:pathLst>
                              <a:path w="798576" h="854964">
                                <a:moveTo>
                                  <a:pt x="0" y="854964"/>
                                </a:moveTo>
                                <a:lnTo>
                                  <a:pt x="798576" y="854964"/>
                                </a:lnTo>
                                <a:lnTo>
                                  <a:pt x="798576"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973" name="Rectangle 5973"/>
                        <wps:cNvSpPr/>
                        <wps:spPr>
                          <a:xfrm>
                            <a:off x="306331" y="727401"/>
                            <a:ext cx="573092" cy="122224"/>
                          </a:xfrm>
                          <a:prstGeom prst="rect">
                            <a:avLst/>
                          </a:prstGeom>
                          <a:ln>
                            <a:noFill/>
                          </a:ln>
                        </wps:spPr>
                        <wps:txbx>
                          <w:txbxContent>
                            <w:p w14:paraId="712F911E" w14:textId="77777777" w:rsidR="007B52D1" w:rsidRDefault="007B52D1" w:rsidP="00D76E13">
                              <w:pPr>
                                <w:spacing w:after="160" w:line="259" w:lineRule="auto"/>
                              </w:pPr>
                              <w:r>
                                <w:rPr>
                                  <w:sz w:val="16"/>
                                </w:rPr>
                                <w:t xml:space="preserve">Generator </w:t>
                              </w:r>
                            </w:p>
                          </w:txbxContent>
                        </wps:txbx>
                        <wps:bodyPr horzOverflow="overflow" vert="horz" lIns="0" tIns="0" rIns="0" bIns="0" rtlCol="0">
                          <a:noAutofit/>
                        </wps:bodyPr>
                      </wps:wsp>
                      <wps:wsp>
                        <wps:cNvPr id="5974" name="Rectangle 5974"/>
                        <wps:cNvSpPr/>
                        <wps:spPr>
                          <a:xfrm>
                            <a:off x="376435" y="843225"/>
                            <a:ext cx="386615" cy="122224"/>
                          </a:xfrm>
                          <a:prstGeom prst="rect">
                            <a:avLst/>
                          </a:prstGeom>
                          <a:ln>
                            <a:noFill/>
                          </a:ln>
                        </wps:spPr>
                        <wps:txbx>
                          <w:txbxContent>
                            <w:p w14:paraId="30A6A17E" w14:textId="77777777" w:rsidR="007B52D1" w:rsidRDefault="007B52D1" w:rsidP="00D76E13">
                              <w:pPr>
                                <w:spacing w:after="160" w:line="259" w:lineRule="auto"/>
                              </w:pPr>
                              <w:r>
                                <w:rPr>
                                  <w:sz w:val="16"/>
                                </w:rPr>
                                <w:t xml:space="preserve">Ruchu </w:t>
                              </w:r>
                            </w:p>
                          </w:txbxContent>
                        </wps:txbx>
                        <wps:bodyPr horzOverflow="overflow" vert="horz" lIns="0" tIns="0" rIns="0" bIns="0" rtlCol="0">
                          <a:noAutofit/>
                        </wps:bodyPr>
                      </wps:wsp>
                      <wps:wsp>
                        <wps:cNvPr id="5975" name="Rectangle 5975"/>
                        <wps:cNvSpPr/>
                        <wps:spPr>
                          <a:xfrm>
                            <a:off x="248419" y="960573"/>
                            <a:ext cx="693401" cy="122224"/>
                          </a:xfrm>
                          <a:prstGeom prst="rect">
                            <a:avLst/>
                          </a:prstGeom>
                          <a:ln>
                            <a:noFill/>
                          </a:ln>
                        </wps:spPr>
                        <wps:txbx>
                          <w:txbxContent>
                            <w:p w14:paraId="7FF9A968" w14:textId="77777777" w:rsidR="007B52D1" w:rsidRDefault="007B52D1" w:rsidP="00D76E13">
                              <w:pPr>
                                <w:spacing w:after="160" w:line="259" w:lineRule="auto"/>
                              </w:pPr>
                              <w:r>
                                <w:rPr>
                                  <w:sz w:val="16"/>
                                </w:rPr>
                                <w:t>NASK SA</w:t>
                              </w:r>
                            </w:p>
                          </w:txbxContent>
                        </wps:txbx>
                        <wps:bodyPr horzOverflow="overflow" vert="horz" lIns="0" tIns="0" rIns="0" bIns="0" rtlCol="0">
                          <a:noAutofit/>
                        </wps:bodyPr>
                      </wps:wsp>
                      <wps:wsp>
                        <wps:cNvPr id="5976" name="Rectangle 5976"/>
                        <wps:cNvSpPr/>
                        <wps:spPr>
                          <a:xfrm>
                            <a:off x="771151" y="926225"/>
                            <a:ext cx="50643" cy="182423"/>
                          </a:xfrm>
                          <a:prstGeom prst="rect">
                            <a:avLst/>
                          </a:prstGeom>
                          <a:ln>
                            <a:noFill/>
                          </a:ln>
                        </wps:spPr>
                        <wps:txbx>
                          <w:txbxContent>
                            <w:p w14:paraId="13A62817" w14:textId="77777777" w:rsidR="007B52D1" w:rsidRDefault="007B52D1" w:rsidP="00D76E13">
                              <w:pPr>
                                <w:spacing w:after="160" w:line="259" w:lineRule="auto"/>
                              </w:pPr>
                              <w:r>
                                <w:t xml:space="preserve"> </w:t>
                              </w:r>
                            </w:p>
                          </w:txbxContent>
                        </wps:txbx>
                        <wps:bodyPr horzOverflow="overflow" vert="horz" lIns="0" tIns="0" rIns="0" bIns="0" rtlCol="0">
                          <a:noAutofit/>
                        </wps:bodyPr>
                      </wps:wsp>
                      <wps:wsp>
                        <wps:cNvPr id="5977" name="Rectangle 5977"/>
                        <wps:cNvSpPr/>
                        <wps:spPr>
                          <a:xfrm>
                            <a:off x="509023" y="1095389"/>
                            <a:ext cx="50643" cy="182423"/>
                          </a:xfrm>
                          <a:prstGeom prst="rect">
                            <a:avLst/>
                          </a:prstGeom>
                          <a:ln>
                            <a:noFill/>
                          </a:ln>
                        </wps:spPr>
                        <wps:txbx>
                          <w:txbxContent>
                            <w:p w14:paraId="49909301" w14:textId="77777777" w:rsidR="007B52D1" w:rsidRDefault="007B52D1" w:rsidP="00D76E13">
                              <w:pPr>
                                <w:spacing w:after="160" w:line="259" w:lineRule="auto"/>
                              </w:pPr>
                              <w:r>
                                <w:t xml:space="preserve"> </w:t>
                              </w:r>
                            </w:p>
                          </w:txbxContent>
                        </wps:txbx>
                        <wps:bodyPr horzOverflow="overflow" vert="horz" lIns="0" tIns="0" rIns="0" bIns="0" rtlCol="0">
                          <a:noAutofit/>
                        </wps:bodyPr>
                      </wps:wsp>
                      <wps:wsp>
                        <wps:cNvPr id="63929" name="Shape 63929"/>
                        <wps:cNvSpPr/>
                        <wps:spPr>
                          <a:xfrm>
                            <a:off x="1211588" y="408513"/>
                            <a:ext cx="836676" cy="1124712"/>
                          </a:xfrm>
                          <a:custGeom>
                            <a:avLst/>
                            <a:gdLst/>
                            <a:ahLst/>
                            <a:cxnLst/>
                            <a:rect l="0" t="0" r="0" b="0"/>
                            <a:pathLst>
                              <a:path w="836676" h="1124712">
                                <a:moveTo>
                                  <a:pt x="0" y="0"/>
                                </a:moveTo>
                                <a:lnTo>
                                  <a:pt x="836676" y="0"/>
                                </a:lnTo>
                                <a:lnTo>
                                  <a:pt x="836676" y="1124712"/>
                                </a:lnTo>
                                <a:lnTo>
                                  <a:pt x="0" y="1124712"/>
                                </a:lnTo>
                                <a:lnTo>
                                  <a:pt x="0" y="0"/>
                                </a:lnTo>
                              </a:path>
                            </a:pathLst>
                          </a:custGeom>
                          <a:ln w="0" cap="rnd">
                            <a:miter lim="101600"/>
                          </a:ln>
                        </wps:spPr>
                        <wps:style>
                          <a:lnRef idx="0">
                            <a:srgbClr val="000000">
                              <a:alpha val="0"/>
                            </a:srgbClr>
                          </a:lnRef>
                          <a:fillRef idx="1">
                            <a:srgbClr val="808080"/>
                          </a:fillRef>
                          <a:effectRef idx="0">
                            <a:scrgbClr r="0" g="0" b="0"/>
                          </a:effectRef>
                          <a:fontRef idx="none"/>
                        </wps:style>
                        <wps:bodyPr/>
                      </wps:wsp>
                      <wps:wsp>
                        <wps:cNvPr id="63930" name="Shape 63930"/>
                        <wps:cNvSpPr/>
                        <wps:spPr>
                          <a:xfrm>
                            <a:off x="1185680" y="382605"/>
                            <a:ext cx="836676" cy="1126237"/>
                          </a:xfrm>
                          <a:custGeom>
                            <a:avLst/>
                            <a:gdLst/>
                            <a:ahLst/>
                            <a:cxnLst/>
                            <a:rect l="0" t="0" r="0" b="0"/>
                            <a:pathLst>
                              <a:path w="836676" h="1126237">
                                <a:moveTo>
                                  <a:pt x="0" y="0"/>
                                </a:moveTo>
                                <a:lnTo>
                                  <a:pt x="836676" y="0"/>
                                </a:lnTo>
                                <a:lnTo>
                                  <a:pt x="836676" y="1126237"/>
                                </a:lnTo>
                                <a:lnTo>
                                  <a:pt x="0" y="1126237"/>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980" name="Shape 5980"/>
                        <wps:cNvSpPr/>
                        <wps:spPr>
                          <a:xfrm>
                            <a:off x="1185680" y="382605"/>
                            <a:ext cx="836676" cy="1126237"/>
                          </a:xfrm>
                          <a:custGeom>
                            <a:avLst/>
                            <a:gdLst/>
                            <a:ahLst/>
                            <a:cxnLst/>
                            <a:rect l="0" t="0" r="0" b="0"/>
                            <a:pathLst>
                              <a:path w="836676" h="1126237">
                                <a:moveTo>
                                  <a:pt x="0" y="1126237"/>
                                </a:moveTo>
                                <a:lnTo>
                                  <a:pt x="836676" y="1126237"/>
                                </a:lnTo>
                                <a:lnTo>
                                  <a:pt x="836676"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981" name="Rectangle 5981"/>
                        <wps:cNvSpPr/>
                        <wps:spPr>
                          <a:xfrm>
                            <a:off x="1281691" y="467500"/>
                            <a:ext cx="50643" cy="182423"/>
                          </a:xfrm>
                          <a:prstGeom prst="rect">
                            <a:avLst/>
                          </a:prstGeom>
                          <a:ln>
                            <a:noFill/>
                          </a:ln>
                        </wps:spPr>
                        <wps:txbx>
                          <w:txbxContent>
                            <w:p w14:paraId="0822EFB7" w14:textId="77777777" w:rsidR="007B52D1" w:rsidRDefault="007B52D1" w:rsidP="00D76E13">
                              <w:pPr>
                                <w:spacing w:after="160" w:line="259" w:lineRule="auto"/>
                              </w:pPr>
                              <w:r>
                                <w:t xml:space="preserve"> </w:t>
                              </w:r>
                            </w:p>
                          </w:txbxContent>
                        </wps:txbx>
                        <wps:bodyPr horzOverflow="overflow" vert="horz" lIns="0" tIns="0" rIns="0" bIns="0" rtlCol="0">
                          <a:noAutofit/>
                        </wps:bodyPr>
                      </wps:wsp>
                      <wps:wsp>
                        <wps:cNvPr id="5982" name="Rectangle 5982"/>
                        <wps:cNvSpPr/>
                        <wps:spPr>
                          <a:xfrm>
                            <a:off x="1281691" y="642761"/>
                            <a:ext cx="50643" cy="182423"/>
                          </a:xfrm>
                          <a:prstGeom prst="rect">
                            <a:avLst/>
                          </a:prstGeom>
                          <a:ln>
                            <a:noFill/>
                          </a:ln>
                        </wps:spPr>
                        <wps:txbx>
                          <w:txbxContent>
                            <w:p w14:paraId="6AD822D7" w14:textId="77777777" w:rsidR="007B52D1" w:rsidRDefault="007B52D1" w:rsidP="00D76E13">
                              <w:pPr>
                                <w:spacing w:after="160" w:line="259" w:lineRule="auto"/>
                              </w:pPr>
                              <w:r>
                                <w:t xml:space="preserve"> </w:t>
                              </w:r>
                            </w:p>
                          </w:txbxContent>
                        </wps:txbx>
                        <wps:bodyPr horzOverflow="overflow" vert="horz" lIns="0" tIns="0" rIns="0" bIns="0" rtlCol="0">
                          <a:noAutofit/>
                        </wps:bodyPr>
                      </wps:wsp>
                      <wps:wsp>
                        <wps:cNvPr id="5983" name="Rectangle 5983"/>
                        <wps:cNvSpPr/>
                        <wps:spPr>
                          <a:xfrm>
                            <a:off x="1395991" y="806650"/>
                            <a:ext cx="585253" cy="122224"/>
                          </a:xfrm>
                          <a:prstGeom prst="rect">
                            <a:avLst/>
                          </a:prstGeom>
                          <a:ln>
                            <a:noFill/>
                          </a:ln>
                        </wps:spPr>
                        <wps:txbx>
                          <w:txbxContent>
                            <w:p w14:paraId="0047390B" w14:textId="77777777" w:rsidR="007B52D1" w:rsidRDefault="007B52D1" w:rsidP="00D76E13">
                              <w:pPr>
                                <w:spacing w:after="160" w:line="259" w:lineRule="auto"/>
                              </w:pPr>
                              <w:r>
                                <w:rPr>
                                  <w:sz w:val="16"/>
                                </w:rPr>
                                <w:t xml:space="preserve">System </w:t>
                              </w:r>
                            </w:p>
                          </w:txbxContent>
                        </wps:txbx>
                        <wps:bodyPr horzOverflow="overflow" vert="horz" lIns="0" tIns="0" rIns="0" bIns="0" rtlCol="0">
                          <a:noAutofit/>
                        </wps:bodyPr>
                      </wps:wsp>
                      <wps:wsp>
                        <wps:cNvPr id="5984" name="Rectangle 5984"/>
                        <wps:cNvSpPr/>
                        <wps:spPr>
                          <a:xfrm>
                            <a:off x="1341127" y="927046"/>
                            <a:ext cx="729165" cy="122224"/>
                          </a:xfrm>
                          <a:prstGeom prst="rect">
                            <a:avLst/>
                          </a:prstGeom>
                          <a:ln>
                            <a:noFill/>
                          </a:ln>
                        </wps:spPr>
                        <wps:txbx>
                          <w:txbxContent>
                            <w:p w14:paraId="652A2E03" w14:textId="77777777" w:rsidR="007B52D1" w:rsidRDefault="007B52D1" w:rsidP="00D76E13">
                              <w:pPr>
                                <w:spacing w:after="160" w:line="259" w:lineRule="auto"/>
                              </w:pPr>
                              <w:r>
                                <w:rPr>
                                  <w:sz w:val="16"/>
                                </w:rPr>
                                <w:t xml:space="preserve">NASK SA </w:t>
                              </w:r>
                            </w:p>
                          </w:txbxContent>
                        </wps:txbx>
                        <wps:bodyPr horzOverflow="overflow" vert="horz" lIns="0" tIns="0" rIns="0" bIns="0" rtlCol="0">
                          <a:noAutofit/>
                        </wps:bodyPr>
                      </wps:wsp>
                      <wps:wsp>
                        <wps:cNvPr id="5985" name="Shape 5985"/>
                        <wps:cNvSpPr/>
                        <wps:spPr>
                          <a:xfrm>
                            <a:off x="908312" y="894669"/>
                            <a:ext cx="281940" cy="76200"/>
                          </a:xfrm>
                          <a:custGeom>
                            <a:avLst/>
                            <a:gdLst/>
                            <a:ahLst/>
                            <a:cxnLst/>
                            <a:rect l="0" t="0" r="0" b="0"/>
                            <a:pathLst>
                              <a:path w="281940" h="76200">
                                <a:moveTo>
                                  <a:pt x="76200" y="0"/>
                                </a:moveTo>
                                <a:lnTo>
                                  <a:pt x="76200" y="33528"/>
                                </a:lnTo>
                                <a:lnTo>
                                  <a:pt x="277368" y="33528"/>
                                </a:lnTo>
                                <a:lnTo>
                                  <a:pt x="280416" y="35052"/>
                                </a:lnTo>
                                <a:lnTo>
                                  <a:pt x="281940" y="38100"/>
                                </a:lnTo>
                                <a:lnTo>
                                  <a:pt x="280416" y="41148"/>
                                </a:lnTo>
                                <a:lnTo>
                                  <a:pt x="277368" y="42673"/>
                                </a:lnTo>
                                <a:lnTo>
                                  <a:pt x="76200" y="42673"/>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986" name="Shape 5986"/>
                        <wps:cNvSpPr/>
                        <wps:spPr>
                          <a:xfrm>
                            <a:off x="908312" y="1016589"/>
                            <a:ext cx="281940" cy="76200"/>
                          </a:xfrm>
                          <a:custGeom>
                            <a:avLst/>
                            <a:gdLst/>
                            <a:ahLst/>
                            <a:cxnLst/>
                            <a:rect l="0" t="0" r="0" b="0"/>
                            <a:pathLst>
                              <a:path w="281940" h="76200">
                                <a:moveTo>
                                  <a:pt x="76200" y="0"/>
                                </a:moveTo>
                                <a:lnTo>
                                  <a:pt x="76200" y="33527"/>
                                </a:lnTo>
                                <a:lnTo>
                                  <a:pt x="277368" y="33527"/>
                                </a:lnTo>
                                <a:lnTo>
                                  <a:pt x="280416" y="35052"/>
                                </a:lnTo>
                                <a:lnTo>
                                  <a:pt x="281940" y="38100"/>
                                </a:lnTo>
                                <a:lnTo>
                                  <a:pt x="280416" y="41148"/>
                                </a:lnTo>
                                <a:lnTo>
                                  <a:pt x="277368" y="42672"/>
                                </a:lnTo>
                                <a:lnTo>
                                  <a:pt x="76200" y="42672"/>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987" name="Shape 5987"/>
                        <wps:cNvSpPr/>
                        <wps:spPr>
                          <a:xfrm>
                            <a:off x="908312" y="1108029"/>
                            <a:ext cx="281940" cy="76200"/>
                          </a:xfrm>
                          <a:custGeom>
                            <a:avLst/>
                            <a:gdLst/>
                            <a:ahLst/>
                            <a:cxnLst/>
                            <a:rect l="0" t="0" r="0" b="0"/>
                            <a:pathLst>
                              <a:path w="281940" h="76200">
                                <a:moveTo>
                                  <a:pt x="76200" y="0"/>
                                </a:moveTo>
                                <a:lnTo>
                                  <a:pt x="76200" y="33528"/>
                                </a:lnTo>
                                <a:lnTo>
                                  <a:pt x="277368" y="33528"/>
                                </a:lnTo>
                                <a:lnTo>
                                  <a:pt x="280416" y="35052"/>
                                </a:lnTo>
                                <a:lnTo>
                                  <a:pt x="281940" y="38100"/>
                                </a:lnTo>
                                <a:lnTo>
                                  <a:pt x="280416" y="41149"/>
                                </a:lnTo>
                                <a:lnTo>
                                  <a:pt x="277368" y="42673"/>
                                </a:lnTo>
                                <a:lnTo>
                                  <a:pt x="76200" y="42673"/>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988" name="Shape 5988"/>
                        <wps:cNvSpPr/>
                        <wps:spPr>
                          <a:xfrm>
                            <a:off x="903740" y="1229949"/>
                            <a:ext cx="281940" cy="76200"/>
                          </a:xfrm>
                          <a:custGeom>
                            <a:avLst/>
                            <a:gdLst/>
                            <a:ahLst/>
                            <a:cxnLst/>
                            <a:rect l="0" t="0" r="0" b="0"/>
                            <a:pathLst>
                              <a:path w="281940" h="76200">
                                <a:moveTo>
                                  <a:pt x="205740" y="0"/>
                                </a:moveTo>
                                <a:lnTo>
                                  <a:pt x="281940" y="38100"/>
                                </a:lnTo>
                                <a:lnTo>
                                  <a:pt x="205740" y="76200"/>
                                </a:lnTo>
                                <a:lnTo>
                                  <a:pt x="205740" y="42672"/>
                                </a:lnTo>
                                <a:lnTo>
                                  <a:pt x="4572" y="42672"/>
                                </a:lnTo>
                                <a:lnTo>
                                  <a:pt x="0" y="41148"/>
                                </a:lnTo>
                                <a:lnTo>
                                  <a:pt x="0" y="35052"/>
                                </a:lnTo>
                                <a:lnTo>
                                  <a:pt x="4572" y="33528"/>
                                </a:lnTo>
                                <a:lnTo>
                                  <a:pt x="205740" y="33528"/>
                                </a:lnTo>
                                <a:lnTo>
                                  <a:pt x="20574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989" name="Shape 5989"/>
                        <wps:cNvSpPr/>
                        <wps:spPr>
                          <a:xfrm>
                            <a:off x="903740" y="1351869"/>
                            <a:ext cx="281940" cy="76200"/>
                          </a:xfrm>
                          <a:custGeom>
                            <a:avLst/>
                            <a:gdLst/>
                            <a:ahLst/>
                            <a:cxnLst/>
                            <a:rect l="0" t="0" r="0" b="0"/>
                            <a:pathLst>
                              <a:path w="281940" h="76200">
                                <a:moveTo>
                                  <a:pt x="205740" y="0"/>
                                </a:moveTo>
                                <a:lnTo>
                                  <a:pt x="281940" y="38100"/>
                                </a:lnTo>
                                <a:lnTo>
                                  <a:pt x="205740" y="76200"/>
                                </a:lnTo>
                                <a:lnTo>
                                  <a:pt x="205740" y="42673"/>
                                </a:lnTo>
                                <a:lnTo>
                                  <a:pt x="4572" y="42673"/>
                                </a:lnTo>
                                <a:lnTo>
                                  <a:pt x="0" y="41148"/>
                                </a:lnTo>
                                <a:lnTo>
                                  <a:pt x="0" y="35052"/>
                                </a:lnTo>
                                <a:lnTo>
                                  <a:pt x="4572" y="33528"/>
                                </a:lnTo>
                                <a:lnTo>
                                  <a:pt x="205740" y="33528"/>
                                </a:lnTo>
                                <a:lnTo>
                                  <a:pt x="20574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990" name="Shape 5990"/>
                        <wps:cNvSpPr/>
                        <wps:spPr>
                          <a:xfrm>
                            <a:off x="903740" y="1443309"/>
                            <a:ext cx="281940" cy="76200"/>
                          </a:xfrm>
                          <a:custGeom>
                            <a:avLst/>
                            <a:gdLst/>
                            <a:ahLst/>
                            <a:cxnLst/>
                            <a:rect l="0" t="0" r="0" b="0"/>
                            <a:pathLst>
                              <a:path w="281940" h="76200">
                                <a:moveTo>
                                  <a:pt x="205740" y="0"/>
                                </a:moveTo>
                                <a:lnTo>
                                  <a:pt x="281940" y="38100"/>
                                </a:lnTo>
                                <a:lnTo>
                                  <a:pt x="205740" y="76200"/>
                                </a:lnTo>
                                <a:lnTo>
                                  <a:pt x="205740" y="42672"/>
                                </a:lnTo>
                                <a:lnTo>
                                  <a:pt x="4572" y="42672"/>
                                </a:lnTo>
                                <a:lnTo>
                                  <a:pt x="0" y="41148"/>
                                </a:lnTo>
                                <a:lnTo>
                                  <a:pt x="0" y="35052"/>
                                </a:lnTo>
                                <a:lnTo>
                                  <a:pt x="4572" y="33528"/>
                                </a:lnTo>
                                <a:lnTo>
                                  <a:pt x="205740" y="33528"/>
                                </a:lnTo>
                                <a:lnTo>
                                  <a:pt x="20574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931" name="Shape 63931"/>
                        <wps:cNvSpPr/>
                        <wps:spPr>
                          <a:xfrm>
                            <a:off x="3998984" y="408513"/>
                            <a:ext cx="835152" cy="1188720"/>
                          </a:xfrm>
                          <a:custGeom>
                            <a:avLst/>
                            <a:gdLst/>
                            <a:ahLst/>
                            <a:cxnLst/>
                            <a:rect l="0" t="0" r="0" b="0"/>
                            <a:pathLst>
                              <a:path w="835152" h="1188720">
                                <a:moveTo>
                                  <a:pt x="0" y="0"/>
                                </a:moveTo>
                                <a:lnTo>
                                  <a:pt x="835152" y="0"/>
                                </a:lnTo>
                                <a:lnTo>
                                  <a:pt x="835152" y="1188720"/>
                                </a:lnTo>
                                <a:lnTo>
                                  <a:pt x="0" y="1188720"/>
                                </a:lnTo>
                                <a:lnTo>
                                  <a:pt x="0" y="0"/>
                                </a:lnTo>
                              </a:path>
                            </a:pathLst>
                          </a:custGeom>
                          <a:ln w="0" cap="rnd">
                            <a:miter lim="101600"/>
                          </a:ln>
                        </wps:spPr>
                        <wps:style>
                          <a:lnRef idx="0">
                            <a:srgbClr val="000000">
                              <a:alpha val="0"/>
                            </a:srgbClr>
                          </a:lnRef>
                          <a:fillRef idx="1">
                            <a:srgbClr val="808080"/>
                          </a:fillRef>
                          <a:effectRef idx="0">
                            <a:scrgbClr r="0" g="0" b="0"/>
                          </a:effectRef>
                          <a:fontRef idx="none"/>
                        </wps:style>
                        <wps:bodyPr/>
                      </wps:wsp>
                      <wps:wsp>
                        <wps:cNvPr id="63932" name="Shape 63932"/>
                        <wps:cNvSpPr/>
                        <wps:spPr>
                          <a:xfrm>
                            <a:off x="3998984" y="392130"/>
                            <a:ext cx="836676" cy="1188721"/>
                          </a:xfrm>
                          <a:custGeom>
                            <a:avLst/>
                            <a:gdLst/>
                            <a:ahLst/>
                            <a:cxnLst/>
                            <a:rect l="0" t="0" r="0" b="0"/>
                            <a:pathLst>
                              <a:path w="836676" h="1188721">
                                <a:moveTo>
                                  <a:pt x="0" y="0"/>
                                </a:moveTo>
                                <a:lnTo>
                                  <a:pt x="836676" y="0"/>
                                </a:lnTo>
                                <a:lnTo>
                                  <a:pt x="836676" y="1188721"/>
                                </a:lnTo>
                                <a:lnTo>
                                  <a:pt x="0" y="1188721"/>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993" name="Shape 5993"/>
                        <wps:cNvSpPr/>
                        <wps:spPr>
                          <a:xfrm>
                            <a:off x="3973075" y="382605"/>
                            <a:ext cx="836676" cy="1188721"/>
                          </a:xfrm>
                          <a:custGeom>
                            <a:avLst/>
                            <a:gdLst/>
                            <a:ahLst/>
                            <a:cxnLst/>
                            <a:rect l="0" t="0" r="0" b="0"/>
                            <a:pathLst>
                              <a:path w="836676" h="1188721">
                                <a:moveTo>
                                  <a:pt x="0" y="1188721"/>
                                </a:moveTo>
                                <a:lnTo>
                                  <a:pt x="836676" y="1188721"/>
                                </a:lnTo>
                                <a:lnTo>
                                  <a:pt x="836676"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994" name="Rectangle 5994"/>
                        <wps:cNvSpPr/>
                        <wps:spPr>
                          <a:xfrm>
                            <a:off x="4069086" y="459994"/>
                            <a:ext cx="37983" cy="136817"/>
                          </a:xfrm>
                          <a:prstGeom prst="rect">
                            <a:avLst/>
                          </a:prstGeom>
                          <a:ln>
                            <a:noFill/>
                          </a:ln>
                        </wps:spPr>
                        <wps:txbx>
                          <w:txbxContent>
                            <w:p w14:paraId="51C4F80E" w14:textId="77777777" w:rsidR="007B52D1" w:rsidRDefault="007B52D1" w:rsidP="00D76E13">
                              <w:pPr>
                                <w:spacing w:after="160" w:line="259" w:lineRule="auto"/>
                              </w:pPr>
                              <w:r>
                                <w:rPr>
                                  <w:sz w:val="18"/>
                                </w:rPr>
                                <w:t xml:space="preserve"> </w:t>
                              </w:r>
                            </w:p>
                          </w:txbxContent>
                        </wps:txbx>
                        <wps:bodyPr horzOverflow="overflow" vert="horz" lIns="0" tIns="0" rIns="0" bIns="0" rtlCol="0">
                          <a:noAutofit/>
                        </wps:bodyPr>
                      </wps:wsp>
                      <wps:wsp>
                        <wps:cNvPr id="5995" name="Rectangle 5995"/>
                        <wps:cNvSpPr/>
                        <wps:spPr>
                          <a:xfrm>
                            <a:off x="4069086" y="591059"/>
                            <a:ext cx="37983" cy="136818"/>
                          </a:xfrm>
                          <a:prstGeom prst="rect">
                            <a:avLst/>
                          </a:prstGeom>
                          <a:ln>
                            <a:noFill/>
                          </a:ln>
                        </wps:spPr>
                        <wps:txbx>
                          <w:txbxContent>
                            <w:p w14:paraId="50BB9B93" w14:textId="77777777" w:rsidR="007B52D1" w:rsidRDefault="007B52D1" w:rsidP="00D76E13">
                              <w:pPr>
                                <w:spacing w:after="160" w:line="259" w:lineRule="auto"/>
                              </w:pPr>
                              <w:r>
                                <w:rPr>
                                  <w:sz w:val="18"/>
                                </w:rPr>
                                <w:t xml:space="preserve"> </w:t>
                              </w:r>
                            </w:p>
                          </w:txbxContent>
                        </wps:txbx>
                        <wps:bodyPr horzOverflow="overflow" vert="horz" lIns="0" tIns="0" rIns="0" bIns="0" rtlCol="0">
                          <a:noAutofit/>
                        </wps:bodyPr>
                      </wps:wsp>
                      <wps:wsp>
                        <wps:cNvPr id="5996" name="Rectangle 5996"/>
                        <wps:cNvSpPr/>
                        <wps:spPr>
                          <a:xfrm>
                            <a:off x="4069086" y="722123"/>
                            <a:ext cx="37983" cy="136817"/>
                          </a:xfrm>
                          <a:prstGeom prst="rect">
                            <a:avLst/>
                          </a:prstGeom>
                          <a:ln>
                            <a:noFill/>
                          </a:ln>
                        </wps:spPr>
                        <wps:txbx>
                          <w:txbxContent>
                            <w:p w14:paraId="312AE66F" w14:textId="77777777" w:rsidR="007B52D1" w:rsidRDefault="007B52D1" w:rsidP="00D76E13">
                              <w:pPr>
                                <w:spacing w:after="160" w:line="259" w:lineRule="auto"/>
                              </w:pPr>
                              <w:r>
                                <w:rPr>
                                  <w:sz w:val="18"/>
                                </w:rPr>
                                <w:t xml:space="preserve"> </w:t>
                              </w:r>
                            </w:p>
                          </w:txbxContent>
                        </wps:txbx>
                        <wps:bodyPr horzOverflow="overflow" vert="horz" lIns="0" tIns="0" rIns="0" bIns="0" rtlCol="0">
                          <a:noAutofit/>
                        </wps:bodyPr>
                      </wps:wsp>
                      <wps:wsp>
                        <wps:cNvPr id="5997" name="Rectangle 5997"/>
                        <wps:cNvSpPr/>
                        <wps:spPr>
                          <a:xfrm>
                            <a:off x="4183386" y="849322"/>
                            <a:ext cx="585254" cy="122224"/>
                          </a:xfrm>
                          <a:prstGeom prst="rect">
                            <a:avLst/>
                          </a:prstGeom>
                          <a:ln>
                            <a:noFill/>
                          </a:ln>
                        </wps:spPr>
                        <wps:txbx>
                          <w:txbxContent>
                            <w:p w14:paraId="33801805" w14:textId="77777777" w:rsidR="007B52D1" w:rsidRPr="00C8164D" w:rsidRDefault="007B52D1" w:rsidP="00D76E13">
                              <w:pPr>
                                <w:spacing w:after="160" w:line="259" w:lineRule="auto"/>
                              </w:pPr>
                              <w:r w:rsidRPr="00C8164D">
                                <w:rPr>
                                  <w:sz w:val="16"/>
                                </w:rPr>
                                <w:t xml:space="preserve">SIP Proxy </w:t>
                              </w:r>
                            </w:p>
                          </w:txbxContent>
                        </wps:txbx>
                        <wps:bodyPr horzOverflow="overflow" vert="horz" lIns="0" tIns="0" rIns="0" bIns="0" rtlCol="0">
                          <a:noAutofit/>
                        </wps:bodyPr>
                      </wps:wsp>
                      <wps:wsp>
                        <wps:cNvPr id="5998" name="Rectangle 5998"/>
                        <wps:cNvSpPr/>
                        <wps:spPr>
                          <a:xfrm>
                            <a:off x="4085850" y="969718"/>
                            <a:ext cx="844698" cy="122224"/>
                          </a:xfrm>
                          <a:prstGeom prst="rect">
                            <a:avLst/>
                          </a:prstGeom>
                          <a:ln>
                            <a:noFill/>
                          </a:ln>
                        </wps:spPr>
                        <wps:txbx>
                          <w:txbxContent>
                            <w:p w14:paraId="5C1A7715" w14:textId="77777777" w:rsidR="007B52D1" w:rsidRPr="00C8164D" w:rsidRDefault="007B52D1" w:rsidP="00D76E13">
                              <w:pPr>
                                <w:spacing w:after="160" w:line="259" w:lineRule="auto"/>
                              </w:pPr>
                              <w:r w:rsidRPr="00C8164D">
                                <w:rPr>
                                  <w:sz w:val="16"/>
                                </w:rPr>
                                <w:t xml:space="preserve">Operatora </w:t>
                              </w:r>
                            </w:p>
                          </w:txbxContent>
                        </wps:txbx>
                        <wps:bodyPr horzOverflow="overflow" vert="horz" lIns="0" tIns="0" rIns="0" bIns="0" rtlCol="0">
                          <a:noAutofit/>
                        </wps:bodyPr>
                      </wps:wsp>
                      <wps:wsp>
                        <wps:cNvPr id="63933" name="Shape 63933"/>
                        <wps:cNvSpPr/>
                        <wps:spPr>
                          <a:xfrm>
                            <a:off x="5113028" y="957153"/>
                            <a:ext cx="743712" cy="640080"/>
                          </a:xfrm>
                          <a:custGeom>
                            <a:avLst/>
                            <a:gdLst/>
                            <a:ahLst/>
                            <a:cxnLst/>
                            <a:rect l="0" t="0" r="0" b="0"/>
                            <a:pathLst>
                              <a:path w="743712" h="640080">
                                <a:moveTo>
                                  <a:pt x="0" y="0"/>
                                </a:moveTo>
                                <a:lnTo>
                                  <a:pt x="743712" y="0"/>
                                </a:lnTo>
                                <a:lnTo>
                                  <a:pt x="743712" y="640080"/>
                                </a:lnTo>
                                <a:lnTo>
                                  <a:pt x="0" y="640080"/>
                                </a:lnTo>
                                <a:lnTo>
                                  <a:pt x="0" y="0"/>
                                </a:lnTo>
                              </a:path>
                            </a:pathLst>
                          </a:custGeom>
                          <a:ln w="0" cap="rnd">
                            <a:miter lim="101600"/>
                          </a:ln>
                        </wps:spPr>
                        <wps:style>
                          <a:lnRef idx="0">
                            <a:srgbClr val="000000">
                              <a:alpha val="0"/>
                            </a:srgbClr>
                          </a:lnRef>
                          <a:fillRef idx="1">
                            <a:srgbClr val="808080"/>
                          </a:fillRef>
                          <a:effectRef idx="0">
                            <a:scrgbClr r="0" g="0" b="0"/>
                          </a:effectRef>
                          <a:fontRef idx="none"/>
                        </wps:style>
                        <wps:bodyPr/>
                      </wps:wsp>
                      <wps:wsp>
                        <wps:cNvPr id="63934" name="Shape 63934"/>
                        <wps:cNvSpPr/>
                        <wps:spPr>
                          <a:xfrm>
                            <a:off x="5087120" y="931245"/>
                            <a:ext cx="743712" cy="640080"/>
                          </a:xfrm>
                          <a:custGeom>
                            <a:avLst/>
                            <a:gdLst/>
                            <a:ahLst/>
                            <a:cxnLst/>
                            <a:rect l="0" t="0" r="0" b="0"/>
                            <a:pathLst>
                              <a:path w="743712" h="640080">
                                <a:moveTo>
                                  <a:pt x="0" y="0"/>
                                </a:moveTo>
                                <a:lnTo>
                                  <a:pt x="743712" y="0"/>
                                </a:lnTo>
                                <a:lnTo>
                                  <a:pt x="743712" y="640080"/>
                                </a:lnTo>
                                <a:lnTo>
                                  <a:pt x="0" y="64008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6001" name="Shape 6001"/>
                        <wps:cNvSpPr/>
                        <wps:spPr>
                          <a:xfrm>
                            <a:off x="5087120" y="931245"/>
                            <a:ext cx="743712" cy="640080"/>
                          </a:xfrm>
                          <a:custGeom>
                            <a:avLst/>
                            <a:gdLst/>
                            <a:ahLst/>
                            <a:cxnLst/>
                            <a:rect l="0" t="0" r="0" b="0"/>
                            <a:pathLst>
                              <a:path w="743712" h="640080">
                                <a:moveTo>
                                  <a:pt x="0" y="640080"/>
                                </a:moveTo>
                                <a:lnTo>
                                  <a:pt x="743712" y="640080"/>
                                </a:lnTo>
                                <a:lnTo>
                                  <a:pt x="743712"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002" name="Rectangle 6002"/>
                        <wps:cNvSpPr/>
                        <wps:spPr>
                          <a:xfrm>
                            <a:off x="5257805" y="1003246"/>
                            <a:ext cx="573093" cy="122224"/>
                          </a:xfrm>
                          <a:prstGeom prst="rect">
                            <a:avLst/>
                          </a:prstGeom>
                          <a:ln>
                            <a:noFill/>
                          </a:ln>
                        </wps:spPr>
                        <wps:txbx>
                          <w:txbxContent>
                            <w:p w14:paraId="75F48209" w14:textId="77777777" w:rsidR="007B52D1" w:rsidRDefault="007B52D1" w:rsidP="00D76E13">
                              <w:pPr>
                                <w:spacing w:after="160" w:line="259" w:lineRule="auto"/>
                              </w:pPr>
                              <w:r>
                                <w:rPr>
                                  <w:sz w:val="16"/>
                                </w:rPr>
                                <w:t xml:space="preserve">Generator </w:t>
                              </w:r>
                            </w:p>
                          </w:txbxContent>
                        </wps:txbx>
                        <wps:bodyPr horzOverflow="overflow" vert="horz" lIns="0" tIns="0" rIns="0" bIns="0" rtlCol="0">
                          <a:noAutofit/>
                        </wps:bodyPr>
                      </wps:wsp>
                      <wps:wsp>
                        <wps:cNvPr id="6003" name="Rectangle 6003"/>
                        <wps:cNvSpPr/>
                        <wps:spPr>
                          <a:xfrm>
                            <a:off x="5327909" y="1120594"/>
                            <a:ext cx="386615" cy="122224"/>
                          </a:xfrm>
                          <a:prstGeom prst="rect">
                            <a:avLst/>
                          </a:prstGeom>
                          <a:ln>
                            <a:noFill/>
                          </a:ln>
                        </wps:spPr>
                        <wps:txbx>
                          <w:txbxContent>
                            <w:p w14:paraId="2DD5EDD8" w14:textId="77777777" w:rsidR="007B52D1" w:rsidRDefault="007B52D1" w:rsidP="00D76E13">
                              <w:pPr>
                                <w:spacing w:after="160" w:line="259" w:lineRule="auto"/>
                              </w:pPr>
                              <w:r>
                                <w:rPr>
                                  <w:sz w:val="16"/>
                                </w:rPr>
                                <w:t xml:space="preserve">Ruchu </w:t>
                              </w:r>
                            </w:p>
                          </w:txbxContent>
                        </wps:txbx>
                        <wps:bodyPr horzOverflow="overflow" vert="horz" lIns="0" tIns="0" rIns="0" bIns="0" rtlCol="0">
                          <a:noAutofit/>
                        </wps:bodyPr>
                      </wps:wsp>
                      <wps:wsp>
                        <wps:cNvPr id="6004" name="Rectangle 6004"/>
                        <wps:cNvSpPr/>
                        <wps:spPr>
                          <a:xfrm>
                            <a:off x="5193797" y="1236642"/>
                            <a:ext cx="738796" cy="105805"/>
                          </a:xfrm>
                          <a:prstGeom prst="rect">
                            <a:avLst/>
                          </a:prstGeom>
                          <a:ln>
                            <a:noFill/>
                          </a:ln>
                        </wps:spPr>
                        <wps:txbx>
                          <w:txbxContent>
                            <w:p w14:paraId="712AB0D8" w14:textId="77777777" w:rsidR="007B52D1" w:rsidRPr="00C8164D" w:rsidRDefault="007B52D1" w:rsidP="00D76E13">
                              <w:pPr>
                                <w:spacing w:after="160" w:line="259" w:lineRule="auto"/>
                              </w:pPr>
                              <w:r w:rsidRPr="00C8164D">
                                <w:rPr>
                                  <w:sz w:val="14"/>
                                </w:rPr>
                                <w:t xml:space="preserve">Operatora </w:t>
                              </w:r>
                            </w:p>
                          </w:txbxContent>
                        </wps:txbx>
                        <wps:bodyPr horzOverflow="overflow" vert="horz" lIns="0" tIns="0" rIns="0" bIns="0" rtlCol="0">
                          <a:noAutofit/>
                        </wps:bodyPr>
                      </wps:wsp>
                      <wps:wsp>
                        <wps:cNvPr id="6005" name="Rectangle 6005"/>
                        <wps:cNvSpPr/>
                        <wps:spPr>
                          <a:xfrm>
                            <a:off x="5460497" y="1316776"/>
                            <a:ext cx="42482" cy="163919"/>
                          </a:xfrm>
                          <a:prstGeom prst="rect">
                            <a:avLst/>
                          </a:prstGeom>
                          <a:ln>
                            <a:noFill/>
                          </a:ln>
                        </wps:spPr>
                        <wps:txbx>
                          <w:txbxContent>
                            <w:p w14:paraId="609A9851" w14:textId="77777777" w:rsidR="007B52D1" w:rsidRDefault="007B52D1" w:rsidP="00D76E13">
                              <w:pPr>
                                <w:spacing w:after="160" w:line="259" w:lineRule="auto"/>
                              </w:pPr>
                              <w:r>
                                <w:rPr>
                                  <w:sz w:val="16"/>
                                </w:rPr>
                                <w:t xml:space="preserve"> </w:t>
                              </w:r>
                            </w:p>
                          </w:txbxContent>
                        </wps:txbx>
                        <wps:bodyPr horzOverflow="overflow" vert="horz" lIns="0" tIns="0" rIns="0" bIns="0" rtlCol="0">
                          <a:noAutofit/>
                        </wps:bodyPr>
                      </wps:wsp>
                      <wps:wsp>
                        <wps:cNvPr id="6006" name="Shape 6006"/>
                        <wps:cNvSpPr/>
                        <wps:spPr>
                          <a:xfrm>
                            <a:off x="4809752" y="984585"/>
                            <a:ext cx="281940" cy="76200"/>
                          </a:xfrm>
                          <a:custGeom>
                            <a:avLst/>
                            <a:gdLst/>
                            <a:ahLst/>
                            <a:cxnLst/>
                            <a:rect l="0" t="0" r="0" b="0"/>
                            <a:pathLst>
                              <a:path w="281940" h="76200">
                                <a:moveTo>
                                  <a:pt x="76200" y="0"/>
                                </a:moveTo>
                                <a:lnTo>
                                  <a:pt x="76200" y="33528"/>
                                </a:lnTo>
                                <a:lnTo>
                                  <a:pt x="277368" y="33528"/>
                                </a:lnTo>
                                <a:lnTo>
                                  <a:pt x="280416" y="35052"/>
                                </a:lnTo>
                                <a:lnTo>
                                  <a:pt x="281940" y="38100"/>
                                </a:lnTo>
                                <a:lnTo>
                                  <a:pt x="280416" y="41148"/>
                                </a:lnTo>
                                <a:lnTo>
                                  <a:pt x="277368" y="42672"/>
                                </a:lnTo>
                                <a:lnTo>
                                  <a:pt x="76200" y="42672"/>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007" name="Shape 6007"/>
                        <wps:cNvSpPr/>
                        <wps:spPr>
                          <a:xfrm>
                            <a:off x="4809752" y="1106505"/>
                            <a:ext cx="281940" cy="76200"/>
                          </a:xfrm>
                          <a:custGeom>
                            <a:avLst/>
                            <a:gdLst/>
                            <a:ahLst/>
                            <a:cxnLst/>
                            <a:rect l="0" t="0" r="0" b="0"/>
                            <a:pathLst>
                              <a:path w="281940" h="76200">
                                <a:moveTo>
                                  <a:pt x="76200" y="0"/>
                                </a:moveTo>
                                <a:lnTo>
                                  <a:pt x="76200" y="33528"/>
                                </a:lnTo>
                                <a:lnTo>
                                  <a:pt x="277368" y="33528"/>
                                </a:lnTo>
                                <a:lnTo>
                                  <a:pt x="280416" y="35052"/>
                                </a:lnTo>
                                <a:lnTo>
                                  <a:pt x="281940" y="38100"/>
                                </a:lnTo>
                                <a:lnTo>
                                  <a:pt x="280416" y="42673"/>
                                </a:lnTo>
                                <a:lnTo>
                                  <a:pt x="277368" y="44197"/>
                                </a:lnTo>
                                <a:lnTo>
                                  <a:pt x="76200" y="44197"/>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008" name="Shape 6008"/>
                        <wps:cNvSpPr/>
                        <wps:spPr>
                          <a:xfrm>
                            <a:off x="4809752" y="1197945"/>
                            <a:ext cx="281940" cy="76200"/>
                          </a:xfrm>
                          <a:custGeom>
                            <a:avLst/>
                            <a:gdLst/>
                            <a:ahLst/>
                            <a:cxnLst/>
                            <a:rect l="0" t="0" r="0" b="0"/>
                            <a:pathLst>
                              <a:path w="281940" h="76200">
                                <a:moveTo>
                                  <a:pt x="76200" y="0"/>
                                </a:moveTo>
                                <a:lnTo>
                                  <a:pt x="76200" y="33528"/>
                                </a:lnTo>
                                <a:lnTo>
                                  <a:pt x="277368" y="33528"/>
                                </a:lnTo>
                                <a:lnTo>
                                  <a:pt x="280416" y="35052"/>
                                </a:lnTo>
                                <a:lnTo>
                                  <a:pt x="281940" y="38100"/>
                                </a:lnTo>
                                <a:lnTo>
                                  <a:pt x="280416" y="42672"/>
                                </a:lnTo>
                                <a:lnTo>
                                  <a:pt x="277368" y="44197"/>
                                </a:lnTo>
                                <a:lnTo>
                                  <a:pt x="76200" y="44197"/>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009" name="Shape 6009"/>
                        <wps:cNvSpPr/>
                        <wps:spPr>
                          <a:xfrm>
                            <a:off x="4805180" y="1319865"/>
                            <a:ext cx="281940" cy="76200"/>
                          </a:xfrm>
                          <a:custGeom>
                            <a:avLst/>
                            <a:gdLst/>
                            <a:ahLst/>
                            <a:cxnLst/>
                            <a:rect l="0" t="0" r="0" b="0"/>
                            <a:pathLst>
                              <a:path w="281940" h="76200">
                                <a:moveTo>
                                  <a:pt x="205740" y="0"/>
                                </a:moveTo>
                                <a:lnTo>
                                  <a:pt x="281940" y="38100"/>
                                </a:lnTo>
                                <a:lnTo>
                                  <a:pt x="205740" y="76200"/>
                                </a:lnTo>
                                <a:lnTo>
                                  <a:pt x="205740" y="44196"/>
                                </a:lnTo>
                                <a:lnTo>
                                  <a:pt x="4572" y="44196"/>
                                </a:lnTo>
                                <a:lnTo>
                                  <a:pt x="0" y="42672"/>
                                </a:lnTo>
                                <a:lnTo>
                                  <a:pt x="0" y="35051"/>
                                </a:lnTo>
                                <a:lnTo>
                                  <a:pt x="4572" y="33527"/>
                                </a:lnTo>
                                <a:lnTo>
                                  <a:pt x="205740" y="33527"/>
                                </a:lnTo>
                                <a:lnTo>
                                  <a:pt x="20574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010" name="Shape 6010"/>
                        <wps:cNvSpPr/>
                        <wps:spPr>
                          <a:xfrm>
                            <a:off x="4805180" y="1441785"/>
                            <a:ext cx="281940" cy="76200"/>
                          </a:xfrm>
                          <a:custGeom>
                            <a:avLst/>
                            <a:gdLst/>
                            <a:ahLst/>
                            <a:cxnLst/>
                            <a:rect l="0" t="0" r="0" b="0"/>
                            <a:pathLst>
                              <a:path w="281940" h="76200">
                                <a:moveTo>
                                  <a:pt x="205740" y="0"/>
                                </a:moveTo>
                                <a:lnTo>
                                  <a:pt x="281940" y="38100"/>
                                </a:lnTo>
                                <a:lnTo>
                                  <a:pt x="205740" y="76200"/>
                                </a:lnTo>
                                <a:lnTo>
                                  <a:pt x="205740" y="44196"/>
                                </a:lnTo>
                                <a:lnTo>
                                  <a:pt x="4572" y="44196"/>
                                </a:lnTo>
                                <a:lnTo>
                                  <a:pt x="0" y="42672"/>
                                </a:lnTo>
                                <a:lnTo>
                                  <a:pt x="0" y="35052"/>
                                </a:lnTo>
                                <a:lnTo>
                                  <a:pt x="4572" y="33528"/>
                                </a:lnTo>
                                <a:lnTo>
                                  <a:pt x="205740" y="33528"/>
                                </a:lnTo>
                                <a:lnTo>
                                  <a:pt x="20574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011" name="Shape 6011"/>
                        <wps:cNvSpPr/>
                        <wps:spPr>
                          <a:xfrm>
                            <a:off x="4805180" y="1533225"/>
                            <a:ext cx="281940" cy="76200"/>
                          </a:xfrm>
                          <a:custGeom>
                            <a:avLst/>
                            <a:gdLst/>
                            <a:ahLst/>
                            <a:cxnLst/>
                            <a:rect l="0" t="0" r="0" b="0"/>
                            <a:pathLst>
                              <a:path w="281940" h="76200">
                                <a:moveTo>
                                  <a:pt x="205740" y="0"/>
                                </a:moveTo>
                                <a:lnTo>
                                  <a:pt x="281940" y="38100"/>
                                </a:lnTo>
                                <a:lnTo>
                                  <a:pt x="205740" y="76200"/>
                                </a:lnTo>
                                <a:lnTo>
                                  <a:pt x="205740" y="44196"/>
                                </a:lnTo>
                                <a:lnTo>
                                  <a:pt x="4572" y="44196"/>
                                </a:lnTo>
                                <a:lnTo>
                                  <a:pt x="0" y="42672"/>
                                </a:lnTo>
                                <a:lnTo>
                                  <a:pt x="0" y="35052"/>
                                </a:lnTo>
                                <a:lnTo>
                                  <a:pt x="4572" y="33528"/>
                                </a:lnTo>
                                <a:lnTo>
                                  <a:pt x="205740" y="33528"/>
                                </a:lnTo>
                                <a:lnTo>
                                  <a:pt x="20574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012" name="Shape 6012"/>
                        <wps:cNvSpPr/>
                        <wps:spPr>
                          <a:xfrm>
                            <a:off x="16772" y="9225"/>
                            <a:ext cx="2694432" cy="2936748"/>
                          </a:xfrm>
                          <a:custGeom>
                            <a:avLst/>
                            <a:gdLst/>
                            <a:ahLst/>
                            <a:cxnLst/>
                            <a:rect l="0" t="0" r="0" b="0"/>
                            <a:pathLst>
                              <a:path w="2694432" h="2936748">
                                <a:moveTo>
                                  <a:pt x="0" y="2936748"/>
                                </a:moveTo>
                                <a:lnTo>
                                  <a:pt x="2694432" y="2936748"/>
                                </a:lnTo>
                                <a:lnTo>
                                  <a:pt x="2694432" y="0"/>
                                </a:lnTo>
                                <a:lnTo>
                                  <a:pt x="0" y="0"/>
                                </a:lnTo>
                                <a:close/>
                              </a:path>
                            </a:pathLst>
                          </a:custGeom>
                          <a:ln w="9525" cap="flat">
                            <a:custDash>
                              <a:ds d="300000" sp="225000"/>
                            </a:custDash>
                            <a:miter lim="101600"/>
                          </a:ln>
                        </wps:spPr>
                        <wps:style>
                          <a:lnRef idx="1">
                            <a:srgbClr val="000000"/>
                          </a:lnRef>
                          <a:fillRef idx="0">
                            <a:srgbClr val="000000">
                              <a:alpha val="0"/>
                            </a:srgbClr>
                          </a:fillRef>
                          <a:effectRef idx="0">
                            <a:scrgbClr r="0" g="0" b="0"/>
                          </a:effectRef>
                          <a:fontRef idx="none"/>
                        </wps:style>
                        <wps:bodyPr/>
                      </wps:wsp>
                      <wps:wsp>
                        <wps:cNvPr id="6013" name="Shape 6013"/>
                        <wps:cNvSpPr/>
                        <wps:spPr>
                          <a:xfrm>
                            <a:off x="3159260" y="81"/>
                            <a:ext cx="2694432" cy="3017520"/>
                          </a:xfrm>
                          <a:custGeom>
                            <a:avLst/>
                            <a:gdLst/>
                            <a:ahLst/>
                            <a:cxnLst/>
                            <a:rect l="0" t="0" r="0" b="0"/>
                            <a:pathLst>
                              <a:path w="2694432" h="3017520">
                                <a:moveTo>
                                  <a:pt x="0" y="3017520"/>
                                </a:moveTo>
                                <a:lnTo>
                                  <a:pt x="2694432" y="3017520"/>
                                </a:lnTo>
                                <a:lnTo>
                                  <a:pt x="2694432" y="0"/>
                                </a:lnTo>
                                <a:lnTo>
                                  <a:pt x="0" y="0"/>
                                </a:lnTo>
                                <a:close/>
                              </a:path>
                            </a:pathLst>
                          </a:custGeom>
                          <a:ln w="9525" cap="flat">
                            <a:custDash>
                              <a:ds d="300000" sp="225000"/>
                            </a:custDash>
                            <a:miter lim="101600"/>
                          </a:ln>
                        </wps:spPr>
                        <wps:style>
                          <a:lnRef idx="1">
                            <a:srgbClr val="000000"/>
                          </a:lnRef>
                          <a:fillRef idx="0">
                            <a:srgbClr val="000000">
                              <a:alpha val="0"/>
                            </a:srgbClr>
                          </a:fillRef>
                          <a:effectRef idx="0">
                            <a:scrgbClr r="0" g="0" b="0"/>
                          </a:effectRef>
                          <a:fontRef idx="none"/>
                        </wps:style>
                        <wps:bodyPr/>
                      </wps:wsp>
                      <wps:wsp>
                        <wps:cNvPr id="6015" name="Rectangle 6015"/>
                        <wps:cNvSpPr/>
                        <wps:spPr>
                          <a:xfrm>
                            <a:off x="2898654" y="654250"/>
                            <a:ext cx="118028" cy="122224"/>
                          </a:xfrm>
                          <a:prstGeom prst="rect">
                            <a:avLst/>
                          </a:prstGeom>
                          <a:ln>
                            <a:noFill/>
                          </a:ln>
                        </wps:spPr>
                        <wps:txbx>
                          <w:txbxContent>
                            <w:p w14:paraId="0E6BCB32" w14:textId="77777777" w:rsidR="007B52D1" w:rsidRDefault="007B52D1" w:rsidP="00D76E13">
                              <w:pPr>
                                <w:spacing w:after="160" w:line="259" w:lineRule="auto"/>
                              </w:pPr>
                              <w:r>
                                <w:rPr>
                                  <w:sz w:val="16"/>
                                </w:rPr>
                                <w:t>IP</w:t>
                              </w:r>
                            </w:p>
                          </w:txbxContent>
                        </wps:txbx>
                        <wps:bodyPr horzOverflow="overflow" vert="horz" lIns="0" tIns="0" rIns="0" bIns="0" rtlCol="0">
                          <a:noAutofit/>
                        </wps:bodyPr>
                      </wps:wsp>
                      <wps:wsp>
                        <wps:cNvPr id="6017" name="Rectangle 6017"/>
                        <wps:cNvSpPr/>
                        <wps:spPr>
                          <a:xfrm>
                            <a:off x="2988570" y="654250"/>
                            <a:ext cx="33931" cy="122224"/>
                          </a:xfrm>
                          <a:prstGeom prst="rect">
                            <a:avLst/>
                          </a:prstGeom>
                          <a:ln>
                            <a:noFill/>
                          </a:ln>
                        </wps:spPr>
                        <wps:txbx>
                          <w:txbxContent>
                            <w:p w14:paraId="4CAFFBD8" w14:textId="77777777" w:rsidR="007B52D1" w:rsidRDefault="007B52D1" w:rsidP="00D76E13">
                              <w:pPr>
                                <w:spacing w:after="160" w:line="259" w:lineRule="auto"/>
                              </w:pPr>
                              <w:r>
                                <w:rPr>
                                  <w:sz w:val="16"/>
                                </w:rPr>
                                <w:t xml:space="preserve"> </w:t>
                              </w:r>
                            </w:p>
                          </w:txbxContent>
                        </wps:txbx>
                        <wps:bodyPr horzOverflow="overflow" vert="horz" lIns="0" tIns="0" rIns="0" bIns="0" rtlCol="0">
                          <a:noAutofit/>
                        </wps:bodyPr>
                      </wps:wsp>
                      <wps:wsp>
                        <wps:cNvPr id="6018" name="Shape 6018"/>
                        <wps:cNvSpPr/>
                        <wps:spPr>
                          <a:xfrm>
                            <a:off x="2022355" y="893145"/>
                            <a:ext cx="1950720" cy="77724"/>
                          </a:xfrm>
                          <a:custGeom>
                            <a:avLst/>
                            <a:gdLst/>
                            <a:ahLst/>
                            <a:cxnLst/>
                            <a:rect l="0" t="0" r="0" b="0"/>
                            <a:pathLst>
                              <a:path w="1950720" h="77724">
                                <a:moveTo>
                                  <a:pt x="76200" y="0"/>
                                </a:moveTo>
                                <a:lnTo>
                                  <a:pt x="76200" y="33538"/>
                                </a:lnTo>
                                <a:lnTo>
                                  <a:pt x="1874520" y="35042"/>
                                </a:lnTo>
                                <a:lnTo>
                                  <a:pt x="1874520" y="1524"/>
                                </a:lnTo>
                                <a:lnTo>
                                  <a:pt x="1950720" y="39624"/>
                                </a:lnTo>
                                <a:lnTo>
                                  <a:pt x="1874520" y="77724"/>
                                </a:lnTo>
                                <a:lnTo>
                                  <a:pt x="1874520" y="44186"/>
                                </a:lnTo>
                                <a:lnTo>
                                  <a:pt x="76200" y="42682"/>
                                </a:lnTo>
                                <a:lnTo>
                                  <a:pt x="76200" y="76200"/>
                                </a:lnTo>
                                <a:lnTo>
                                  <a:pt x="0" y="38100"/>
                                </a:lnTo>
                                <a:lnTo>
                                  <a:pt x="76200" y="0"/>
                                </a:lnTo>
                                <a:close/>
                              </a:path>
                            </a:pathLst>
                          </a:custGeom>
                          <a:ln w="0" cap="flat">
                            <a:custDash>
                              <a:ds d="300000" sp="225000"/>
                            </a:custDash>
                            <a:miter lim="101600"/>
                          </a:ln>
                        </wps:spPr>
                        <wps:style>
                          <a:lnRef idx="0">
                            <a:srgbClr val="000000">
                              <a:alpha val="0"/>
                            </a:srgbClr>
                          </a:lnRef>
                          <a:fillRef idx="1">
                            <a:srgbClr val="000000"/>
                          </a:fillRef>
                          <a:effectRef idx="0">
                            <a:scrgbClr r="0" g="0" b="0"/>
                          </a:effectRef>
                          <a:fontRef idx="none"/>
                        </wps:style>
                        <wps:bodyPr/>
                      </wps:wsp>
                      <wps:wsp>
                        <wps:cNvPr id="63935" name="Shape 63935"/>
                        <wps:cNvSpPr/>
                        <wps:spPr>
                          <a:xfrm>
                            <a:off x="3272036" y="1912701"/>
                            <a:ext cx="876300" cy="504444"/>
                          </a:xfrm>
                          <a:custGeom>
                            <a:avLst/>
                            <a:gdLst/>
                            <a:ahLst/>
                            <a:cxnLst/>
                            <a:rect l="0" t="0" r="0" b="0"/>
                            <a:pathLst>
                              <a:path w="876300" h="504444">
                                <a:moveTo>
                                  <a:pt x="0" y="0"/>
                                </a:moveTo>
                                <a:lnTo>
                                  <a:pt x="876300" y="0"/>
                                </a:lnTo>
                                <a:lnTo>
                                  <a:pt x="876300" y="504444"/>
                                </a:lnTo>
                                <a:lnTo>
                                  <a:pt x="0" y="504444"/>
                                </a:lnTo>
                                <a:lnTo>
                                  <a:pt x="0" y="0"/>
                                </a:lnTo>
                              </a:path>
                            </a:pathLst>
                          </a:custGeom>
                          <a:ln w="0" cap="flat">
                            <a:custDash>
                              <a:ds d="300000" sp="225000"/>
                            </a:custDash>
                            <a:miter lim="101600"/>
                          </a:ln>
                        </wps:spPr>
                        <wps:style>
                          <a:lnRef idx="0">
                            <a:srgbClr val="000000">
                              <a:alpha val="0"/>
                            </a:srgbClr>
                          </a:lnRef>
                          <a:fillRef idx="1">
                            <a:srgbClr val="FFFFFF"/>
                          </a:fillRef>
                          <a:effectRef idx="0">
                            <a:scrgbClr r="0" g="0" b="0"/>
                          </a:effectRef>
                          <a:fontRef idx="none"/>
                        </wps:style>
                        <wps:bodyPr/>
                      </wps:wsp>
                      <wps:wsp>
                        <wps:cNvPr id="6020" name="Shape 6020"/>
                        <wps:cNvSpPr/>
                        <wps:spPr>
                          <a:xfrm>
                            <a:off x="3272036" y="1912701"/>
                            <a:ext cx="876300" cy="504444"/>
                          </a:xfrm>
                          <a:custGeom>
                            <a:avLst/>
                            <a:gdLst/>
                            <a:ahLst/>
                            <a:cxnLst/>
                            <a:rect l="0" t="0" r="0" b="0"/>
                            <a:pathLst>
                              <a:path w="876300" h="504444">
                                <a:moveTo>
                                  <a:pt x="0" y="504444"/>
                                </a:moveTo>
                                <a:lnTo>
                                  <a:pt x="876300" y="504444"/>
                                </a:lnTo>
                                <a:lnTo>
                                  <a:pt x="8763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021" name="Rectangle 6021"/>
                        <wps:cNvSpPr/>
                        <wps:spPr>
                          <a:xfrm>
                            <a:off x="3368046" y="1996072"/>
                            <a:ext cx="855928" cy="182423"/>
                          </a:xfrm>
                          <a:prstGeom prst="rect">
                            <a:avLst/>
                          </a:prstGeom>
                          <a:ln>
                            <a:noFill/>
                          </a:ln>
                        </wps:spPr>
                        <wps:txbx>
                          <w:txbxContent>
                            <w:p w14:paraId="1B001477" w14:textId="77777777" w:rsidR="007B52D1" w:rsidRDefault="007B52D1" w:rsidP="00D76E13">
                              <w:pPr>
                                <w:spacing w:after="160" w:line="259" w:lineRule="auto"/>
                              </w:pPr>
                              <w:r>
                                <w:t>Analizator</w:t>
                              </w:r>
                            </w:p>
                          </w:txbxContent>
                        </wps:txbx>
                        <wps:bodyPr horzOverflow="overflow" vert="horz" lIns="0" tIns="0" rIns="0" bIns="0" rtlCol="0">
                          <a:noAutofit/>
                        </wps:bodyPr>
                      </wps:wsp>
                      <wps:wsp>
                        <wps:cNvPr id="54966" name="Rectangle 54966"/>
                        <wps:cNvSpPr/>
                        <wps:spPr>
                          <a:xfrm>
                            <a:off x="3418338" y="2175903"/>
                            <a:ext cx="681015" cy="182423"/>
                          </a:xfrm>
                          <a:prstGeom prst="rect">
                            <a:avLst/>
                          </a:prstGeom>
                          <a:ln>
                            <a:noFill/>
                          </a:ln>
                        </wps:spPr>
                        <wps:txbx>
                          <w:txbxContent>
                            <w:p w14:paraId="2D11D89B" w14:textId="77777777" w:rsidR="007B52D1" w:rsidRDefault="007B52D1" w:rsidP="00D76E13">
                              <w:pPr>
                                <w:spacing w:after="160" w:line="259" w:lineRule="auto"/>
                              </w:pPr>
                            </w:p>
                          </w:txbxContent>
                        </wps:txbx>
                        <wps:bodyPr horzOverflow="overflow" vert="horz" lIns="0" tIns="0" rIns="0" bIns="0" rtlCol="0">
                          <a:noAutofit/>
                        </wps:bodyPr>
                      </wps:wsp>
                      <wps:wsp>
                        <wps:cNvPr id="54965" name="Rectangle 54965"/>
                        <wps:cNvSpPr/>
                        <wps:spPr>
                          <a:xfrm>
                            <a:off x="3368046" y="2175903"/>
                            <a:ext cx="67457" cy="182423"/>
                          </a:xfrm>
                          <a:prstGeom prst="rect">
                            <a:avLst/>
                          </a:prstGeom>
                          <a:ln>
                            <a:noFill/>
                          </a:ln>
                        </wps:spPr>
                        <wps:txbx>
                          <w:txbxContent>
                            <w:p w14:paraId="07DFF3A8" w14:textId="77777777" w:rsidR="007B52D1" w:rsidRDefault="007B52D1" w:rsidP="00D76E13">
                              <w:pPr>
                                <w:spacing w:after="160" w:line="259" w:lineRule="auto"/>
                              </w:pPr>
                            </w:p>
                          </w:txbxContent>
                        </wps:txbx>
                        <wps:bodyPr horzOverflow="overflow" vert="horz" lIns="0" tIns="0" rIns="0" bIns="0" rtlCol="0">
                          <a:noAutofit/>
                        </wps:bodyPr>
                      </wps:wsp>
                      <wps:wsp>
                        <wps:cNvPr id="63936" name="Shape 63936"/>
                        <wps:cNvSpPr/>
                        <wps:spPr>
                          <a:xfrm>
                            <a:off x="1670312" y="1912701"/>
                            <a:ext cx="914400" cy="504444"/>
                          </a:xfrm>
                          <a:custGeom>
                            <a:avLst/>
                            <a:gdLst/>
                            <a:ahLst/>
                            <a:cxnLst/>
                            <a:rect l="0" t="0" r="0" b="0"/>
                            <a:pathLst>
                              <a:path w="914400" h="504444">
                                <a:moveTo>
                                  <a:pt x="0" y="0"/>
                                </a:moveTo>
                                <a:lnTo>
                                  <a:pt x="914400" y="0"/>
                                </a:lnTo>
                                <a:lnTo>
                                  <a:pt x="914400" y="504444"/>
                                </a:lnTo>
                                <a:lnTo>
                                  <a:pt x="0" y="504444"/>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6024" name="Shape 6024"/>
                        <wps:cNvSpPr/>
                        <wps:spPr>
                          <a:xfrm>
                            <a:off x="1670312" y="1912701"/>
                            <a:ext cx="914400" cy="504444"/>
                          </a:xfrm>
                          <a:custGeom>
                            <a:avLst/>
                            <a:gdLst/>
                            <a:ahLst/>
                            <a:cxnLst/>
                            <a:rect l="0" t="0" r="0" b="0"/>
                            <a:pathLst>
                              <a:path w="914400" h="504444">
                                <a:moveTo>
                                  <a:pt x="0" y="504444"/>
                                </a:moveTo>
                                <a:lnTo>
                                  <a:pt x="914400" y="504444"/>
                                </a:lnTo>
                                <a:lnTo>
                                  <a:pt x="9144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025" name="Rectangle 6025"/>
                        <wps:cNvSpPr/>
                        <wps:spPr>
                          <a:xfrm>
                            <a:off x="1766322" y="1996072"/>
                            <a:ext cx="1058022" cy="182423"/>
                          </a:xfrm>
                          <a:prstGeom prst="rect">
                            <a:avLst/>
                          </a:prstGeom>
                          <a:ln>
                            <a:noFill/>
                          </a:ln>
                        </wps:spPr>
                        <wps:txbx>
                          <w:txbxContent>
                            <w:p w14:paraId="67E9C8B5" w14:textId="77777777" w:rsidR="007B52D1" w:rsidRDefault="007B52D1" w:rsidP="00D76E13">
                              <w:pPr>
                                <w:spacing w:after="160" w:line="259" w:lineRule="auto"/>
                              </w:pPr>
                              <w:r>
                                <w:t xml:space="preserve">Analizator    </w:t>
                              </w:r>
                            </w:p>
                          </w:txbxContent>
                        </wps:txbx>
                        <wps:bodyPr horzOverflow="overflow" vert="horz" lIns="0" tIns="0" rIns="0" bIns="0" rtlCol="0">
                          <a:noAutofit/>
                        </wps:bodyPr>
                      </wps:wsp>
                      <wps:wsp>
                        <wps:cNvPr id="54964" name="Rectangle 54964"/>
                        <wps:cNvSpPr/>
                        <wps:spPr>
                          <a:xfrm>
                            <a:off x="1816614" y="2175903"/>
                            <a:ext cx="681015" cy="182423"/>
                          </a:xfrm>
                          <a:prstGeom prst="rect">
                            <a:avLst/>
                          </a:prstGeom>
                          <a:ln>
                            <a:noFill/>
                          </a:ln>
                        </wps:spPr>
                        <wps:txbx>
                          <w:txbxContent>
                            <w:p w14:paraId="544FD6C7" w14:textId="77777777" w:rsidR="007B52D1" w:rsidRDefault="007B52D1" w:rsidP="00D76E13">
                              <w:pPr>
                                <w:spacing w:after="160" w:line="259" w:lineRule="auto"/>
                              </w:pPr>
                            </w:p>
                          </w:txbxContent>
                        </wps:txbx>
                        <wps:bodyPr horzOverflow="overflow" vert="horz" lIns="0" tIns="0" rIns="0" bIns="0" rtlCol="0">
                          <a:noAutofit/>
                        </wps:bodyPr>
                      </wps:wsp>
                      <wps:wsp>
                        <wps:cNvPr id="6027" name="Shape 6027"/>
                        <wps:cNvSpPr/>
                        <wps:spPr>
                          <a:xfrm>
                            <a:off x="2308868" y="948009"/>
                            <a:ext cx="97536" cy="949452"/>
                          </a:xfrm>
                          <a:custGeom>
                            <a:avLst/>
                            <a:gdLst/>
                            <a:ahLst/>
                            <a:cxnLst/>
                            <a:rect l="0" t="0" r="0" b="0"/>
                            <a:pathLst>
                              <a:path w="97536" h="949452">
                                <a:moveTo>
                                  <a:pt x="48768" y="0"/>
                                </a:moveTo>
                                <a:lnTo>
                                  <a:pt x="97536" y="83820"/>
                                </a:lnTo>
                                <a:lnTo>
                                  <a:pt x="97536" y="86868"/>
                                </a:lnTo>
                                <a:lnTo>
                                  <a:pt x="96012" y="89916"/>
                                </a:lnTo>
                                <a:lnTo>
                                  <a:pt x="91440" y="91440"/>
                                </a:lnTo>
                                <a:lnTo>
                                  <a:pt x="88392" y="88392"/>
                                </a:lnTo>
                                <a:lnTo>
                                  <a:pt x="53340" y="27958"/>
                                </a:lnTo>
                                <a:lnTo>
                                  <a:pt x="53340" y="921495"/>
                                </a:lnTo>
                                <a:lnTo>
                                  <a:pt x="88392" y="861060"/>
                                </a:lnTo>
                                <a:lnTo>
                                  <a:pt x="91440" y="858012"/>
                                </a:lnTo>
                                <a:lnTo>
                                  <a:pt x="96012" y="859536"/>
                                </a:lnTo>
                                <a:lnTo>
                                  <a:pt x="97536" y="862584"/>
                                </a:lnTo>
                                <a:lnTo>
                                  <a:pt x="97536" y="865632"/>
                                </a:lnTo>
                                <a:lnTo>
                                  <a:pt x="48768" y="949452"/>
                                </a:lnTo>
                                <a:lnTo>
                                  <a:pt x="0" y="865632"/>
                                </a:lnTo>
                                <a:lnTo>
                                  <a:pt x="0" y="862584"/>
                                </a:lnTo>
                                <a:lnTo>
                                  <a:pt x="1524" y="859536"/>
                                </a:lnTo>
                                <a:lnTo>
                                  <a:pt x="6096" y="858012"/>
                                </a:lnTo>
                                <a:lnTo>
                                  <a:pt x="7620" y="861060"/>
                                </a:lnTo>
                                <a:lnTo>
                                  <a:pt x="44196" y="922020"/>
                                </a:lnTo>
                                <a:lnTo>
                                  <a:pt x="44196" y="27432"/>
                                </a:lnTo>
                                <a:lnTo>
                                  <a:pt x="7620" y="88392"/>
                                </a:lnTo>
                                <a:lnTo>
                                  <a:pt x="6096" y="91440"/>
                                </a:lnTo>
                                <a:lnTo>
                                  <a:pt x="1524" y="89916"/>
                                </a:lnTo>
                                <a:lnTo>
                                  <a:pt x="0" y="86868"/>
                                </a:lnTo>
                                <a:lnTo>
                                  <a:pt x="0" y="83820"/>
                                </a:lnTo>
                                <a:lnTo>
                                  <a:pt x="48768"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028" name="Shape 6028"/>
                        <wps:cNvSpPr/>
                        <wps:spPr>
                          <a:xfrm>
                            <a:off x="3432056" y="948009"/>
                            <a:ext cx="99060" cy="949452"/>
                          </a:xfrm>
                          <a:custGeom>
                            <a:avLst/>
                            <a:gdLst/>
                            <a:ahLst/>
                            <a:cxnLst/>
                            <a:rect l="0" t="0" r="0" b="0"/>
                            <a:pathLst>
                              <a:path w="99060" h="949452">
                                <a:moveTo>
                                  <a:pt x="48768" y="0"/>
                                </a:moveTo>
                                <a:lnTo>
                                  <a:pt x="52068" y="5672"/>
                                </a:lnTo>
                                <a:lnTo>
                                  <a:pt x="53340" y="6096"/>
                                </a:lnTo>
                                <a:lnTo>
                                  <a:pt x="54864" y="9144"/>
                                </a:lnTo>
                                <a:lnTo>
                                  <a:pt x="54864" y="10477"/>
                                </a:lnTo>
                                <a:lnTo>
                                  <a:pt x="97536" y="83820"/>
                                </a:lnTo>
                                <a:lnTo>
                                  <a:pt x="99060" y="86868"/>
                                </a:lnTo>
                                <a:lnTo>
                                  <a:pt x="96012" y="89916"/>
                                </a:lnTo>
                                <a:lnTo>
                                  <a:pt x="92964" y="91440"/>
                                </a:lnTo>
                                <a:lnTo>
                                  <a:pt x="89916" y="88392"/>
                                </a:lnTo>
                                <a:lnTo>
                                  <a:pt x="54864" y="27958"/>
                                </a:lnTo>
                                <a:lnTo>
                                  <a:pt x="54864" y="921495"/>
                                </a:lnTo>
                                <a:lnTo>
                                  <a:pt x="89916" y="861060"/>
                                </a:lnTo>
                                <a:lnTo>
                                  <a:pt x="92964" y="858012"/>
                                </a:lnTo>
                                <a:lnTo>
                                  <a:pt x="96012" y="859536"/>
                                </a:lnTo>
                                <a:lnTo>
                                  <a:pt x="99060" y="862584"/>
                                </a:lnTo>
                                <a:lnTo>
                                  <a:pt x="97536" y="865632"/>
                                </a:lnTo>
                                <a:lnTo>
                                  <a:pt x="54715" y="939231"/>
                                </a:lnTo>
                                <a:lnTo>
                                  <a:pt x="53340" y="943356"/>
                                </a:lnTo>
                                <a:lnTo>
                                  <a:pt x="52068" y="943780"/>
                                </a:lnTo>
                                <a:lnTo>
                                  <a:pt x="48768" y="949452"/>
                                </a:lnTo>
                                <a:lnTo>
                                  <a:pt x="1524" y="865632"/>
                                </a:lnTo>
                                <a:lnTo>
                                  <a:pt x="0" y="862584"/>
                                </a:lnTo>
                                <a:lnTo>
                                  <a:pt x="3048" y="859536"/>
                                </a:lnTo>
                                <a:lnTo>
                                  <a:pt x="6096" y="858012"/>
                                </a:lnTo>
                                <a:lnTo>
                                  <a:pt x="9144" y="861060"/>
                                </a:lnTo>
                                <a:lnTo>
                                  <a:pt x="44196" y="921495"/>
                                </a:lnTo>
                                <a:lnTo>
                                  <a:pt x="44196" y="27958"/>
                                </a:lnTo>
                                <a:lnTo>
                                  <a:pt x="9144" y="88392"/>
                                </a:lnTo>
                                <a:lnTo>
                                  <a:pt x="6096" y="91440"/>
                                </a:lnTo>
                                <a:lnTo>
                                  <a:pt x="3048" y="89916"/>
                                </a:lnTo>
                                <a:lnTo>
                                  <a:pt x="0" y="86868"/>
                                </a:lnTo>
                                <a:lnTo>
                                  <a:pt x="1524" y="83820"/>
                                </a:lnTo>
                                <a:lnTo>
                                  <a:pt x="48768"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029" name="Shape 6029"/>
                        <wps:cNvSpPr/>
                        <wps:spPr>
                          <a:xfrm>
                            <a:off x="2929136" y="865713"/>
                            <a:ext cx="0" cy="156972"/>
                          </a:xfrm>
                          <a:custGeom>
                            <a:avLst/>
                            <a:gdLst/>
                            <a:ahLst/>
                            <a:cxnLst/>
                            <a:rect l="0" t="0" r="0" b="0"/>
                            <a:pathLst>
                              <a:path h="156972">
                                <a:moveTo>
                                  <a:pt x="0" y="0"/>
                                </a:moveTo>
                                <a:lnTo>
                                  <a:pt x="0" y="156972"/>
                                </a:lnTo>
                              </a:path>
                            </a:pathLst>
                          </a:custGeom>
                          <a:ln w="15875" cap="flat">
                            <a:round/>
                          </a:ln>
                        </wps:spPr>
                        <wps:style>
                          <a:lnRef idx="1">
                            <a:srgbClr val="000000"/>
                          </a:lnRef>
                          <a:fillRef idx="0">
                            <a:srgbClr val="000000">
                              <a:alpha val="0"/>
                            </a:srgbClr>
                          </a:fillRef>
                          <a:effectRef idx="0">
                            <a:scrgbClr r="0" g="0" b="0"/>
                          </a:effectRef>
                          <a:fontRef idx="none"/>
                        </wps:style>
                        <wps:bodyPr/>
                      </wps:wsp>
                      <wps:wsp>
                        <wps:cNvPr id="6030" name="Rectangle 6030"/>
                        <wps:cNvSpPr/>
                        <wps:spPr>
                          <a:xfrm>
                            <a:off x="2802642" y="1132896"/>
                            <a:ext cx="323775" cy="151411"/>
                          </a:xfrm>
                          <a:prstGeom prst="rect">
                            <a:avLst/>
                          </a:prstGeom>
                          <a:ln>
                            <a:noFill/>
                          </a:ln>
                        </wps:spPr>
                        <wps:txbx>
                          <w:txbxContent>
                            <w:p w14:paraId="20090685" w14:textId="77777777" w:rsidR="007B52D1" w:rsidRDefault="007B52D1" w:rsidP="00D76E13">
                              <w:pPr>
                                <w:spacing w:after="160" w:line="259" w:lineRule="auto"/>
                              </w:pPr>
                              <w:r>
                                <w:rPr>
                                  <w:sz w:val="20"/>
                                </w:rPr>
                                <w:t xml:space="preserve">PSS </w:t>
                              </w:r>
                            </w:p>
                          </w:txbxContent>
                        </wps:txbx>
                        <wps:bodyPr horzOverflow="overflow" vert="horz" lIns="0" tIns="0" rIns="0" bIns="0" rtlCol="0">
                          <a:noAutofit/>
                        </wps:bodyPr>
                      </wps:wsp>
                    </wpg:wgp>
                  </a:graphicData>
                </a:graphic>
              </wp:inline>
            </w:drawing>
          </mc:Choice>
          <mc:Fallback>
            <w:pict>
              <v:group w14:anchorId="34D98B21" id="Group 55350" o:spid="_x0000_s1064" style="width:467.15pt;height:241.2pt;mso-position-horizontal-relative:char;mso-position-vertical-relative:line" coordsize="59325,3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">
                <v:rect id="Rectangle 5911" o:spid="_x0000_s1065" style="position:absolute;width:518;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" filled="f" stroked="f">
                  <v:textbox inset="0,0,0,0">
                    <w:txbxContent>
                      <w:p w14:paraId="48FDE71D" w14:textId="77777777" w:rsidR="007B52D1" w:rsidRDefault="007B52D1" w:rsidP="00D76E13">
                        <w:pPr>
                          <w:spacing w:after="160" w:line="259" w:lineRule="auto"/>
                        </w:pPr>
                        <w:r>
                          <w:rPr>
                            <w:rFonts w:ascii="Arial" w:eastAsia="Arial" w:hAnsi="Arial" w:cs="Arial"/>
                          </w:rPr>
                          <w:t xml:space="preserve"> </w:t>
                        </w:r>
                      </w:p>
                    </w:txbxContent>
                  </v:textbox>
                </v:rect>
                <v:rect id="Rectangle 5912" o:spid="_x0000_s1066" style="position:absolute;top:1615;width:518;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" filled="f" stroked="f">
                  <v:textbox inset="0,0,0,0">
                    <w:txbxContent>
                      <w:p w14:paraId="183BCE1A" w14:textId="77777777" w:rsidR="007B52D1" w:rsidRDefault="007B52D1" w:rsidP="00D76E13">
                        <w:pPr>
                          <w:spacing w:after="160" w:line="259" w:lineRule="auto"/>
                        </w:pPr>
                        <w:r>
                          <w:rPr>
                            <w:rFonts w:ascii="Arial" w:eastAsia="Arial" w:hAnsi="Arial" w:cs="Arial"/>
                          </w:rPr>
                          <w:t xml:space="preserve"> </w:t>
                        </w:r>
                      </w:p>
                    </w:txbxContent>
                  </v:textbox>
                </v:rect>
                <v:rect id="Rectangle 5913" o:spid="_x0000_s1067" style="position:absolute;top:3215;width:518;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" filled="f" stroked="f">
                  <v:textbox inset="0,0,0,0">
                    <w:txbxContent>
                      <w:p w14:paraId="4B10B485" w14:textId="77777777" w:rsidR="007B52D1" w:rsidRDefault="007B52D1" w:rsidP="00D76E13">
                        <w:pPr>
                          <w:spacing w:after="160" w:line="259" w:lineRule="auto"/>
                        </w:pPr>
                        <w:r>
                          <w:rPr>
                            <w:rFonts w:ascii="Arial" w:eastAsia="Arial" w:hAnsi="Arial" w:cs="Arial"/>
                          </w:rPr>
                          <w:t xml:space="preserve"> </w:t>
                        </w:r>
                      </w:p>
                    </w:txbxContent>
                  </v:textbox>
                </v:rect>
                <v:rect id="Rectangle 5914" o:spid="_x0000_s1068" style="position:absolute;top:4831;width:518;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" filled="f" stroked="f">
                  <v:textbox inset="0,0,0,0">
                    <w:txbxContent>
                      <w:p w14:paraId="66E032DA" w14:textId="77777777" w:rsidR="007B52D1" w:rsidRDefault="007B52D1" w:rsidP="00D76E13">
                        <w:pPr>
                          <w:spacing w:after="160" w:line="259" w:lineRule="auto"/>
                        </w:pPr>
                        <w:r>
                          <w:rPr>
                            <w:rFonts w:ascii="Arial" w:eastAsia="Arial" w:hAnsi="Arial" w:cs="Arial"/>
                          </w:rPr>
                          <w:t xml:space="preserve"> </w:t>
                        </w:r>
                      </w:p>
                    </w:txbxContent>
                  </v:textbox>
                </v:rect>
                <v:rect id="Rectangle 5915" o:spid="_x0000_s1069" style="position:absolute;top:6431;width:518;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" filled="f" stroked="f">
                  <v:textbox inset="0,0,0,0">
                    <w:txbxContent>
                      <w:p w14:paraId="5AA4C01F" w14:textId="77777777" w:rsidR="007B52D1" w:rsidRDefault="007B52D1" w:rsidP="00D76E13">
                        <w:pPr>
                          <w:spacing w:after="160" w:line="259" w:lineRule="auto"/>
                        </w:pPr>
                        <w:r>
                          <w:rPr>
                            <w:rFonts w:ascii="Arial" w:eastAsia="Arial" w:hAnsi="Arial" w:cs="Arial"/>
                          </w:rPr>
                          <w:t xml:space="preserve"> </w:t>
                        </w:r>
                      </w:p>
                    </w:txbxContent>
                  </v:textbox>
                </v:rect>
                <v:rect id="Rectangle 5916" o:spid="_x0000_s1070" style="position:absolute;top:8031;width:518;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" filled="f" stroked="f">
                  <v:textbox inset="0,0,0,0">
                    <w:txbxContent>
                      <w:p w14:paraId="1A0F6FB3" w14:textId="77777777" w:rsidR="007B52D1" w:rsidRDefault="007B52D1" w:rsidP="00D76E13">
                        <w:pPr>
                          <w:spacing w:after="160" w:line="259" w:lineRule="auto"/>
                        </w:pPr>
                        <w:r>
                          <w:rPr>
                            <w:rFonts w:ascii="Arial" w:eastAsia="Arial" w:hAnsi="Arial" w:cs="Arial"/>
                          </w:rPr>
                          <w:t xml:space="preserve"> </w:t>
                        </w:r>
                      </w:p>
                    </w:txbxContent>
                  </v:textbox>
                </v:rect>
                <v:rect id="Rectangle 5917" o:spid="_x0000_s1071" style="position:absolute;top:9646;width:518;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" filled="f" stroked="f">
                  <v:textbox inset="0,0,0,0">
                    <w:txbxContent>
                      <w:p w14:paraId="06CC495C" w14:textId="77777777" w:rsidR="007B52D1" w:rsidRDefault="007B52D1" w:rsidP="00D76E13">
                        <w:pPr>
                          <w:spacing w:after="160" w:line="259" w:lineRule="auto"/>
                        </w:pPr>
                        <w:r>
                          <w:rPr>
                            <w:rFonts w:ascii="Arial" w:eastAsia="Arial" w:hAnsi="Arial" w:cs="Arial"/>
                          </w:rPr>
                          <w:t xml:space="preserve"> </w:t>
                        </w:r>
                      </w:p>
                    </w:txbxContent>
                  </v:textbox>
                </v:rect>
                <v:rect id="Rectangle 5918" o:spid="_x0000_s1072" style="position:absolute;top:11247;width:518;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" filled="f" stroked="f">
                  <v:textbox inset="0,0,0,0">
                    <w:txbxContent>
                      <w:p w14:paraId="0346D1CC" w14:textId="77777777" w:rsidR="007B52D1" w:rsidRDefault="007B52D1" w:rsidP="00D76E13">
                        <w:pPr>
                          <w:spacing w:after="160" w:line="259" w:lineRule="auto"/>
                        </w:pPr>
                        <w:r>
                          <w:rPr>
                            <w:rFonts w:ascii="Arial" w:eastAsia="Arial" w:hAnsi="Arial" w:cs="Arial"/>
                          </w:rPr>
                          <w:t xml:space="preserve"> </w:t>
                        </w:r>
                      </w:p>
                    </w:txbxContent>
                  </v:textbox>
                </v:rect>
                <v:rect id="Rectangle 5919" o:spid="_x0000_s1073" style="position:absolute;top:12862;width:518;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" filled="f" stroked="f">
                  <v:textbox inset="0,0,0,0">
                    <w:txbxContent>
                      <w:p w14:paraId="30177522" w14:textId="77777777" w:rsidR="007B52D1" w:rsidRDefault="007B52D1" w:rsidP="00D76E13">
                        <w:pPr>
                          <w:spacing w:after="160" w:line="259" w:lineRule="auto"/>
                        </w:pPr>
                        <w:r>
                          <w:rPr>
                            <w:rFonts w:ascii="Arial" w:eastAsia="Arial" w:hAnsi="Arial" w:cs="Arial"/>
                          </w:rPr>
                          <w:t xml:space="preserve"> </w:t>
                        </w:r>
                      </w:p>
                    </w:txbxContent>
                  </v:textbox>
                </v:rect>
                <v:rect id="Rectangle 5920" o:spid="_x0000_s1074" style="position:absolute;top:14447;width:518;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" filled="f" stroked="f">
                  <v:textbox inset="0,0,0,0">
                    <w:txbxContent>
                      <w:p w14:paraId="77C16272" w14:textId="77777777" w:rsidR="007B52D1" w:rsidRDefault="007B52D1" w:rsidP="00D76E13">
                        <w:pPr>
                          <w:spacing w:after="160" w:line="259" w:lineRule="auto"/>
                        </w:pPr>
                        <w:r>
                          <w:rPr>
                            <w:rFonts w:ascii="Arial" w:eastAsia="Arial" w:hAnsi="Arial" w:cs="Arial"/>
                            <w:b/>
                          </w:rPr>
                          <w:t xml:space="preserve"> </w:t>
                        </w:r>
                      </w:p>
                    </w:txbxContent>
                  </v:textbox>
                </v:rect>
                <v:rect id="Rectangle 5921" o:spid="_x0000_s1075" style="position:absolute;top:16047;width:518;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" filled="f" stroked="f">
                  <v:textbox inset="0,0,0,0">
                    <w:txbxContent>
                      <w:p w14:paraId="55EA3785" w14:textId="77777777" w:rsidR="007B52D1" w:rsidRDefault="007B52D1" w:rsidP="00D76E13">
                        <w:pPr>
                          <w:spacing w:after="160" w:line="259" w:lineRule="auto"/>
                        </w:pPr>
                        <w:r>
                          <w:rPr>
                            <w:rFonts w:ascii="Arial" w:eastAsia="Arial" w:hAnsi="Arial" w:cs="Arial"/>
                            <w:b/>
                          </w:rPr>
                          <w:t xml:space="preserve"> </w:t>
                        </w:r>
                      </w:p>
                    </w:txbxContent>
                  </v:textbox>
                </v:rect>
                <v:rect id="Rectangle 5922" o:spid="_x0000_s1076" style="position:absolute;top:17663;width:518;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" filled="f" stroked="f">
                  <v:textbox inset="0,0,0,0">
                    <w:txbxContent>
                      <w:p w14:paraId="40841527" w14:textId="77777777" w:rsidR="007B52D1" w:rsidRDefault="007B52D1" w:rsidP="00D76E13">
                        <w:pPr>
                          <w:spacing w:after="160" w:line="259" w:lineRule="auto"/>
                        </w:pPr>
                        <w:r>
                          <w:rPr>
                            <w:rFonts w:ascii="Arial" w:eastAsia="Arial" w:hAnsi="Arial" w:cs="Arial"/>
                            <w:b/>
                          </w:rPr>
                          <w:t xml:space="preserve"> </w:t>
                        </w:r>
                      </w:p>
                    </w:txbxContent>
                  </v:textbox>
                </v:rect>
                <v:rect id="Rectangle 5923" o:spid="_x0000_s1077" style="position:absolute;top:19263;width:518;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" filled="f" stroked="f">
                  <v:textbox inset="0,0,0,0">
                    <w:txbxContent>
                      <w:p w14:paraId="0FDD89DB" w14:textId="77777777" w:rsidR="007B52D1" w:rsidRDefault="007B52D1" w:rsidP="00D76E13">
                        <w:pPr>
                          <w:spacing w:after="160" w:line="259" w:lineRule="auto"/>
                        </w:pPr>
                        <w:r>
                          <w:rPr>
                            <w:rFonts w:ascii="Arial" w:eastAsia="Arial" w:hAnsi="Arial" w:cs="Arial"/>
                            <w:b/>
                          </w:rPr>
                          <w:t xml:space="preserve"> </w:t>
                        </w:r>
                      </w:p>
                    </w:txbxContent>
                  </v:textbox>
                </v:rect>
                <v:rect id="Rectangle 5924" o:spid="_x0000_s1078" style="position:absolute;top:20878;width:518;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" filled="f" stroked="f">
                  <v:textbox inset="0,0,0,0">
                    <w:txbxContent>
                      <w:p w14:paraId="770925D3" w14:textId="77777777" w:rsidR="007B52D1" w:rsidRDefault="007B52D1" w:rsidP="00D76E13">
                        <w:pPr>
                          <w:spacing w:after="160" w:line="259" w:lineRule="auto"/>
                        </w:pPr>
                        <w:r>
                          <w:rPr>
                            <w:rFonts w:ascii="Arial" w:eastAsia="Arial" w:hAnsi="Arial" w:cs="Arial"/>
                            <w:b/>
                          </w:rPr>
                          <w:t xml:space="preserve"> </w:t>
                        </w:r>
                      </w:p>
                    </w:txbxContent>
                  </v:textbox>
                </v:rect>
                <v:rect id="Rectangle 5925" o:spid="_x0000_s1079" style="position:absolute;top:22478;width:518;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" filled="f" stroked="f">
                  <v:textbox inset="0,0,0,0">
                    <w:txbxContent>
                      <w:p w14:paraId="6BCBF0ED" w14:textId="77777777" w:rsidR="007B52D1" w:rsidRDefault="007B52D1" w:rsidP="00D76E13">
                        <w:pPr>
                          <w:spacing w:after="160" w:line="259" w:lineRule="auto"/>
                        </w:pPr>
                        <w:r>
                          <w:rPr>
                            <w:rFonts w:ascii="Arial" w:eastAsia="Arial" w:hAnsi="Arial" w:cs="Arial"/>
                            <w:b/>
                          </w:rPr>
                          <w:t xml:space="preserve"> </w:t>
                        </w:r>
                      </w:p>
                    </w:txbxContent>
                  </v:textbox>
                </v:rect>
                <v:rect id="Rectangle 5926" o:spid="_x0000_s1080" style="position:absolute;top:24079;width:518;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" filled="f" stroked="f">
                  <v:textbox inset="0,0,0,0">
                    <w:txbxContent>
                      <w:p w14:paraId="703B7B57" w14:textId="77777777" w:rsidR="007B52D1" w:rsidRDefault="007B52D1" w:rsidP="00D76E13">
                        <w:pPr>
                          <w:spacing w:after="160" w:line="259" w:lineRule="auto"/>
                        </w:pPr>
                        <w:r>
                          <w:rPr>
                            <w:rFonts w:ascii="Arial" w:eastAsia="Arial" w:hAnsi="Arial" w:cs="Arial"/>
                            <w:b/>
                          </w:rPr>
                          <w:t xml:space="preserve"> </w:t>
                        </w:r>
                      </w:p>
                    </w:txbxContent>
                  </v:textbox>
                </v:rect>
                <v:rect id="Rectangle 5927" o:spid="_x0000_s1081" style="position:absolute;top:25694;width:518;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" filled="f" stroked="f">
                  <v:textbox inset="0,0,0,0">
                    <w:txbxContent>
                      <w:p w14:paraId="1A1001D9" w14:textId="77777777" w:rsidR="007B52D1" w:rsidRDefault="007B52D1" w:rsidP="00D76E13">
                        <w:pPr>
                          <w:spacing w:after="160" w:line="259" w:lineRule="auto"/>
                        </w:pPr>
                        <w:r>
                          <w:rPr>
                            <w:rFonts w:ascii="Arial" w:eastAsia="Arial" w:hAnsi="Arial" w:cs="Arial"/>
                            <w:b/>
                          </w:rPr>
                          <w:t xml:space="preserve"> </w:t>
                        </w:r>
                      </w:p>
                    </w:txbxContent>
                  </v:textbox>
                </v:rect>
                <v:rect id="Rectangle 5928" o:spid="_x0000_s1082" style="position:absolute;top:27294;width:518;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" filled="f" stroked="f">
                  <v:textbox inset="0,0,0,0">
                    <w:txbxContent>
                      <w:p w14:paraId="3A6843BD" w14:textId="77777777" w:rsidR="007B52D1" w:rsidRDefault="007B52D1" w:rsidP="00D76E13">
                        <w:pPr>
                          <w:spacing w:after="160" w:line="259" w:lineRule="auto"/>
                        </w:pPr>
                        <w:r>
                          <w:rPr>
                            <w:rFonts w:ascii="Arial" w:eastAsia="Arial" w:hAnsi="Arial" w:cs="Arial"/>
                            <w:b/>
                          </w:rPr>
                          <w:t xml:space="preserve"> </w:t>
                        </w:r>
                      </w:p>
                    </w:txbxContent>
                  </v:textbox>
                </v:rect>
                <v:rect id="Rectangle 5929" o:spid="_x0000_s1083" style="position:absolute;top:28910;width:518;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" filled="f" stroked="f">
                  <v:textbox inset="0,0,0,0">
                    <w:txbxContent>
                      <w:p w14:paraId="6663E904" w14:textId="77777777" w:rsidR="007B52D1" w:rsidRDefault="007B52D1" w:rsidP="00D76E13">
                        <w:pPr>
                          <w:spacing w:after="160" w:line="259" w:lineRule="auto"/>
                        </w:pPr>
                        <w:r>
                          <w:rPr>
                            <w:rFonts w:ascii="Arial" w:eastAsia="Arial" w:hAnsi="Arial" w:cs="Arial"/>
                            <w:b/>
                          </w:rPr>
                          <w:t xml:space="preserve"> </w:t>
                        </w:r>
                      </w:p>
                    </w:txbxContent>
                  </v:textbox>
                </v:rect>
                <v:shape id="Shape 63927" o:spid="_x0000_s1084" style="position:absolute;left:1356;top:6797;width:7970;height:8535;visibility:visible;mso-wrap-style:square;v-text-anchor:top" coordsize="797052,85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" path="m,l797052,r,853440l,853440,,e" fillcolor="gray" stroked="f" strokeweight="0">
                  <v:stroke miterlimit="83231f" joinstyle="miter"/>
                  <v:path arrowok="t" textboxrect="0,0,797052,853440"/>
                </v:shape>
                <v:shape id="Shape 63928" o:spid="_x0000_s1085" style="position:absolute;left:1097;top:6538;width:7986;height:8550;visibility:visible;mso-wrap-style:square;v-text-anchor:top" coordsize="798576,85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" path="m,l798576,r,854964l,854964,,e" stroked="f" strokeweight="0">
                  <v:stroke miterlimit="83231f" joinstyle="miter"/>
                  <v:path arrowok="t" textboxrect="0,0,798576,854964"/>
                </v:shape>
                <v:shape id="Shape 5972" o:spid="_x0000_s1086" style="position:absolute;left:1097;top:6538;width:7986;height:8550;visibility:visible;mso-wrap-style:square;v-text-anchor:top" coordsize="798576,85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" path="m,854964r798576,l798576,,,,,854964xe" filled="f">
                  <v:stroke miterlimit="66585f" joinstyle="miter" endcap="round"/>
                  <v:path arrowok="t" textboxrect="0,0,798576,854964"/>
                </v:shape>
                <v:rect id="Rectangle 5973" o:spid="_x0000_s1087" style="position:absolute;left:3063;top:7274;width:5731;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" filled="f" stroked="f">
                  <v:textbox inset="0,0,0,0">
                    <w:txbxContent>
                      <w:p w14:paraId="712F911E" w14:textId="77777777" w:rsidR="007B52D1" w:rsidRDefault="007B52D1" w:rsidP="00D76E13">
                        <w:pPr>
                          <w:spacing w:after="160" w:line="259" w:lineRule="auto"/>
                        </w:pPr>
                        <w:r>
                          <w:rPr>
                            <w:sz w:val="16"/>
                          </w:rPr>
                          <w:t xml:space="preserve">Generator </w:t>
                        </w:r>
                      </w:p>
                    </w:txbxContent>
                  </v:textbox>
                </v:rect>
                <v:rect id="Rectangle 5974" o:spid="_x0000_s1088" style="position:absolute;left:3764;top:8432;width:3866;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" filled="f" stroked="f">
                  <v:textbox inset="0,0,0,0">
                    <w:txbxContent>
                      <w:p w14:paraId="30A6A17E" w14:textId="77777777" w:rsidR="007B52D1" w:rsidRDefault="007B52D1" w:rsidP="00D76E13">
                        <w:pPr>
                          <w:spacing w:after="160" w:line="259" w:lineRule="auto"/>
                        </w:pPr>
                        <w:r>
                          <w:rPr>
                            <w:sz w:val="16"/>
                          </w:rPr>
                          <w:t xml:space="preserve">Ruchu </w:t>
                        </w:r>
                      </w:p>
                    </w:txbxContent>
                  </v:textbox>
                </v:rect>
                <v:rect id="Rectangle 5975" o:spid="_x0000_s1089" style="position:absolute;left:2484;top:9605;width:6934;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" filled="f" stroked="f">
                  <v:textbox inset="0,0,0,0">
                    <w:txbxContent>
                      <w:p w14:paraId="7FF9A968" w14:textId="77777777" w:rsidR="007B52D1" w:rsidRDefault="007B52D1" w:rsidP="00D76E13">
                        <w:pPr>
                          <w:spacing w:after="160" w:line="259" w:lineRule="auto"/>
                        </w:pPr>
                        <w:r>
                          <w:rPr>
                            <w:sz w:val="16"/>
                          </w:rPr>
                          <w:t>NASK SA</w:t>
                        </w:r>
                      </w:p>
                    </w:txbxContent>
                  </v:textbox>
                </v:rect>
                <v:rect id="Rectangle 5976" o:spid="_x0000_s1090" style="position:absolute;left:7711;top:9262;width:50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" filled="f" stroked="f">
                  <v:textbox inset="0,0,0,0">
                    <w:txbxContent>
                      <w:p w14:paraId="13A62817" w14:textId="77777777" w:rsidR="007B52D1" w:rsidRDefault="007B52D1" w:rsidP="00D76E13">
                        <w:pPr>
                          <w:spacing w:after="160" w:line="259" w:lineRule="auto"/>
                        </w:pPr>
                        <w:r>
                          <w:t xml:space="preserve"> </w:t>
                        </w:r>
                      </w:p>
                    </w:txbxContent>
                  </v:textbox>
                </v:rect>
                <v:rect id="Rectangle 5977" o:spid="_x0000_s1091" style="position:absolute;left:5090;top:10953;width:50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" filled="f" stroked="f">
                  <v:textbox inset="0,0,0,0">
                    <w:txbxContent>
                      <w:p w14:paraId="49909301" w14:textId="77777777" w:rsidR="007B52D1" w:rsidRDefault="007B52D1" w:rsidP="00D76E13">
                        <w:pPr>
                          <w:spacing w:after="160" w:line="259" w:lineRule="auto"/>
                        </w:pPr>
                        <w:r>
                          <w:t xml:space="preserve"> </w:t>
                        </w:r>
                      </w:p>
                    </w:txbxContent>
                  </v:textbox>
                </v:rect>
                <v:shape id="Shape 63929" o:spid="_x0000_s1092" style="position:absolute;left:12115;top:4085;width:8367;height:11247;visibility:visible;mso-wrap-style:square;v-text-anchor:top" coordsize="836676,112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" path="m,l836676,r,1124712l,1124712,,e" fillcolor="gray" stroked="f" strokeweight="0">
                  <v:stroke miterlimit="66585f" joinstyle="miter" endcap="round"/>
                  <v:path arrowok="t" textboxrect="0,0,836676,1124712"/>
                </v:shape>
                <v:shape id="Shape 63930" o:spid="_x0000_s1093" style="position:absolute;left:11856;top:3826;width:8367;height:11262;visibility:visible;mso-wrap-style:square;v-text-anchor:top" coordsize="836676,112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" path="m,l836676,r,1126237l,1126237,,e" stroked="f" strokeweight="0">
                  <v:stroke miterlimit="66585f" joinstyle="miter" endcap="round"/>
                  <v:path arrowok="t" textboxrect="0,0,836676,1126237"/>
                </v:shape>
                <v:shape id="Shape 5980" o:spid="_x0000_s1094" style="position:absolute;left:11856;top:3826;width:8367;height:11262;visibility:visible;mso-wrap-style:square;v-text-anchor:top" coordsize="836676,112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" path="m,1126237r836676,l836676,,,,,1126237xe" filled="f">
                  <v:stroke miterlimit="66585f" joinstyle="miter" endcap="round"/>
                  <v:path arrowok="t" textboxrect="0,0,836676,1126237"/>
                </v:shape>
                <v:rect id="Rectangle 5981" o:spid="_x0000_s1095" style="position:absolute;left:12816;top:4675;width:50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" filled="f" stroked="f">
                  <v:textbox inset="0,0,0,0">
                    <w:txbxContent>
                      <w:p w14:paraId="0822EFB7" w14:textId="77777777" w:rsidR="007B52D1" w:rsidRDefault="007B52D1" w:rsidP="00D76E13">
                        <w:pPr>
                          <w:spacing w:after="160" w:line="259" w:lineRule="auto"/>
                        </w:pPr>
                        <w:r>
                          <w:t xml:space="preserve"> </w:t>
                        </w:r>
                      </w:p>
                    </w:txbxContent>
                  </v:textbox>
                </v:rect>
                <v:rect id="Rectangle 5982" o:spid="_x0000_s1096" style="position:absolute;left:12816;top:6427;width:50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" filled="f" stroked="f">
                  <v:textbox inset="0,0,0,0">
                    <w:txbxContent>
                      <w:p w14:paraId="6AD822D7" w14:textId="77777777" w:rsidR="007B52D1" w:rsidRDefault="007B52D1" w:rsidP="00D76E13">
                        <w:pPr>
                          <w:spacing w:after="160" w:line="259" w:lineRule="auto"/>
                        </w:pPr>
                        <w:r>
                          <w:t xml:space="preserve"> </w:t>
                        </w:r>
                      </w:p>
                    </w:txbxContent>
                  </v:textbox>
                </v:rect>
                <v:rect id="Rectangle 5983" o:spid="_x0000_s1097" style="position:absolute;left:13959;top:8066;width:5853;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" filled="f" stroked="f">
                  <v:textbox inset="0,0,0,0">
                    <w:txbxContent>
                      <w:p w14:paraId="0047390B" w14:textId="77777777" w:rsidR="007B52D1" w:rsidRDefault="007B52D1" w:rsidP="00D76E13">
                        <w:pPr>
                          <w:spacing w:after="160" w:line="259" w:lineRule="auto"/>
                        </w:pPr>
                        <w:r>
                          <w:rPr>
                            <w:sz w:val="16"/>
                          </w:rPr>
                          <w:t xml:space="preserve">System </w:t>
                        </w:r>
                      </w:p>
                    </w:txbxContent>
                  </v:textbox>
                </v:rect>
                <v:rect id="Rectangle 5984" o:spid="_x0000_s1098" style="position:absolute;left:13411;top:9270;width:7291;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" filled="f" stroked="f">
                  <v:textbox inset="0,0,0,0">
                    <w:txbxContent>
                      <w:p w14:paraId="652A2E03" w14:textId="77777777" w:rsidR="007B52D1" w:rsidRDefault="007B52D1" w:rsidP="00D76E13">
                        <w:pPr>
                          <w:spacing w:after="160" w:line="259" w:lineRule="auto"/>
                        </w:pPr>
                        <w:r>
                          <w:rPr>
                            <w:sz w:val="16"/>
                          </w:rPr>
                          <w:t xml:space="preserve">NASK SA </w:t>
                        </w:r>
                      </w:p>
                    </w:txbxContent>
                  </v:textbox>
                </v:rect>
                <v:shape id="Shape 5985" o:spid="_x0000_s1099" style="position:absolute;left:9083;top:8946;width:2819;height:762;visibility:visible;mso-wrap-style:square;v-text-anchor:top" coordsize="2819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" path="m76200,r,33528l277368,33528r3048,1524l281940,38100r-1524,3048l277368,42673r-201168,l76200,76200,,38100,76200,xe" fillcolor="black" stroked="f" strokeweight="0">
                  <v:stroke miterlimit="66585f" joinstyle="miter" endcap="round"/>
                  <v:path arrowok="t" textboxrect="0,0,281940,76200"/>
                </v:shape>
                <v:shape id="Shape 5986" o:spid="_x0000_s1100" style="position:absolute;left:9083;top:10165;width:2819;height:762;visibility:visible;mso-wrap-style:square;v-text-anchor:top" coordsize="2819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" path="m76200,r,33527l277368,33527r3048,1525l281940,38100r-1524,3048l277368,42672r-201168,l76200,76200,,38100,76200,xe" fillcolor="black" stroked="f" strokeweight="0">
                  <v:stroke miterlimit="66585f" joinstyle="miter" endcap="round"/>
                  <v:path arrowok="t" textboxrect="0,0,281940,76200"/>
                </v:shape>
                <v:shape id="Shape 5987" o:spid="_x0000_s1101" style="position:absolute;left:9083;top:11080;width:2819;height:762;visibility:visible;mso-wrap-style:square;v-text-anchor:top" coordsize="2819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" path="m76200,r,33528l277368,33528r3048,1524l281940,38100r-1524,3049l277368,42673r-201168,l76200,76200,,38100,76200,xe" fillcolor="black" stroked="f" strokeweight="0">
                  <v:stroke miterlimit="66585f" joinstyle="miter" endcap="round"/>
                  <v:path arrowok="t" textboxrect="0,0,281940,76200"/>
                </v:shape>
                <v:shape id="Shape 5988" o:spid="_x0000_s1102" style="position:absolute;left:9037;top:12299;width:2819;height:762;visibility:visible;mso-wrap-style:square;v-text-anchor:top" coordsize="2819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" path="m205740,r76200,38100l205740,76200r,-33528l4572,42672,,41148,,35052,4572,33528r201168,l205740,xe" fillcolor="black" stroked="f" strokeweight="0">
                  <v:stroke miterlimit="66585f" joinstyle="miter" endcap="round"/>
                  <v:path arrowok="t" textboxrect="0,0,281940,76200"/>
                </v:shape>
                <v:shape id="Shape 5989" o:spid="_x0000_s1103" style="position:absolute;left:9037;top:13518;width:2819;height:762;visibility:visible;mso-wrap-style:square;v-text-anchor:top" coordsize="2819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" path="m205740,r76200,38100l205740,76200r,-33527l4572,42673,,41148,,35052,4572,33528r201168,l205740,xe" fillcolor="black" stroked="f" strokeweight="0">
                  <v:stroke miterlimit="66585f" joinstyle="miter" endcap="round"/>
                  <v:path arrowok="t" textboxrect="0,0,281940,76200"/>
                </v:shape>
                <v:shape id="Shape 5990" o:spid="_x0000_s1104" style="position:absolute;left:9037;top:14433;width:2819;height:762;visibility:visible;mso-wrap-style:square;v-text-anchor:top" coordsize="2819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" path="m205740,r76200,38100l205740,76200r,-33528l4572,42672,,41148,,35052,4572,33528r201168,l205740,xe" fillcolor="black" stroked="f" strokeweight="0">
                  <v:stroke miterlimit="66585f" joinstyle="miter" endcap="round"/>
                  <v:path arrowok="t" textboxrect="0,0,281940,76200"/>
                </v:shape>
                <v:shape id="Shape 63931" o:spid="_x0000_s1105" style="position:absolute;left:39989;top:4085;width:8352;height:11887;visibility:visible;mso-wrap-style:square;v-text-anchor:top" coordsize="835152,118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" path="m,l835152,r,1188720l,1188720,,e" fillcolor="gray" stroked="f" strokeweight="0">
                  <v:stroke miterlimit="66585f" joinstyle="miter" endcap="round"/>
                  <v:path arrowok="t" textboxrect="0,0,835152,1188720"/>
                </v:shape>
                <v:shape id="Shape 63932" o:spid="_x0000_s1106" style="position:absolute;left:39989;top:3921;width:8367;height:11887;visibility:visible;mso-wrap-style:square;v-text-anchor:top" coordsize="836676,1188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" path="m,l836676,r,1188721l,1188721,,e" stroked="f" strokeweight="0">
                  <v:stroke miterlimit="66585f" joinstyle="miter" endcap="round"/>
                  <v:path arrowok="t" textboxrect="0,0,836676,1188721"/>
                </v:shape>
                <v:shape id="Shape 5993" o:spid="_x0000_s1107" style="position:absolute;left:39730;top:3826;width:8367;height:11887;visibility:visible;mso-wrap-style:square;v-text-anchor:top" coordsize="836676,1188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" path="m,1188721r836676,l836676,,,,,1188721xe" filled="f">
                  <v:stroke miterlimit="66585f" joinstyle="miter" endcap="round"/>
                  <v:path arrowok="t" textboxrect="0,0,836676,1188721"/>
                </v:shape>
                <v:rect id="Rectangle 5994" o:spid="_x0000_s1108" style="position:absolute;left:40690;top:4599;width:380;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" filled="f" stroked="f">
                  <v:textbox inset="0,0,0,0">
                    <w:txbxContent>
                      <w:p w14:paraId="51C4F80E" w14:textId="77777777" w:rsidR="007B52D1" w:rsidRDefault="007B52D1" w:rsidP="00D76E13">
                        <w:pPr>
                          <w:spacing w:after="160" w:line="259" w:lineRule="auto"/>
                        </w:pPr>
                        <w:r>
                          <w:rPr>
                            <w:sz w:val="18"/>
                          </w:rPr>
                          <w:t xml:space="preserve"> </w:t>
                        </w:r>
                      </w:p>
                    </w:txbxContent>
                  </v:textbox>
                </v:rect>
                <v:rect id="Rectangle 5995" o:spid="_x0000_s1109" style="position:absolute;left:40690;top:5910;width:380;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" filled="f" stroked="f">
                  <v:textbox inset="0,0,0,0">
                    <w:txbxContent>
                      <w:p w14:paraId="50BB9B93" w14:textId="77777777" w:rsidR="007B52D1" w:rsidRDefault="007B52D1" w:rsidP="00D76E13">
                        <w:pPr>
                          <w:spacing w:after="160" w:line="259" w:lineRule="auto"/>
                        </w:pPr>
                        <w:r>
                          <w:rPr>
                            <w:sz w:val="18"/>
                          </w:rPr>
                          <w:t xml:space="preserve"> </w:t>
                        </w:r>
                      </w:p>
                    </w:txbxContent>
                  </v:textbox>
                </v:rect>
                <v:rect id="Rectangle 5996" o:spid="_x0000_s1110" style="position:absolute;left:40690;top:7221;width:380;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" filled="f" stroked="f">
                  <v:textbox inset="0,0,0,0">
                    <w:txbxContent>
                      <w:p w14:paraId="312AE66F" w14:textId="77777777" w:rsidR="007B52D1" w:rsidRDefault="007B52D1" w:rsidP="00D76E13">
                        <w:pPr>
                          <w:spacing w:after="160" w:line="259" w:lineRule="auto"/>
                        </w:pPr>
                        <w:r>
                          <w:rPr>
                            <w:sz w:val="18"/>
                          </w:rPr>
                          <w:t xml:space="preserve"> </w:t>
                        </w:r>
                      </w:p>
                    </w:txbxContent>
                  </v:textbox>
                </v:rect>
                <v:rect id="Rectangle 5997" o:spid="_x0000_s1111" style="position:absolute;left:41833;top:8493;width:5853;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" filled="f" stroked="f">
                  <v:textbox inset="0,0,0,0">
                    <w:txbxContent>
                      <w:p w14:paraId="33801805" w14:textId="77777777" w:rsidR="007B52D1" w:rsidRPr="00C8164D" w:rsidRDefault="007B52D1" w:rsidP="00D76E13">
                        <w:pPr>
                          <w:spacing w:after="160" w:line="259" w:lineRule="auto"/>
                        </w:pPr>
                        <w:r w:rsidRPr="00C8164D">
                          <w:rPr>
                            <w:sz w:val="16"/>
                          </w:rPr>
                          <w:t xml:space="preserve">SIP Proxy </w:t>
                        </w:r>
                      </w:p>
                    </w:txbxContent>
                  </v:textbox>
                </v:rect>
                <v:rect id="Rectangle 5998" o:spid="_x0000_s1112" style="position:absolute;left:40858;top:9697;width:8447;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" filled="f" stroked="f">
                  <v:textbox inset="0,0,0,0">
                    <w:txbxContent>
                      <w:p w14:paraId="5C1A7715" w14:textId="77777777" w:rsidR="007B52D1" w:rsidRPr="00C8164D" w:rsidRDefault="007B52D1" w:rsidP="00D76E13">
                        <w:pPr>
                          <w:spacing w:after="160" w:line="259" w:lineRule="auto"/>
                        </w:pPr>
                        <w:r w:rsidRPr="00C8164D">
                          <w:rPr>
                            <w:sz w:val="16"/>
                          </w:rPr>
                          <w:t xml:space="preserve">Operatora </w:t>
                        </w:r>
                      </w:p>
                    </w:txbxContent>
                  </v:textbox>
                </v:rect>
                <v:shape id="Shape 63933" o:spid="_x0000_s1113" style="position:absolute;left:51130;top:9571;width:7437;height:6401;visibility:visible;mso-wrap-style:square;v-text-anchor:top" coordsize="743712,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" path="m,l743712,r,640080l,640080,,e" fillcolor="gray" stroked="f" strokeweight="0">
                  <v:stroke miterlimit="66585f" joinstyle="miter" endcap="round"/>
                  <v:path arrowok="t" textboxrect="0,0,743712,640080"/>
                </v:shape>
                <v:shape id="Shape 63934" o:spid="_x0000_s1114" style="position:absolute;left:50871;top:9312;width:7437;height:6401;visibility:visible;mso-wrap-style:square;v-text-anchor:top" coordsize="743712,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" path="m,l743712,r,640080l,640080,,e" stroked="f" strokeweight="0">
                  <v:stroke miterlimit="66585f" joinstyle="miter" endcap="round"/>
                  <v:path arrowok="t" textboxrect="0,0,743712,640080"/>
                </v:shape>
                <v:shape id="Shape 6001" o:spid="_x0000_s1115" style="position:absolute;left:50871;top:9312;width:7437;height:6401;visibility:visible;mso-wrap-style:square;v-text-anchor:top" coordsize="743712,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" path="m,640080r743712,l743712,,,,,640080xe" filled="f">
                  <v:stroke miterlimit="66585f" joinstyle="miter" endcap="round"/>
                  <v:path arrowok="t" textboxrect="0,0,743712,640080"/>
                </v:shape>
                <v:rect id="Rectangle 6002" o:spid="_x0000_s1116" style="position:absolute;left:52578;top:10032;width:5730;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" filled="f" stroked="f">
                  <v:textbox inset="0,0,0,0">
                    <w:txbxContent>
                      <w:p w14:paraId="75F48209" w14:textId="77777777" w:rsidR="007B52D1" w:rsidRDefault="007B52D1" w:rsidP="00D76E13">
                        <w:pPr>
                          <w:spacing w:after="160" w:line="259" w:lineRule="auto"/>
                        </w:pPr>
                        <w:r>
                          <w:rPr>
                            <w:sz w:val="16"/>
                          </w:rPr>
                          <w:t xml:space="preserve">Generator </w:t>
                        </w:r>
                      </w:p>
                    </w:txbxContent>
                  </v:textbox>
                </v:rect>
                <v:rect id="Rectangle 6003" o:spid="_x0000_s1117" style="position:absolute;left:53279;top:11205;width:3866;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" filled="f" stroked="f">
                  <v:textbox inset="0,0,0,0">
                    <w:txbxContent>
                      <w:p w14:paraId="2DD5EDD8" w14:textId="77777777" w:rsidR="007B52D1" w:rsidRDefault="007B52D1" w:rsidP="00D76E13">
                        <w:pPr>
                          <w:spacing w:after="160" w:line="259" w:lineRule="auto"/>
                        </w:pPr>
                        <w:r>
                          <w:rPr>
                            <w:sz w:val="16"/>
                          </w:rPr>
                          <w:t xml:space="preserve">Ruchu </w:t>
                        </w:r>
                      </w:p>
                    </w:txbxContent>
                  </v:textbox>
                </v:rect>
                <v:rect id="Rectangle 6004" o:spid="_x0000_s1118" style="position:absolute;left:51937;top:12366;width:7388;height:1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" filled="f" stroked="f">
                  <v:textbox inset="0,0,0,0">
                    <w:txbxContent>
                      <w:p w14:paraId="712AB0D8" w14:textId="77777777" w:rsidR="007B52D1" w:rsidRPr="00C8164D" w:rsidRDefault="007B52D1" w:rsidP="00D76E13">
                        <w:pPr>
                          <w:spacing w:after="160" w:line="259" w:lineRule="auto"/>
                        </w:pPr>
                        <w:r w:rsidRPr="00C8164D">
                          <w:rPr>
                            <w:sz w:val="14"/>
                          </w:rPr>
                          <w:t xml:space="preserve">Operatora </w:t>
                        </w:r>
                      </w:p>
                    </w:txbxContent>
                  </v:textbox>
                </v:rect>
                <v:rect id="Rectangle 6005" o:spid="_x0000_s1119" style="position:absolute;left:54604;top:13167;width:425;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" filled="f" stroked="f">
                  <v:textbox inset="0,0,0,0">
                    <w:txbxContent>
                      <w:p w14:paraId="609A9851" w14:textId="77777777" w:rsidR="007B52D1" w:rsidRDefault="007B52D1" w:rsidP="00D76E13">
                        <w:pPr>
                          <w:spacing w:after="160" w:line="259" w:lineRule="auto"/>
                        </w:pPr>
                        <w:r>
                          <w:rPr>
                            <w:sz w:val="16"/>
                          </w:rPr>
                          <w:t xml:space="preserve"> </w:t>
                        </w:r>
                      </w:p>
                    </w:txbxContent>
                  </v:textbox>
                </v:rect>
                <v:shape id="Shape 6006" o:spid="_x0000_s1120" style="position:absolute;left:48097;top:9845;width:2819;height:762;visibility:visible;mso-wrap-style:square;v-text-anchor:top" coordsize="2819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" path="m76200,r,33528l277368,33528r3048,1524l281940,38100r-1524,3048l277368,42672r-201168,l76200,76200,,38100,76200,xe" fillcolor="black" stroked="f" strokeweight="0">
                  <v:stroke miterlimit="66585f" joinstyle="miter" endcap="round"/>
                  <v:path arrowok="t" textboxrect="0,0,281940,76200"/>
                </v:shape>
                <v:shape id="Shape 6007" o:spid="_x0000_s1121" style="position:absolute;left:48097;top:11065;width:2819;height:762;visibility:visible;mso-wrap-style:square;v-text-anchor:top" coordsize="2819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" path="m76200,r,33528l277368,33528r3048,1524l281940,38100r-1524,4573l277368,44197r-201168,l76200,76200,,38100,76200,xe" fillcolor="black" stroked="f" strokeweight="0">
                  <v:stroke miterlimit="66585f" joinstyle="miter" endcap="round"/>
                  <v:path arrowok="t" textboxrect="0,0,281940,76200"/>
                </v:shape>
                <v:shape id="Shape 6008" o:spid="_x0000_s1122" style="position:absolute;left:48097;top:11979;width:2819;height:762;visibility:visible;mso-wrap-style:square;v-text-anchor:top" coordsize="2819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" path="m76200,r,33528l277368,33528r3048,1524l281940,38100r-1524,4572l277368,44197r-201168,l76200,76200,,38100,76200,xe" fillcolor="black" stroked="f" strokeweight="0">
                  <v:stroke miterlimit="66585f" joinstyle="miter" endcap="round"/>
                  <v:path arrowok="t" textboxrect="0,0,281940,76200"/>
                </v:shape>
                <v:shape id="Shape 6009" o:spid="_x0000_s1123" style="position:absolute;left:48051;top:13198;width:2820;height:762;visibility:visible;mso-wrap-style:square;v-text-anchor:top" coordsize="2819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" path="m205740,r76200,38100l205740,76200r,-32004l4572,44196,,42672,,35051,4572,33527r201168,l205740,xe" fillcolor="black" stroked="f" strokeweight="0">
                  <v:stroke miterlimit="66585f" joinstyle="miter" endcap="round"/>
                  <v:path arrowok="t" textboxrect="0,0,281940,76200"/>
                </v:shape>
                <v:shape id="Shape 6010" o:spid="_x0000_s1124" style="position:absolute;left:48051;top:14417;width:2820;height:762;visibility:visible;mso-wrap-style:square;v-text-anchor:top" coordsize="2819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" path="m205740,r76200,38100l205740,76200r,-32004l4572,44196,,42672,,35052,4572,33528r201168,l205740,xe" fillcolor="black" stroked="f" strokeweight="0">
                  <v:stroke miterlimit="66585f" joinstyle="miter" endcap="round"/>
                  <v:path arrowok="t" textboxrect="0,0,281940,76200"/>
                </v:shape>
                <v:shape id="Shape 6011" o:spid="_x0000_s1125" style="position:absolute;left:48051;top:15332;width:2820;height:762;visibility:visible;mso-wrap-style:square;v-text-anchor:top" coordsize="2819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" path="m205740,r76200,38100l205740,76200r,-32004l4572,44196,,42672,,35052,4572,33528r201168,l205740,xe" fillcolor="black" stroked="f" strokeweight="0">
                  <v:stroke miterlimit="66585f" joinstyle="miter" endcap="round"/>
                  <v:path arrowok="t" textboxrect="0,0,281940,76200"/>
                </v:shape>
                <v:shape id="Shape 6012" o:spid="_x0000_s1126" style="position:absolute;left:167;top:92;width:26945;height:29367;visibility:visible;mso-wrap-style:square;v-text-anchor:top" coordsize="2694432,293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" path="m,2936748r2694432,l2694432,,,,,2936748xe" filled="f">
                  <v:stroke miterlimit="66585f" joinstyle="miter"/>
                  <v:path arrowok="t" textboxrect="0,0,2694432,2936748"/>
                </v:shape>
                <v:shape id="Shape 6013" o:spid="_x0000_s1127" style="position:absolute;left:31592;width:26944;height:30176;visibility:visible;mso-wrap-style:square;v-text-anchor:top" coordsize="2694432,301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" path="m,3017520r2694432,l2694432,,,,,3017520xe" filled="f">
                  <v:stroke miterlimit="66585f" joinstyle="miter"/>
                  <v:path arrowok="t" textboxrect="0,0,2694432,3017520"/>
                </v:shape>
                <v:rect id="Rectangle 6015" o:spid="_x0000_s1128" style="position:absolute;left:28986;top:6542;width:1180;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" filled="f" stroked="f">
                  <v:textbox inset="0,0,0,0">
                    <w:txbxContent>
                      <w:p w14:paraId="0E6BCB32" w14:textId="77777777" w:rsidR="007B52D1" w:rsidRDefault="007B52D1" w:rsidP="00D76E13">
                        <w:pPr>
                          <w:spacing w:after="160" w:line="259" w:lineRule="auto"/>
                        </w:pPr>
                        <w:r>
                          <w:rPr>
                            <w:sz w:val="16"/>
                          </w:rPr>
                          <w:t>IP</w:t>
                        </w:r>
                      </w:p>
                    </w:txbxContent>
                  </v:textbox>
                </v:rect>
                <v:rect id="Rectangle 6017" o:spid="_x0000_s1129" style="position:absolute;left:29885;top:6542;width:340;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" filled="f" stroked="f">
                  <v:textbox inset="0,0,0,0">
                    <w:txbxContent>
                      <w:p w14:paraId="4CAFFBD8" w14:textId="77777777" w:rsidR="007B52D1" w:rsidRDefault="007B52D1" w:rsidP="00D76E13">
                        <w:pPr>
                          <w:spacing w:after="160" w:line="259" w:lineRule="auto"/>
                        </w:pPr>
                        <w:r>
                          <w:rPr>
                            <w:sz w:val="16"/>
                          </w:rPr>
                          <w:t xml:space="preserve"> </w:t>
                        </w:r>
                      </w:p>
                    </w:txbxContent>
                  </v:textbox>
                </v:rect>
                <v:shape id="Shape 6018" o:spid="_x0000_s1130" style="position:absolute;left:20223;top:8931;width:19507;height:777;visibility:visible;mso-wrap-style:square;v-text-anchor:top" coordsize="195072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" path="m76200,r,33538l1874520,35042r,-33518l1950720,39624r-76200,38100l1874520,44186,76200,42682r,33518l,38100,76200,xe" fillcolor="black" stroked="f" strokeweight="0">
                  <v:stroke miterlimit="66585f" joinstyle="miter"/>
                  <v:path arrowok="t" textboxrect="0,0,1950720,77724"/>
                </v:shape>
                <v:shape id="Shape 63935" o:spid="_x0000_s1131" style="position:absolute;left:32720;top:19127;width:8763;height:5044;visibility:visible;mso-wrap-style:square;v-text-anchor:top" coordsize="876300,5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" path="m,l876300,r,504444l,504444,,e" stroked="f" strokeweight="0">
                  <v:stroke miterlimit="66585f" joinstyle="miter"/>
                  <v:path arrowok="t" textboxrect="0,0,876300,504444"/>
                </v:shape>
                <v:shape id="Shape 6020" o:spid="_x0000_s1132" style="position:absolute;left:32720;top:19127;width:8763;height:5044;visibility:visible;mso-wrap-style:square;v-text-anchor:top" coordsize="876300,5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" path="m,504444r876300,l876300,,,,,504444xe" filled="f">
                  <v:stroke miterlimit="66585f" joinstyle="miter" endcap="round"/>
                  <v:path arrowok="t" textboxrect="0,0,876300,504444"/>
                </v:shape>
                <v:rect id="Rectangle 6021" o:spid="_x0000_s1133" style="position:absolute;left:33680;top:19960;width:8559;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" filled="f" stroked="f">
                  <v:textbox inset="0,0,0,0">
                    <w:txbxContent>
                      <w:p w14:paraId="1B001477" w14:textId="77777777" w:rsidR="007B52D1" w:rsidRDefault="007B52D1" w:rsidP="00D76E13">
                        <w:pPr>
                          <w:spacing w:after="160" w:line="259" w:lineRule="auto"/>
                        </w:pPr>
                        <w:r>
                          <w:t>Analizator</w:t>
                        </w:r>
                      </w:p>
                    </w:txbxContent>
                  </v:textbox>
                </v:rect>
                <v:rect id="Rectangle 54966" o:spid="_x0000_s1134" style="position:absolute;left:34183;top:21759;width:6810;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" filled="f" stroked="f">
                  <v:textbox inset="0,0,0,0">
                    <w:txbxContent>
                      <w:p w14:paraId="2D11D89B" w14:textId="77777777" w:rsidR="007B52D1" w:rsidRDefault="007B52D1" w:rsidP="00D76E13">
                        <w:pPr>
                          <w:spacing w:after="160" w:line="259" w:lineRule="auto"/>
                        </w:pPr>
                      </w:p>
                    </w:txbxContent>
                  </v:textbox>
                </v:rect>
                <v:rect id="Rectangle 54965" o:spid="_x0000_s1135" style="position:absolute;left:33680;top:21759;width:675;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" filled="f" stroked="f">
                  <v:textbox inset="0,0,0,0">
                    <w:txbxContent>
                      <w:p w14:paraId="07DFF3A8" w14:textId="77777777" w:rsidR="007B52D1" w:rsidRDefault="007B52D1" w:rsidP="00D76E13">
                        <w:pPr>
                          <w:spacing w:after="160" w:line="259" w:lineRule="auto"/>
                        </w:pPr>
                      </w:p>
                    </w:txbxContent>
                  </v:textbox>
                </v:rect>
                <v:shape id="Shape 63936" o:spid="_x0000_s1136" style="position:absolute;left:16703;top:19127;width:9144;height:5044;visibility:visible;mso-wrap-style:square;v-text-anchor:top" coordsize="914400,5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" path="m,l914400,r,504444l,504444,,e" stroked="f" strokeweight="0">
                  <v:stroke miterlimit="66585f" joinstyle="miter" endcap="round"/>
                  <v:path arrowok="t" textboxrect="0,0,914400,504444"/>
                </v:shape>
                <v:shape id="Shape 6024" o:spid="_x0000_s1137" style="position:absolute;left:16703;top:19127;width:9144;height:5044;visibility:visible;mso-wrap-style:square;v-text-anchor:top" coordsize="914400,5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" path="m,504444r914400,l914400,,,,,504444xe" filled="f">
                  <v:stroke miterlimit="66585f" joinstyle="miter" endcap="round"/>
                  <v:path arrowok="t" textboxrect="0,0,914400,504444"/>
                </v:shape>
                <v:rect id="Rectangle 6025" o:spid="_x0000_s1138" style="position:absolute;left:17663;top:19960;width:10580;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" filled="f" stroked="f">
                  <v:textbox inset="0,0,0,0">
                    <w:txbxContent>
                      <w:p w14:paraId="67E9C8B5" w14:textId="77777777" w:rsidR="007B52D1" w:rsidRDefault="007B52D1" w:rsidP="00D76E13">
                        <w:pPr>
                          <w:spacing w:after="160" w:line="259" w:lineRule="auto"/>
                        </w:pPr>
                        <w:r>
                          <w:t xml:space="preserve">Analizator    </w:t>
                        </w:r>
                      </w:p>
                    </w:txbxContent>
                  </v:textbox>
                </v:rect>
                <v:rect id="Rectangle 54964" o:spid="_x0000_s1139" style="position:absolute;left:18166;top:21759;width:6810;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" filled="f" stroked="f">
                  <v:textbox inset="0,0,0,0">
                    <w:txbxContent>
                      <w:p w14:paraId="544FD6C7" w14:textId="77777777" w:rsidR="007B52D1" w:rsidRDefault="007B52D1" w:rsidP="00D76E13">
                        <w:pPr>
                          <w:spacing w:after="160" w:line="259" w:lineRule="auto"/>
                        </w:pPr>
                      </w:p>
                    </w:txbxContent>
                  </v:textbox>
                </v:rect>
                <v:shape id="Shape 6027" o:spid="_x0000_s1140" style="position:absolute;left:23088;top:9480;width:976;height:9494;visibility:visible;mso-wrap-style:square;v-text-anchor:top" coordsize="97536,9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" path="m48768,l97536,83820r,3048l96012,89916r-4572,1524l88392,88392,53340,27958r,893537l88392,861060r3048,-3048l96012,859536r1524,3048l97536,865632,48768,949452,,865632r,-3048l1524,859536r4572,-1524l7620,861060r36576,60960l44196,27432,7620,88392,6096,91440,1524,89916,,86868,,83820,48768,xe" fillcolor="black" stroked="f" strokeweight="0">
                  <v:stroke miterlimit="66585f" joinstyle="miter" endcap="round"/>
                  <v:path arrowok="t" textboxrect="0,0,97536,949452"/>
                </v:shape>
                <v:shape id="Shape 6028" o:spid="_x0000_s1141" style="position:absolute;left:34320;top:9480;width:991;height:9494;visibility:visible;mso-wrap-style:square;v-text-anchor:top" coordsize="99060,9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" path="m48768,r3300,5672l53340,6096r1524,3048l54864,10477,97536,83820r1524,3048l96012,89916r-3048,1524l89916,88392,54864,27958r,893537l89916,861060r3048,-3048l96012,859536r3048,3048l97536,865632,54715,939231r-1375,4125l52068,943780r-3300,5672l1524,865632,,862584r3048,-3048l6096,858012r3048,3048l44196,921495r,-893537l9144,88392,6096,91440,3048,89916,,86868,1524,83820,48768,xe" fillcolor="black" stroked="f" strokeweight="0">
                  <v:stroke miterlimit="66585f" joinstyle="miter" endcap="round"/>
                  <v:path arrowok="t" textboxrect="0,0,99060,949452"/>
                </v:shape>
                <v:shape id="Shape 6029" o:spid="_x0000_s1142" style="position:absolute;left:29291;top:8657;width:0;height:1569;visibility:visible;mso-wrap-style:square;v-text-anchor:top" coordsize="0,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" path="m,l,156972e" filled="f" strokeweight="1.25pt">
                  <v:path arrowok="t" textboxrect="0,0,0,156972"/>
                </v:shape>
                <v:rect id="Rectangle 6030" o:spid="_x0000_s1143" style="position:absolute;left:28026;top:11328;width:323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" filled="f" stroked="f">
                  <v:textbox inset="0,0,0,0">
                    <w:txbxContent>
                      <w:p w14:paraId="20090685" w14:textId="77777777" w:rsidR="007B52D1" w:rsidRDefault="007B52D1" w:rsidP="00D76E13">
                        <w:pPr>
                          <w:spacing w:after="160" w:line="259" w:lineRule="auto"/>
                        </w:pPr>
                        <w:r>
                          <w:rPr>
                            <w:sz w:val="20"/>
                          </w:rPr>
                          <w:t xml:space="preserve">PSS </w:t>
                        </w:r>
                      </w:p>
                    </w:txbxContent>
                  </v:textbox>
                </v:rect>
                <w10:anchorlock/>
              </v:group>
            </w:pict>
          </mc:Fallback>
        </mc:AlternateContent>
      </w:r>
    </w:p>
    <w:p w14:paraId="3ACD8379" w14:textId="77777777" w:rsidR="00D76E13" w:rsidRPr="009F789B" w:rsidRDefault="00D76E13" w:rsidP="0072712A">
      <w:pPr>
        <w:numPr>
          <w:ilvl w:val="0"/>
          <w:numId w:val="37"/>
        </w:numPr>
        <w:ind w:left="284" w:right="142" w:hanging="284"/>
        <w:jc w:val="both"/>
        <w:rPr>
          <w:rFonts w:ascii="Arial Narrow" w:hAnsi="Arial Narrow" w:cstheme="minorHAnsi"/>
        </w:rPr>
      </w:pPr>
      <w:r w:rsidRPr="009F789B">
        <w:rPr>
          <w:rFonts w:ascii="Arial Narrow" w:hAnsi="Arial Narrow" w:cstheme="minorHAnsi"/>
        </w:rPr>
        <w:t xml:space="preserve">Uwarunkowania połączeń testowych: </w:t>
      </w:r>
    </w:p>
    <w:p w14:paraId="79398322" w14:textId="77777777" w:rsidR="00D76E13" w:rsidRPr="009F789B" w:rsidRDefault="00D76E13" w:rsidP="0072712A">
      <w:pPr>
        <w:numPr>
          <w:ilvl w:val="1"/>
          <w:numId w:val="14"/>
        </w:numPr>
        <w:spacing w:after="100" w:afterAutospacing="1"/>
        <w:ind w:left="709" w:right="142" w:hanging="425"/>
        <w:jc w:val="both"/>
        <w:rPr>
          <w:rFonts w:ascii="Arial Narrow" w:hAnsi="Arial Narrow" w:cstheme="minorHAnsi"/>
        </w:rPr>
      </w:pPr>
      <w:r w:rsidRPr="009F789B">
        <w:rPr>
          <w:rFonts w:ascii="Arial Narrow" w:hAnsi="Arial Narrow" w:cstheme="minorHAnsi"/>
        </w:rPr>
        <w:t xml:space="preserve">Połączenia testowe generowane są kolejno po stronie centrali NASK S.A. i po stronie systemu Przedsiębiorcy telekomunikacyjnego. Po każdej stronie punktu styku należy dokonywać rejestracji połączeń wychodzących i przychodzących. Strony mogą uzgodnić, że generator ruchu będzie zainstalowany tylko po jednej stronie PSS. Przy takiej konfiguracji druga Strona dokonuje zapętlenia ruchu. </w:t>
      </w:r>
    </w:p>
    <w:p w14:paraId="2E68A8D0" w14:textId="77777777" w:rsidR="00D76E13" w:rsidRPr="009F789B" w:rsidRDefault="00D76E13" w:rsidP="0072712A">
      <w:pPr>
        <w:numPr>
          <w:ilvl w:val="1"/>
          <w:numId w:val="14"/>
        </w:numPr>
        <w:spacing w:after="100" w:afterAutospacing="1"/>
        <w:ind w:left="709" w:right="142" w:hanging="425"/>
        <w:jc w:val="both"/>
        <w:rPr>
          <w:rFonts w:ascii="Arial Narrow" w:hAnsi="Arial Narrow" w:cstheme="minorHAnsi"/>
        </w:rPr>
      </w:pPr>
      <w:r w:rsidRPr="009F789B">
        <w:rPr>
          <w:rFonts w:ascii="Arial Narrow" w:hAnsi="Arial Narrow" w:cstheme="minorHAnsi"/>
        </w:rPr>
        <w:t xml:space="preserve">Minimalna liczba linii/kanałów biorących udział w testach wynosi 10 po każdej ze stron. </w:t>
      </w:r>
    </w:p>
    <w:p w14:paraId="0BD5DF15" w14:textId="23991336" w:rsidR="00D76E13" w:rsidRPr="009F789B" w:rsidRDefault="00D76E13" w:rsidP="0072712A">
      <w:pPr>
        <w:numPr>
          <w:ilvl w:val="1"/>
          <w:numId w:val="14"/>
        </w:numPr>
        <w:spacing w:after="120"/>
        <w:ind w:left="709" w:right="142" w:hanging="425"/>
        <w:jc w:val="both"/>
        <w:rPr>
          <w:rFonts w:ascii="Arial Narrow" w:hAnsi="Arial Narrow" w:cstheme="minorHAnsi"/>
        </w:rPr>
      </w:pPr>
      <w:r w:rsidRPr="009F789B">
        <w:rPr>
          <w:rFonts w:ascii="Arial Narrow" w:hAnsi="Arial Narrow" w:cstheme="minorHAnsi"/>
        </w:rPr>
        <w:t xml:space="preserve">Zalecane jest, aby obie Strony korzystały z analizatorów ruchu IP w celu wyjaśnienia ewentualnych rozbieżności w rejestracji połączeń. </w:t>
      </w:r>
    </w:p>
    <w:p w14:paraId="26DBD105" w14:textId="40F8F7FC" w:rsidR="00D76E13" w:rsidRPr="009F789B" w:rsidRDefault="00D76E13" w:rsidP="0072712A">
      <w:pPr>
        <w:numPr>
          <w:ilvl w:val="0"/>
          <w:numId w:val="37"/>
        </w:numPr>
        <w:ind w:left="284" w:right="142" w:hanging="284"/>
        <w:jc w:val="both"/>
        <w:rPr>
          <w:rFonts w:ascii="Arial Narrow" w:hAnsi="Arial Narrow" w:cstheme="minorHAnsi"/>
        </w:rPr>
      </w:pPr>
      <w:r w:rsidRPr="009F789B">
        <w:rPr>
          <w:rFonts w:ascii="Arial Narrow" w:hAnsi="Arial Narrow" w:cstheme="minorHAnsi"/>
        </w:rPr>
        <w:t>Połączenia testowe powinny być wygenerowane według następującego schematu, jest to minimalna liczba połączeń jaka powinna zostać wykonana:  a)</w:t>
      </w:r>
      <w:r w:rsidRPr="009F789B">
        <w:rPr>
          <w:rFonts w:ascii="Arial Narrow" w:eastAsia="Arial" w:hAnsi="Arial Narrow" w:cstheme="minorHAnsi"/>
        </w:rPr>
        <w:t xml:space="preserve"> </w:t>
      </w:r>
      <w:r w:rsidRPr="009F789B">
        <w:rPr>
          <w:rFonts w:ascii="Arial Narrow" w:hAnsi="Arial Narrow" w:cstheme="minorHAnsi"/>
        </w:rPr>
        <w:t xml:space="preserve">200 wszystkich połączeń powinno trwać 1– 4 s, </w:t>
      </w:r>
    </w:p>
    <w:p w14:paraId="59EE6AFF" w14:textId="47465915" w:rsidR="00D76E13" w:rsidRPr="00B77037" w:rsidRDefault="00D76E13" w:rsidP="0072712A">
      <w:pPr>
        <w:numPr>
          <w:ilvl w:val="1"/>
          <w:numId w:val="38"/>
        </w:numPr>
        <w:spacing w:after="100" w:afterAutospacing="1"/>
        <w:ind w:left="709" w:right="142"/>
        <w:jc w:val="both"/>
        <w:rPr>
          <w:rFonts w:ascii="Arial Narrow" w:hAnsi="Arial Narrow" w:cstheme="minorHAnsi"/>
        </w:rPr>
      </w:pPr>
      <w:r w:rsidRPr="00B77037">
        <w:rPr>
          <w:rFonts w:ascii="Arial Narrow" w:hAnsi="Arial Narrow" w:cstheme="minorHAnsi"/>
        </w:rPr>
        <w:t xml:space="preserve">300 wszystkich połączeń powinno trwać 5 – 20 s, </w:t>
      </w:r>
    </w:p>
    <w:p w14:paraId="2A8BA074" w14:textId="77777777" w:rsidR="00D76E13" w:rsidRPr="009F789B" w:rsidRDefault="00D76E13" w:rsidP="0072712A">
      <w:pPr>
        <w:numPr>
          <w:ilvl w:val="1"/>
          <w:numId w:val="38"/>
        </w:numPr>
        <w:spacing w:after="100" w:afterAutospacing="1"/>
        <w:ind w:left="709" w:right="142" w:hanging="360"/>
        <w:jc w:val="both"/>
        <w:rPr>
          <w:rFonts w:ascii="Arial Narrow" w:hAnsi="Arial Narrow" w:cstheme="minorHAnsi"/>
        </w:rPr>
      </w:pPr>
      <w:r w:rsidRPr="009F789B">
        <w:rPr>
          <w:rFonts w:ascii="Arial Narrow" w:hAnsi="Arial Narrow" w:cstheme="minorHAnsi"/>
        </w:rPr>
        <w:t xml:space="preserve">400 wszystkich połączeń powinno trwać 20 – 60 s, </w:t>
      </w:r>
    </w:p>
    <w:p w14:paraId="49973BD6" w14:textId="77777777" w:rsidR="00D76E13" w:rsidRPr="009F789B" w:rsidRDefault="00D76E13" w:rsidP="0072712A">
      <w:pPr>
        <w:numPr>
          <w:ilvl w:val="1"/>
          <w:numId w:val="38"/>
        </w:numPr>
        <w:spacing w:after="100" w:afterAutospacing="1"/>
        <w:ind w:left="709" w:right="142" w:hanging="360"/>
        <w:jc w:val="both"/>
        <w:rPr>
          <w:rFonts w:ascii="Arial Narrow" w:hAnsi="Arial Narrow" w:cstheme="minorHAnsi"/>
        </w:rPr>
      </w:pPr>
      <w:r w:rsidRPr="009F789B">
        <w:rPr>
          <w:rFonts w:ascii="Arial Narrow" w:hAnsi="Arial Narrow" w:cstheme="minorHAnsi"/>
        </w:rPr>
        <w:t xml:space="preserve">300 wszystkich połączeń powinno trwać 60 – 90 s, </w:t>
      </w:r>
    </w:p>
    <w:p w14:paraId="49DF5556" w14:textId="77777777" w:rsidR="00D76E13" w:rsidRPr="009F789B" w:rsidRDefault="00D76E13" w:rsidP="0072712A">
      <w:pPr>
        <w:numPr>
          <w:ilvl w:val="1"/>
          <w:numId w:val="38"/>
        </w:numPr>
        <w:spacing w:after="100" w:afterAutospacing="1"/>
        <w:ind w:left="709" w:right="142" w:hanging="360"/>
        <w:jc w:val="both"/>
        <w:rPr>
          <w:rFonts w:ascii="Arial Narrow" w:hAnsi="Arial Narrow" w:cstheme="minorHAnsi"/>
        </w:rPr>
      </w:pPr>
      <w:r w:rsidRPr="009F789B">
        <w:rPr>
          <w:rFonts w:ascii="Arial Narrow" w:hAnsi="Arial Narrow" w:cstheme="minorHAnsi"/>
        </w:rPr>
        <w:t xml:space="preserve">200 wszystkich połączeń powinno trwać 140 – 240 s, </w:t>
      </w:r>
    </w:p>
    <w:p w14:paraId="17D9A0DB" w14:textId="77777777" w:rsidR="00D76E13" w:rsidRPr="009F789B" w:rsidRDefault="00D76E13" w:rsidP="0072712A">
      <w:pPr>
        <w:numPr>
          <w:ilvl w:val="1"/>
          <w:numId w:val="38"/>
        </w:numPr>
        <w:spacing w:after="100" w:afterAutospacing="1"/>
        <w:ind w:left="709" w:right="142" w:hanging="360"/>
        <w:jc w:val="both"/>
        <w:rPr>
          <w:rFonts w:ascii="Arial Narrow" w:hAnsi="Arial Narrow" w:cstheme="minorHAnsi"/>
        </w:rPr>
      </w:pPr>
      <w:r w:rsidRPr="009F789B">
        <w:rPr>
          <w:rFonts w:ascii="Arial Narrow" w:hAnsi="Arial Narrow" w:cstheme="minorHAnsi"/>
        </w:rPr>
        <w:t xml:space="preserve">100 wszystkich połączeń powinno trwać 320 – 480 s, </w:t>
      </w:r>
    </w:p>
    <w:p w14:paraId="12FCB885" w14:textId="77777777" w:rsidR="00D76E13" w:rsidRPr="009F789B" w:rsidRDefault="00D76E13" w:rsidP="0072712A">
      <w:pPr>
        <w:numPr>
          <w:ilvl w:val="1"/>
          <w:numId w:val="38"/>
        </w:numPr>
        <w:spacing w:after="100" w:afterAutospacing="1"/>
        <w:ind w:left="709" w:right="142" w:hanging="360"/>
        <w:jc w:val="both"/>
        <w:rPr>
          <w:rFonts w:ascii="Arial Narrow" w:hAnsi="Arial Narrow" w:cstheme="minorHAnsi"/>
        </w:rPr>
      </w:pPr>
      <w:r w:rsidRPr="009F789B">
        <w:rPr>
          <w:rFonts w:ascii="Arial Narrow" w:hAnsi="Arial Narrow" w:cstheme="minorHAnsi"/>
        </w:rPr>
        <w:t xml:space="preserve">10  wszystkich połączeń powinno trwać 500 – 630 s. </w:t>
      </w:r>
    </w:p>
    <w:p w14:paraId="12445184" w14:textId="771D1F8A" w:rsidR="00D76E13" w:rsidRPr="009F789B" w:rsidRDefault="00D76E13" w:rsidP="0072712A">
      <w:pPr>
        <w:numPr>
          <w:ilvl w:val="0"/>
          <w:numId w:val="37"/>
        </w:numPr>
        <w:ind w:left="284" w:right="142" w:hanging="284"/>
        <w:jc w:val="both"/>
        <w:rPr>
          <w:rFonts w:ascii="Arial Narrow" w:hAnsi="Arial Narrow" w:cstheme="minorHAnsi"/>
        </w:rPr>
      </w:pPr>
      <w:r w:rsidRPr="009F789B">
        <w:rPr>
          <w:rFonts w:ascii="Arial Narrow" w:hAnsi="Arial Narrow" w:cstheme="minorHAnsi"/>
        </w:rPr>
        <w:t xml:space="preserve"> Wynik testu jest uważany za pozytywny, gdy:  </w:t>
      </w:r>
    </w:p>
    <w:p w14:paraId="61F7F17E" w14:textId="77777777" w:rsidR="00D76E13" w:rsidRPr="00B77037" w:rsidRDefault="00D76E13" w:rsidP="0072712A">
      <w:pPr>
        <w:pStyle w:val="Akapitzlist"/>
        <w:numPr>
          <w:ilvl w:val="0"/>
          <w:numId w:val="39"/>
        </w:numPr>
        <w:spacing w:after="100" w:afterAutospacing="1"/>
        <w:ind w:right="142" w:hanging="436"/>
        <w:jc w:val="both"/>
        <w:rPr>
          <w:rFonts w:ascii="Arial Narrow" w:hAnsi="Arial Narrow" w:cstheme="minorHAnsi"/>
          <w:sz w:val="24"/>
          <w:szCs w:val="24"/>
        </w:rPr>
      </w:pPr>
      <w:r w:rsidRPr="00B77037">
        <w:rPr>
          <w:rFonts w:ascii="Arial Narrow" w:hAnsi="Arial Narrow" w:cstheme="minorHAnsi"/>
          <w:sz w:val="24"/>
          <w:szCs w:val="24"/>
        </w:rPr>
        <w:t xml:space="preserve">wyniki rejestracji sumarycznej liczby połączeń obu Stron powinny być zgodne, w przeciwnym wypadku strony ustalają przyczynę niezgodności. </w:t>
      </w:r>
    </w:p>
    <w:p w14:paraId="7FF865FB" w14:textId="77777777" w:rsidR="00D76E13" w:rsidRPr="007F06F2" w:rsidRDefault="00D76E13" w:rsidP="0072712A">
      <w:pPr>
        <w:pStyle w:val="Akapitzlist"/>
        <w:numPr>
          <w:ilvl w:val="0"/>
          <w:numId w:val="39"/>
        </w:numPr>
        <w:spacing w:after="120"/>
        <w:ind w:right="142"/>
        <w:jc w:val="both"/>
        <w:rPr>
          <w:rFonts w:ascii="Arial Narrow" w:hAnsi="Arial Narrow" w:cstheme="minorHAnsi"/>
          <w:sz w:val="24"/>
          <w:szCs w:val="24"/>
        </w:rPr>
      </w:pPr>
      <w:r w:rsidRPr="00B77037">
        <w:rPr>
          <w:rFonts w:ascii="Arial Narrow" w:hAnsi="Arial Narrow" w:cstheme="minorHAnsi"/>
          <w:sz w:val="24"/>
          <w:szCs w:val="24"/>
        </w:rPr>
        <w:lastRenderedPageBreak/>
        <w:t xml:space="preserve">różnica sum czasów trwania, zarejestrowanych przez obie Strony, połączeń testowych, </w:t>
      </w:r>
      <w:r w:rsidRPr="007F06F2">
        <w:rPr>
          <w:rFonts w:ascii="Arial Narrow" w:hAnsi="Arial Narrow" w:cstheme="minorHAnsi"/>
          <w:sz w:val="24"/>
          <w:szCs w:val="24"/>
        </w:rPr>
        <w:t xml:space="preserve">wyrażona w sekundach, nie jest większa 1% czasu wszystkich zarejestrowanych połączeń. </w:t>
      </w:r>
    </w:p>
    <w:p w14:paraId="37569E6F" w14:textId="77777777" w:rsidR="00D76E13" w:rsidRPr="007F06F2" w:rsidRDefault="00D76E13" w:rsidP="0072712A">
      <w:pPr>
        <w:numPr>
          <w:ilvl w:val="0"/>
          <w:numId w:val="37"/>
        </w:numPr>
        <w:spacing w:after="120"/>
        <w:ind w:left="284" w:right="142" w:hanging="284"/>
        <w:jc w:val="both"/>
        <w:rPr>
          <w:rFonts w:ascii="Arial Narrow" w:hAnsi="Arial Narrow" w:cstheme="minorHAnsi"/>
        </w:rPr>
      </w:pPr>
      <w:r w:rsidRPr="007F06F2">
        <w:rPr>
          <w:rFonts w:ascii="Arial Narrow" w:hAnsi="Arial Narrow" w:cstheme="minorHAnsi"/>
        </w:rPr>
        <w:t xml:space="preserve">Jeżeli rozbieżności pomiędzy wynikami zarejestrowanymi podczas testów nie spełniają co najmniej jednego z warunków, o których mowa w pkt. 4, obie Strony dokonują wymiany zarejestrowanych przez siebie danych w celu dokonania analizy. Jeżeli w wyniku analizy okaże się, że różnice są uzasadnione to obie Strony mogą wspólnie podjąć decyzję o akceptacji testów. </w:t>
      </w:r>
    </w:p>
    <w:p w14:paraId="1C383E2D" w14:textId="0D6B60E7" w:rsidR="00A6562B" w:rsidRPr="007F06F2" w:rsidRDefault="00D76E13" w:rsidP="0072712A">
      <w:pPr>
        <w:numPr>
          <w:ilvl w:val="0"/>
          <w:numId w:val="37"/>
        </w:numPr>
        <w:spacing w:after="120"/>
        <w:ind w:left="284" w:right="142" w:hanging="284"/>
        <w:jc w:val="both"/>
        <w:rPr>
          <w:rFonts w:ascii="Arial Narrow" w:hAnsi="Arial Narrow" w:cstheme="minorHAnsi"/>
        </w:rPr>
      </w:pPr>
      <w:r w:rsidRPr="007F06F2">
        <w:rPr>
          <w:rFonts w:ascii="Arial Narrow" w:hAnsi="Arial Narrow" w:cstheme="minorHAnsi"/>
        </w:rPr>
        <w:t xml:space="preserve">Testy rejestracji ruchu do celów rozliczeń powinny zostać wykonane w ciągu dwóch tygodni od ich rozpoczęcia, wliczając w to opracowanie wyników i podpisanie protokołu przez obie Strony. Wzór protokołu znajduje się w Załączniku Nr </w:t>
      </w:r>
      <w:r w:rsidR="007F06F2">
        <w:rPr>
          <w:rFonts w:ascii="Arial Narrow" w:hAnsi="Arial Narrow" w:cstheme="minorHAnsi"/>
        </w:rPr>
        <w:t>8</w:t>
      </w:r>
      <w:r w:rsidRPr="007F06F2">
        <w:rPr>
          <w:rFonts w:ascii="Arial Narrow" w:hAnsi="Arial Narrow" w:cstheme="minorHAnsi"/>
        </w:rPr>
        <w:t xml:space="preserve">. </w:t>
      </w:r>
    </w:p>
    <w:p w14:paraId="43D1A48A" w14:textId="77777777" w:rsidR="00A6562B" w:rsidRPr="009F789B" w:rsidRDefault="00A6562B">
      <w:pPr>
        <w:spacing w:after="160" w:line="259" w:lineRule="auto"/>
        <w:rPr>
          <w:rFonts w:ascii="Arial Narrow" w:hAnsi="Arial Narrow" w:cstheme="minorHAnsi"/>
        </w:rPr>
      </w:pPr>
      <w:r w:rsidRPr="009F789B">
        <w:rPr>
          <w:rFonts w:ascii="Arial Narrow" w:hAnsi="Arial Narrow" w:cstheme="minorHAnsi"/>
        </w:rPr>
        <w:br w:type="page"/>
      </w:r>
    </w:p>
    <w:p w14:paraId="4FD2F34B" w14:textId="12A2D823" w:rsidR="00F333C2" w:rsidRPr="007F06F2" w:rsidRDefault="007F06F2" w:rsidP="007F06F2">
      <w:pPr>
        <w:rPr>
          <w:rFonts w:ascii="Arial Narrow" w:hAnsi="Arial Narrow" w:cstheme="minorHAnsi"/>
          <w:b/>
        </w:rPr>
      </w:pPr>
      <w:r w:rsidRPr="007F06F2">
        <w:rPr>
          <w:rFonts w:ascii="Arial Narrow" w:hAnsi="Arial Narrow" w:cstheme="minorHAnsi"/>
          <w:b/>
        </w:rPr>
        <w:lastRenderedPageBreak/>
        <w:t>Załączniku Nr 8 -</w:t>
      </w:r>
      <w:r w:rsidRPr="007F06F2">
        <w:rPr>
          <w:rFonts w:ascii="Arial Narrow" w:hAnsi="Arial Narrow" w:cstheme="minorHAnsi"/>
        </w:rPr>
        <w:t xml:space="preserve"> </w:t>
      </w:r>
      <w:r w:rsidR="00F333C2" w:rsidRPr="007F06F2">
        <w:rPr>
          <w:rFonts w:ascii="Arial Narrow" w:hAnsi="Arial Narrow" w:cstheme="minorHAnsi"/>
          <w:b/>
        </w:rPr>
        <w:t>Protokół Testów Danych Zaliczeniowych (biling)</w:t>
      </w:r>
    </w:p>
    <w:p w14:paraId="6ACC6354" w14:textId="77777777" w:rsidR="00F333C2" w:rsidRPr="009F789B" w:rsidRDefault="00F333C2" w:rsidP="00F333C2">
      <w:pPr>
        <w:rPr>
          <w:rFonts w:ascii="Arial Narrow" w:hAnsi="Arial Narrow" w:cstheme="minorHAnsi"/>
        </w:rPr>
      </w:pPr>
    </w:p>
    <w:p w14:paraId="3E0B7A9D" w14:textId="77777777" w:rsidR="00F333C2" w:rsidRPr="009F789B" w:rsidRDefault="00F333C2" w:rsidP="00F333C2">
      <w:pPr>
        <w:rPr>
          <w:rFonts w:ascii="Arial Narrow" w:hAnsi="Arial Narrow" w:cstheme="minorHAnsi"/>
        </w:rPr>
      </w:pPr>
      <w:r w:rsidRPr="009F789B">
        <w:rPr>
          <w:rFonts w:ascii="Arial Narrow" w:hAnsi="Arial Narrow" w:cstheme="minorHAnsi"/>
        </w:rPr>
        <w:t>Urządzenie TMPL:   ................................................................</w:t>
      </w:r>
    </w:p>
    <w:p w14:paraId="596B9E7E" w14:textId="77777777" w:rsidR="00F333C2" w:rsidRPr="009F789B" w:rsidRDefault="00F333C2" w:rsidP="00F333C2">
      <w:pPr>
        <w:rPr>
          <w:rFonts w:ascii="Arial Narrow" w:hAnsi="Arial Narrow" w:cstheme="minorHAnsi"/>
        </w:rPr>
      </w:pPr>
      <w:r w:rsidRPr="009F789B">
        <w:rPr>
          <w:rFonts w:ascii="Arial Narrow" w:hAnsi="Arial Narrow" w:cstheme="minorHAnsi"/>
        </w:rPr>
        <w:t xml:space="preserve">Urządzenie </w:t>
      </w:r>
      <w:r w:rsidRPr="009F789B">
        <w:rPr>
          <w:rStyle w:val="DeltaViewDeletion"/>
          <w:rFonts w:ascii="Arial Narrow" w:hAnsi="Arial Narrow" w:cstheme="minorHAnsi"/>
          <w:strike w:val="0"/>
        </w:rPr>
        <w:t>NASK</w:t>
      </w:r>
      <w:r w:rsidRPr="009F789B">
        <w:rPr>
          <w:rFonts w:ascii="Arial Narrow" w:hAnsi="Arial Narrow" w:cstheme="minorHAnsi"/>
        </w:rPr>
        <w:t>:   .........................................…..</w:t>
      </w:r>
    </w:p>
    <w:p w14:paraId="10AC303A" w14:textId="77777777" w:rsidR="00F333C2" w:rsidRPr="009F789B" w:rsidRDefault="00F333C2" w:rsidP="00F333C2">
      <w:pPr>
        <w:rPr>
          <w:rFonts w:ascii="Arial Narrow" w:hAnsi="Arial Narrow" w:cstheme="minorHAnsi"/>
        </w:rPr>
      </w:pPr>
    </w:p>
    <w:tbl>
      <w:tblPr>
        <w:tblW w:w="0" w:type="auto"/>
        <w:tblLayout w:type="fixed"/>
        <w:tblCellMar>
          <w:left w:w="30" w:type="dxa"/>
          <w:right w:w="30" w:type="dxa"/>
        </w:tblCellMar>
        <w:tblLook w:val="0000" w:firstRow="0" w:lastRow="0" w:firstColumn="0" w:lastColumn="0" w:noHBand="0" w:noVBand="0"/>
      </w:tblPr>
      <w:tblGrid>
        <w:gridCol w:w="1590"/>
        <w:gridCol w:w="2551"/>
        <w:gridCol w:w="1418"/>
        <w:gridCol w:w="1417"/>
        <w:gridCol w:w="1276"/>
        <w:gridCol w:w="1276"/>
      </w:tblGrid>
      <w:tr w:rsidR="00F333C2" w:rsidRPr="009F789B" w14:paraId="68006AD0" w14:textId="77777777" w:rsidTr="00A42A4E">
        <w:trPr>
          <w:trHeight w:val="667"/>
        </w:trPr>
        <w:tc>
          <w:tcPr>
            <w:tcW w:w="1590" w:type="dxa"/>
            <w:tcBorders>
              <w:top w:val="single" w:sz="4" w:space="0" w:color="auto"/>
              <w:left w:val="single" w:sz="4" w:space="0" w:color="auto"/>
              <w:bottom w:val="single" w:sz="12" w:space="0" w:color="auto"/>
              <w:right w:val="single" w:sz="6" w:space="0" w:color="auto"/>
            </w:tcBorders>
          </w:tcPr>
          <w:p w14:paraId="38C2DC7D"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Typ połączenia</w:t>
            </w:r>
          </w:p>
        </w:tc>
        <w:tc>
          <w:tcPr>
            <w:tcW w:w="2551" w:type="dxa"/>
            <w:tcBorders>
              <w:top w:val="single" w:sz="4" w:space="0" w:color="auto"/>
              <w:left w:val="single" w:sz="6" w:space="0" w:color="auto"/>
              <w:bottom w:val="single" w:sz="12" w:space="0" w:color="auto"/>
              <w:right w:val="single" w:sz="6" w:space="0" w:color="auto"/>
            </w:tcBorders>
          </w:tcPr>
          <w:p w14:paraId="269182D3" w14:textId="77777777" w:rsidR="00F333C2" w:rsidRPr="009F789B" w:rsidRDefault="00F333C2" w:rsidP="00A42A4E">
            <w:pPr>
              <w:jc w:val="center"/>
              <w:rPr>
                <w:rFonts w:ascii="Arial Narrow" w:hAnsi="Arial Narrow" w:cstheme="minorHAnsi"/>
                <w:snapToGrid w:val="0"/>
              </w:rPr>
            </w:pPr>
            <w:r w:rsidRPr="009F789B">
              <w:rPr>
                <w:rFonts w:ascii="Arial Narrow" w:hAnsi="Arial Narrow" w:cstheme="minorHAnsi"/>
                <w:snapToGrid w:val="0"/>
              </w:rPr>
              <w:t xml:space="preserve">Zarejestrowane </w:t>
            </w:r>
          </w:p>
          <w:p w14:paraId="3754A335" w14:textId="77777777" w:rsidR="00F333C2" w:rsidRPr="009F789B" w:rsidRDefault="00F333C2" w:rsidP="00A42A4E">
            <w:pPr>
              <w:jc w:val="center"/>
              <w:rPr>
                <w:rFonts w:ascii="Arial Narrow" w:hAnsi="Arial Narrow" w:cstheme="minorHAnsi"/>
                <w:snapToGrid w:val="0"/>
              </w:rPr>
            </w:pPr>
            <w:r w:rsidRPr="009F789B">
              <w:rPr>
                <w:rFonts w:ascii="Arial Narrow" w:hAnsi="Arial Narrow" w:cstheme="minorHAnsi"/>
                <w:snapToGrid w:val="0"/>
              </w:rPr>
              <w:t>pomiary</w:t>
            </w:r>
          </w:p>
        </w:tc>
        <w:tc>
          <w:tcPr>
            <w:tcW w:w="1418" w:type="dxa"/>
            <w:tcBorders>
              <w:top w:val="single" w:sz="4" w:space="0" w:color="auto"/>
              <w:left w:val="single" w:sz="6" w:space="0" w:color="auto"/>
              <w:bottom w:val="single" w:sz="12" w:space="0" w:color="auto"/>
              <w:right w:val="single" w:sz="6" w:space="0" w:color="auto"/>
            </w:tcBorders>
          </w:tcPr>
          <w:p w14:paraId="4505F7D4" w14:textId="77777777" w:rsidR="00F333C2" w:rsidRPr="009F789B" w:rsidRDefault="00F333C2" w:rsidP="00A42A4E">
            <w:pPr>
              <w:jc w:val="center"/>
              <w:rPr>
                <w:rFonts w:ascii="Arial Narrow" w:hAnsi="Arial Narrow" w:cstheme="minorHAnsi"/>
                <w:snapToGrid w:val="0"/>
              </w:rPr>
            </w:pPr>
            <w:r w:rsidRPr="009F789B">
              <w:rPr>
                <w:rFonts w:ascii="Arial Narrow" w:hAnsi="Arial Narrow" w:cstheme="minorHAnsi"/>
                <w:snapToGrid w:val="0"/>
              </w:rPr>
              <w:t>Wyniki zarejestrowane przez TMPL</w:t>
            </w:r>
          </w:p>
        </w:tc>
        <w:tc>
          <w:tcPr>
            <w:tcW w:w="1417" w:type="dxa"/>
            <w:tcBorders>
              <w:top w:val="single" w:sz="4" w:space="0" w:color="auto"/>
              <w:left w:val="single" w:sz="6" w:space="0" w:color="auto"/>
              <w:bottom w:val="single" w:sz="12" w:space="0" w:color="auto"/>
              <w:right w:val="single" w:sz="6" w:space="0" w:color="auto"/>
            </w:tcBorders>
          </w:tcPr>
          <w:p w14:paraId="1101561D" w14:textId="77777777" w:rsidR="00F333C2" w:rsidRPr="009F789B" w:rsidRDefault="00F333C2" w:rsidP="00A42A4E">
            <w:pPr>
              <w:jc w:val="center"/>
              <w:rPr>
                <w:rFonts w:ascii="Arial Narrow" w:hAnsi="Arial Narrow" w:cstheme="minorHAnsi"/>
                <w:snapToGrid w:val="0"/>
              </w:rPr>
            </w:pPr>
            <w:r w:rsidRPr="009F789B">
              <w:rPr>
                <w:rFonts w:ascii="Arial Narrow" w:hAnsi="Arial Narrow" w:cstheme="minorHAnsi"/>
                <w:snapToGrid w:val="0"/>
              </w:rPr>
              <w:t xml:space="preserve">Wyniki zarejestrowane przez </w:t>
            </w:r>
            <w:r w:rsidRPr="009F789B">
              <w:rPr>
                <w:rStyle w:val="DeltaViewDeletion"/>
                <w:rFonts w:ascii="Arial Narrow" w:hAnsi="Arial Narrow" w:cstheme="minorHAnsi"/>
                <w:strike w:val="0"/>
              </w:rPr>
              <w:t>NASK</w:t>
            </w:r>
          </w:p>
        </w:tc>
        <w:tc>
          <w:tcPr>
            <w:tcW w:w="1276" w:type="dxa"/>
            <w:tcBorders>
              <w:top w:val="single" w:sz="4" w:space="0" w:color="auto"/>
              <w:left w:val="single" w:sz="6" w:space="0" w:color="auto"/>
              <w:bottom w:val="single" w:sz="12" w:space="0" w:color="auto"/>
              <w:right w:val="single" w:sz="6" w:space="0" w:color="auto"/>
            </w:tcBorders>
          </w:tcPr>
          <w:p w14:paraId="7B513EB2" w14:textId="77777777" w:rsidR="00F333C2" w:rsidRPr="009F789B" w:rsidRDefault="00F333C2" w:rsidP="00A42A4E">
            <w:pPr>
              <w:jc w:val="center"/>
              <w:rPr>
                <w:rFonts w:ascii="Arial Narrow" w:hAnsi="Arial Narrow" w:cstheme="minorHAnsi"/>
                <w:snapToGrid w:val="0"/>
              </w:rPr>
            </w:pPr>
            <w:r w:rsidRPr="009F789B">
              <w:rPr>
                <w:rFonts w:ascii="Arial Narrow" w:hAnsi="Arial Narrow" w:cstheme="minorHAnsi"/>
                <w:snapToGrid w:val="0"/>
              </w:rPr>
              <w:t>Rozbieżności</w:t>
            </w:r>
          </w:p>
        </w:tc>
        <w:tc>
          <w:tcPr>
            <w:tcW w:w="1276" w:type="dxa"/>
            <w:tcBorders>
              <w:top w:val="single" w:sz="4" w:space="0" w:color="auto"/>
              <w:left w:val="single" w:sz="6" w:space="0" w:color="auto"/>
              <w:bottom w:val="single" w:sz="12" w:space="0" w:color="auto"/>
              <w:right w:val="single" w:sz="4" w:space="0" w:color="auto"/>
            </w:tcBorders>
          </w:tcPr>
          <w:p w14:paraId="76DF1A49" w14:textId="77777777" w:rsidR="00F333C2" w:rsidRPr="009F789B" w:rsidRDefault="00F333C2" w:rsidP="00A42A4E">
            <w:pPr>
              <w:jc w:val="center"/>
              <w:rPr>
                <w:rFonts w:ascii="Arial Narrow" w:hAnsi="Arial Narrow" w:cstheme="minorHAnsi"/>
                <w:snapToGrid w:val="0"/>
              </w:rPr>
            </w:pPr>
            <w:r w:rsidRPr="009F789B">
              <w:rPr>
                <w:rFonts w:ascii="Arial Narrow" w:hAnsi="Arial Narrow" w:cstheme="minorHAnsi"/>
                <w:snapToGrid w:val="0"/>
              </w:rPr>
              <w:t>Rozbieżności [%]</w:t>
            </w:r>
          </w:p>
        </w:tc>
      </w:tr>
      <w:tr w:rsidR="00F333C2" w:rsidRPr="009F789B" w14:paraId="30E2C02C" w14:textId="77777777" w:rsidTr="00A42A4E">
        <w:trPr>
          <w:trHeight w:val="218"/>
        </w:trPr>
        <w:tc>
          <w:tcPr>
            <w:tcW w:w="1590" w:type="dxa"/>
            <w:tcBorders>
              <w:left w:val="single" w:sz="4" w:space="0" w:color="auto"/>
              <w:right w:val="single" w:sz="6" w:space="0" w:color="auto"/>
            </w:tcBorders>
          </w:tcPr>
          <w:p w14:paraId="730E96FC"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1-4 sek.</w:t>
            </w:r>
          </w:p>
        </w:tc>
        <w:tc>
          <w:tcPr>
            <w:tcW w:w="2551" w:type="dxa"/>
            <w:tcBorders>
              <w:bottom w:val="single" w:sz="6" w:space="0" w:color="auto"/>
              <w:right w:val="single" w:sz="6" w:space="0" w:color="auto"/>
            </w:tcBorders>
          </w:tcPr>
          <w:p w14:paraId="11C33131"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Liczba połączeń</w:t>
            </w:r>
          </w:p>
        </w:tc>
        <w:tc>
          <w:tcPr>
            <w:tcW w:w="1418" w:type="dxa"/>
            <w:tcBorders>
              <w:left w:val="single" w:sz="6" w:space="0" w:color="auto"/>
              <w:bottom w:val="single" w:sz="6" w:space="0" w:color="auto"/>
              <w:right w:val="single" w:sz="6" w:space="0" w:color="auto"/>
            </w:tcBorders>
          </w:tcPr>
          <w:p w14:paraId="0842F128" w14:textId="77777777" w:rsidR="00F333C2" w:rsidRPr="009F789B" w:rsidRDefault="00F333C2" w:rsidP="00A42A4E">
            <w:pPr>
              <w:jc w:val="right"/>
              <w:rPr>
                <w:rFonts w:ascii="Arial Narrow" w:hAnsi="Arial Narrow" w:cstheme="minorHAnsi"/>
                <w:snapToGrid w:val="0"/>
              </w:rPr>
            </w:pPr>
          </w:p>
        </w:tc>
        <w:tc>
          <w:tcPr>
            <w:tcW w:w="1417" w:type="dxa"/>
            <w:tcBorders>
              <w:left w:val="single" w:sz="6" w:space="0" w:color="auto"/>
              <w:bottom w:val="single" w:sz="6" w:space="0" w:color="auto"/>
              <w:right w:val="single" w:sz="6" w:space="0" w:color="auto"/>
            </w:tcBorders>
          </w:tcPr>
          <w:p w14:paraId="0B2A4288" w14:textId="77777777" w:rsidR="00F333C2" w:rsidRPr="009F789B" w:rsidRDefault="00F333C2" w:rsidP="00A42A4E">
            <w:pPr>
              <w:jc w:val="right"/>
              <w:rPr>
                <w:rFonts w:ascii="Arial Narrow" w:hAnsi="Arial Narrow" w:cstheme="minorHAnsi"/>
                <w:snapToGrid w:val="0"/>
              </w:rPr>
            </w:pPr>
          </w:p>
        </w:tc>
        <w:tc>
          <w:tcPr>
            <w:tcW w:w="1276" w:type="dxa"/>
            <w:tcBorders>
              <w:left w:val="single" w:sz="6" w:space="0" w:color="auto"/>
              <w:bottom w:val="single" w:sz="6" w:space="0" w:color="auto"/>
              <w:right w:val="single" w:sz="6" w:space="0" w:color="auto"/>
            </w:tcBorders>
          </w:tcPr>
          <w:p w14:paraId="6F471B51" w14:textId="77777777" w:rsidR="00F333C2" w:rsidRPr="009F789B" w:rsidRDefault="00F333C2" w:rsidP="00A42A4E">
            <w:pPr>
              <w:jc w:val="right"/>
              <w:rPr>
                <w:rFonts w:ascii="Arial Narrow" w:hAnsi="Arial Narrow" w:cstheme="minorHAnsi"/>
                <w:snapToGrid w:val="0"/>
              </w:rPr>
            </w:pPr>
          </w:p>
        </w:tc>
        <w:tc>
          <w:tcPr>
            <w:tcW w:w="1276" w:type="dxa"/>
            <w:tcBorders>
              <w:left w:val="single" w:sz="6" w:space="0" w:color="auto"/>
              <w:bottom w:val="single" w:sz="6" w:space="0" w:color="auto"/>
              <w:right w:val="single" w:sz="4" w:space="0" w:color="auto"/>
            </w:tcBorders>
          </w:tcPr>
          <w:p w14:paraId="15EFF04F" w14:textId="77777777" w:rsidR="00F333C2" w:rsidRPr="009F789B" w:rsidRDefault="00F333C2" w:rsidP="00A42A4E">
            <w:pPr>
              <w:jc w:val="right"/>
              <w:rPr>
                <w:rFonts w:ascii="Arial Narrow" w:hAnsi="Arial Narrow" w:cstheme="minorHAnsi"/>
                <w:snapToGrid w:val="0"/>
              </w:rPr>
            </w:pPr>
          </w:p>
        </w:tc>
      </w:tr>
      <w:tr w:rsidR="00F333C2" w:rsidRPr="009F789B" w14:paraId="17D5D83F" w14:textId="77777777" w:rsidTr="00A42A4E">
        <w:trPr>
          <w:trHeight w:val="218"/>
        </w:trPr>
        <w:tc>
          <w:tcPr>
            <w:tcW w:w="1590" w:type="dxa"/>
            <w:tcBorders>
              <w:left w:val="single" w:sz="4" w:space="0" w:color="auto"/>
              <w:bottom w:val="single" w:sz="6" w:space="0" w:color="auto"/>
              <w:right w:val="single" w:sz="6" w:space="0" w:color="auto"/>
            </w:tcBorders>
          </w:tcPr>
          <w:p w14:paraId="05F317AD" w14:textId="77777777" w:rsidR="00F333C2" w:rsidRPr="009F789B" w:rsidRDefault="00F333C2" w:rsidP="00A42A4E">
            <w:pPr>
              <w:rPr>
                <w:rFonts w:ascii="Arial Narrow" w:hAnsi="Arial Narrow" w:cstheme="minorHAnsi"/>
                <w:snapToGrid w:val="0"/>
              </w:rPr>
            </w:pPr>
          </w:p>
        </w:tc>
        <w:tc>
          <w:tcPr>
            <w:tcW w:w="2551" w:type="dxa"/>
            <w:tcBorders>
              <w:top w:val="single" w:sz="6" w:space="0" w:color="auto"/>
              <w:bottom w:val="single" w:sz="6" w:space="0" w:color="auto"/>
              <w:right w:val="single" w:sz="6" w:space="0" w:color="auto"/>
            </w:tcBorders>
          </w:tcPr>
          <w:p w14:paraId="59E00A75"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Czas trwania rozmów [s]</w:t>
            </w:r>
          </w:p>
        </w:tc>
        <w:tc>
          <w:tcPr>
            <w:tcW w:w="1418" w:type="dxa"/>
            <w:tcBorders>
              <w:top w:val="single" w:sz="6" w:space="0" w:color="auto"/>
              <w:left w:val="single" w:sz="6" w:space="0" w:color="auto"/>
              <w:bottom w:val="single" w:sz="6" w:space="0" w:color="auto"/>
              <w:right w:val="single" w:sz="6" w:space="0" w:color="auto"/>
            </w:tcBorders>
          </w:tcPr>
          <w:p w14:paraId="02FE16B4" w14:textId="77777777" w:rsidR="00F333C2" w:rsidRPr="009F789B" w:rsidRDefault="00F333C2" w:rsidP="00A42A4E">
            <w:pPr>
              <w:jc w:val="right"/>
              <w:rPr>
                <w:rFonts w:ascii="Arial Narrow" w:hAnsi="Arial Narrow" w:cstheme="minorHAnsi"/>
                <w:snapToGrid w:val="0"/>
              </w:rPr>
            </w:pPr>
          </w:p>
        </w:tc>
        <w:tc>
          <w:tcPr>
            <w:tcW w:w="1417" w:type="dxa"/>
            <w:tcBorders>
              <w:top w:val="single" w:sz="6" w:space="0" w:color="auto"/>
              <w:left w:val="single" w:sz="6" w:space="0" w:color="auto"/>
              <w:bottom w:val="single" w:sz="6" w:space="0" w:color="auto"/>
              <w:right w:val="single" w:sz="6" w:space="0" w:color="auto"/>
            </w:tcBorders>
          </w:tcPr>
          <w:p w14:paraId="68B9B5F4"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6" w:space="0" w:color="auto"/>
            </w:tcBorders>
          </w:tcPr>
          <w:p w14:paraId="3786452F"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4" w:space="0" w:color="auto"/>
            </w:tcBorders>
          </w:tcPr>
          <w:p w14:paraId="3518EA00" w14:textId="77777777" w:rsidR="00F333C2" w:rsidRPr="009F789B" w:rsidRDefault="00F333C2" w:rsidP="00A42A4E">
            <w:pPr>
              <w:jc w:val="right"/>
              <w:rPr>
                <w:rFonts w:ascii="Arial Narrow" w:hAnsi="Arial Narrow" w:cstheme="minorHAnsi"/>
                <w:snapToGrid w:val="0"/>
              </w:rPr>
            </w:pPr>
          </w:p>
        </w:tc>
      </w:tr>
      <w:tr w:rsidR="00F333C2" w:rsidRPr="009F789B" w14:paraId="0CB86101" w14:textId="77777777" w:rsidTr="00A42A4E">
        <w:trPr>
          <w:trHeight w:val="218"/>
        </w:trPr>
        <w:tc>
          <w:tcPr>
            <w:tcW w:w="1590" w:type="dxa"/>
            <w:tcBorders>
              <w:top w:val="single" w:sz="6" w:space="0" w:color="auto"/>
              <w:left w:val="single" w:sz="4" w:space="0" w:color="auto"/>
              <w:right w:val="single" w:sz="6" w:space="0" w:color="auto"/>
            </w:tcBorders>
          </w:tcPr>
          <w:p w14:paraId="01D59EFD"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5-20 sek.</w:t>
            </w:r>
          </w:p>
        </w:tc>
        <w:tc>
          <w:tcPr>
            <w:tcW w:w="2551" w:type="dxa"/>
            <w:tcBorders>
              <w:top w:val="single" w:sz="6" w:space="0" w:color="auto"/>
              <w:bottom w:val="single" w:sz="6" w:space="0" w:color="auto"/>
              <w:right w:val="single" w:sz="6" w:space="0" w:color="auto"/>
            </w:tcBorders>
          </w:tcPr>
          <w:p w14:paraId="7B4108ED"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Liczba połączeń</w:t>
            </w:r>
          </w:p>
        </w:tc>
        <w:tc>
          <w:tcPr>
            <w:tcW w:w="1418" w:type="dxa"/>
            <w:tcBorders>
              <w:top w:val="single" w:sz="6" w:space="0" w:color="auto"/>
              <w:left w:val="single" w:sz="6" w:space="0" w:color="auto"/>
              <w:bottom w:val="single" w:sz="6" w:space="0" w:color="auto"/>
              <w:right w:val="single" w:sz="6" w:space="0" w:color="auto"/>
            </w:tcBorders>
          </w:tcPr>
          <w:p w14:paraId="09007513" w14:textId="77777777" w:rsidR="00F333C2" w:rsidRPr="009F789B" w:rsidRDefault="00F333C2" w:rsidP="00A42A4E">
            <w:pPr>
              <w:jc w:val="right"/>
              <w:rPr>
                <w:rFonts w:ascii="Arial Narrow" w:hAnsi="Arial Narrow" w:cstheme="minorHAnsi"/>
                <w:snapToGrid w:val="0"/>
              </w:rPr>
            </w:pPr>
          </w:p>
        </w:tc>
        <w:tc>
          <w:tcPr>
            <w:tcW w:w="1417" w:type="dxa"/>
            <w:tcBorders>
              <w:top w:val="single" w:sz="6" w:space="0" w:color="auto"/>
              <w:left w:val="single" w:sz="6" w:space="0" w:color="auto"/>
              <w:bottom w:val="single" w:sz="6" w:space="0" w:color="auto"/>
              <w:right w:val="single" w:sz="6" w:space="0" w:color="auto"/>
            </w:tcBorders>
          </w:tcPr>
          <w:p w14:paraId="7197FF97"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6" w:space="0" w:color="auto"/>
            </w:tcBorders>
          </w:tcPr>
          <w:p w14:paraId="6F352BB4"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4" w:space="0" w:color="auto"/>
            </w:tcBorders>
          </w:tcPr>
          <w:p w14:paraId="65DA8F4D" w14:textId="77777777" w:rsidR="00F333C2" w:rsidRPr="009F789B" w:rsidRDefault="00F333C2" w:rsidP="00A42A4E">
            <w:pPr>
              <w:jc w:val="right"/>
              <w:rPr>
                <w:rFonts w:ascii="Arial Narrow" w:hAnsi="Arial Narrow" w:cstheme="minorHAnsi"/>
                <w:snapToGrid w:val="0"/>
              </w:rPr>
            </w:pPr>
          </w:p>
        </w:tc>
      </w:tr>
      <w:tr w:rsidR="00F333C2" w:rsidRPr="009F789B" w14:paraId="603319C0" w14:textId="77777777" w:rsidTr="00A42A4E">
        <w:trPr>
          <w:trHeight w:val="218"/>
        </w:trPr>
        <w:tc>
          <w:tcPr>
            <w:tcW w:w="1590" w:type="dxa"/>
            <w:tcBorders>
              <w:left w:val="single" w:sz="4" w:space="0" w:color="auto"/>
              <w:bottom w:val="single" w:sz="6" w:space="0" w:color="auto"/>
              <w:right w:val="single" w:sz="6" w:space="0" w:color="auto"/>
            </w:tcBorders>
          </w:tcPr>
          <w:p w14:paraId="186E29A6" w14:textId="77777777" w:rsidR="00F333C2" w:rsidRPr="009F789B" w:rsidRDefault="00F333C2" w:rsidP="00A42A4E">
            <w:pPr>
              <w:rPr>
                <w:rFonts w:ascii="Arial Narrow" w:hAnsi="Arial Narrow" w:cstheme="minorHAnsi"/>
                <w:snapToGrid w:val="0"/>
              </w:rPr>
            </w:pPr>
          </w:p>
        </w:tc>
        <w:tc>
          <w:tcPr>
            <w:tcW w:w="2551" w:type="dxa"/>
            <w:tcBorders>
              <w:top w:val="single" w:sz="6" w:space="0" w:color="auto"/>
              <w:bottom w:val="single" w:sz="6" w:space="0" w:color="auto"/>
              <w:right w:val="single" w:sz="6" w:space="0" w:color="auto"/>
            </w:tcBorders>
          </w:tcPr>
          <w:p w14:paraId="55408751"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Czas trwania rozmów [s]</w:t>
            </w:r>
          </w:p>
        </w:tc>
        <w:tc>
          <w:tcPr>
            <w:tcW w:w="1418" w:type="dxa"/>
            <w:tcBorders>
              <w:top w:val="single" w:sz="6" w:space="0" w:color="auto"/>
              <w:left w:val="single" w:sz="6" w:space="0" w:color="auto"/>
              <w:bottom w:val="single" w:sz="6" w:space="0" w:color="auto"/>
              <w:right w:val="single" w:sz="6" w:space="0" w:color="auto"/>
            </w:tcBorders>
          </w:tcPr>
          <w:p w14:paraId="2794093E" w14:textId="77777777" w:rsidR="00F333C2" w:rsidRPr="009F789B" w:rsidRDefault="00F333C2" w:rsidP="00A42A4E">
            <w:pPr>
              <w:jc w:val="right"/>
              <w:rPr>
                <w:rFonts w:ascii="Arial Narrow" w:hAnsi="Arial Narrow" w:cstheme="minorHAnsi"/>
                <w:snapToGrid w:val="0"/>
              </w:rPr>
            </w:pPr>
          </w:p>
        </w:tc>
        <w:tc>
          <w:tcPr>
            <w:tcW w:w="1417" w:type="dxa"/>
            <w:tcBorders>
              <w:top w:val="single" w:sz="6" w:space="0" w:color="auto"/>
              <w:left w:val="single" w:sz="6" w:space="0" w:color="auto"/>
              <w:bottom w:val="single" w:sz="6" w:space="0" w:color="auto"/>
              <w:right w:val="single" w:sz="6" w:space="0" w:color="auto"/>
            </w:tcBorders>
          </w:tcPr>
          <w:p w14:paraId="753348B1"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6" w:space="0" w:color="auto"/>
            </w:tcBorders>
          </w:tcPr>
          <w:p w14:paraId="4B789ED8"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4" w:space="0" w:color="auto"/>
            </w:tcBorders>
          </w:tcPr>
          <w:p w14:paraId="6D7297B6" w14:textId="77777777" w:rsidR="00F333C2" w:rsidRPr="009F789B" w:rsidRDefault="00F333C2" w:rsidP="00A42A4E">
            <w:pPr>
              <w:jc w:val="right"/>
              <w:rPr>
                <w:rFonts w:ascii="Arial Narrow" w:hAnsi="Arial Narrow" w:cstheme="minorHAnsi"/>
                <w:snapToGrid w:val="0"/>
              </w:rPr>
            </w:pPr>
          </w:p>
        </w:tc>
      </w:tr>
      <w:tr w:rsidR="00F333C2" w:rsidRPr="009F789B" w14:paraId="29647E5C" w14:textId="77777777" w:rsidTr="00A42A4E">
        <w:trPr>
          <w:trHeight w:val="218"/>
        </w:trPr>
        <w:tc>
          <w:tcPr>
            <w:tcW w:w="1590" w:type="dxa"/>
            <w:tcBorders>
              <w:left w:val="single" w:sz="4" w:space="0" w:color="auto"/>
              <w:right w:val="single" w:sz="6" w:space="0" w:color="auto"/>
            </w:tcBorders>
          </w:tcPr>
          <w:p w14:paraId="236FC5AD"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20 - 60 sek.</w:t>
            </w:r>
          </w:p>
        </w:tc>
        <w:tc>
          <w:tcPr>
            <w:tcW w:w="2551" w:type="dxa"/>
            <w:tcBorders>
              <w:top w:val="single" w:sz="6" w:space="0" w:color="auto"/>
              <w:bottom w:val="single" w:sz="6" w:space="0" w:color="auto"/>
              <w:right w:val="single" w:sz="6" w:space="0" w:color="auto"/>
            </w:tcBorders>
          </w:tcPr>
          <w:p w14:paraId="11FF390B"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Liczba połączeń</w:t>
            </w:r>
          </w:p>
        </w:tc>
        <w:tc>
          <w:tcPr>
            <w:tcW w:w="1418" w:type="dxa"/>
            <w:tcBorders>
              <w:top w:val="single" w:sz="6" w:space="0" w:color="auto"/>
              <w:left w:val="single" w:sz="6" w:space="0" w:color="auto"/>
              <w:bottom w:val="single" w:sz="6" w:space="0" w:color="auto"/>
              <w:right w:val="single" w:sz="6" w:space="0" w:color="auto"/>
            </w:tcBorders>
          </w:tcPr>
          <w:p w14:paraId="073C2182" w14:textId="77777777" w:rsidR="00F333C2" w:rsidRPr="009F789B" w:rsidRDefault="00F333C2" w:rsidP="00A42A4E">
            <w:pPr>
              <w:jc w:val="right"/>
              <w:rPr>
                <w:rFonts w:ascii="Arial Narrow" w:hAnsi="Arial Narrow" w:cstheme="minorHAnsi"/>
                <w:snapToGrid w:val="0"/>
              </w:rPr>
            </w:pPr>
          </w:p>
        </w:tc>
        <w:tc>
          <w:tcPr>
            <w:tcW w:w="1417" w:type="dxa"/>
            <w:tcBorders>
              <w:top w:val="single" w:sz="6" w:space="0" w:color="auto"/>
              <w:left w:val="single" w:sz="6" w:space="0" w:color="auto"/>
              <w:bottom w:val="single" w:sz="6" w:space="0" w:color="auto"/>
              <w:right w:val="single" w:sz="6" w:space="0" w:color="auto"/>
            </w:tcBorders>
          </w:tcPr>
          <w:p w14:paraId="28DE28C8"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6" w:space="0" w:color="auto"/>
            </w:tcBorders>
          </w:tcPr>
          <w:p w14:paraId="6DCF4F1B"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4" w:space="0" w:color="auto"/>
            </w:tcBorders>
          </w:tcPr>
          <w:p w14:paraId="451A9F77" w14:textId="77777777" w:rsidR="00F333C2" w:rsidRPr="009F789B" w:rsidRDefault="00F333C2" w:rsidP="00A42A4E">
            <w:pPr>
              <w:jc w:val="right"/>
              <w:rPr>
                <w:rFonts w:ascii="Arial Narrow" w:hAnsi="Arial Narrow" w:cstheme="minorHAnsi"/>
                <w:snapToGrid w:val="0"/>
              </w:rPr>
            </w:pPr>
          </w:p>
        </w:tc>
      </w:tr>
      <w:tr w:rsidR="00F333C2" w:rsidRPr="009F789B" w14:paraId="3F6BDE59" w14:textId="77777777" w:rsidTr="00A42A4E">
        <w:trPr>
          <w:trHeight w:val="218"/>
        </w:trPr>
        <w:tc>
          <w:tcPr>
            <w:tcW w:w="1590" w:type="dxa"/>
            <w:tcBorders>
              <w:left w:val="single" w:sz="4" w:space="0" w:color="auto"/>
              <w:right w:val="single" w:sz="6" w:space="0" w:color="auto"/>
            </w:tcBorders>
          </w:tcPr>
          <w:p w14:paraId="0F505901" w14:textId="77777777" w:rsidR="00F333C2" w:rsidRPr="009F789B" w:rsidRDefault="00F333C2" w:rsidP="00A42A4E">
            <w:pPr>
              <w:rPr>
                <w:rFonts w:ascii="Arial Narrow" w:hAnsi="Arial Narrow" w:cstheme="minorHAnsi"/>
                <w:snapToGrid w:val="0"/>
              </w:rPr>
            </w:pPr>
          </w:p>
        </w:tc>
        <w:tc>
          <w:tcPr>
            <w:tcW w:w="2551" w:type="dxa"/>
            <w:tcBorders>
              <w:top w:val="single" w:sz="6" w:space="0" w:color="auto"/>
              <w:bottom w:val="single" w:sz="6" w:space="0" w:color="auto"/>
              <w:right w:val="single" w:sz="6" w:space="0" w:color="auto"/>
            </w:tcBorders>
          </w:tcPr>
          <w:p w14:paraId="18733D14"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Czas trwania rozmów [s]</w:t>
            </w:r>
          </w:p>
        </w:tc>
        <w:tc>
          <w:tcPr>
            <w:tcW w:w="1418" w:type="dxa"/>
            <w:tcBorders>
              <w:top w:val="single" w:sz="6" w:space="0" w:color="auto"/>
              <w:left w:val="single" w:sz="6" w:space="0" w:color="auto"/>
              <w:bottom w:val="single" w:sz="6" w:space="0" w:color="auto"/>
              <w:right w:val="single" w:sz="6" w:space="0" w:color="auto"/>
            </w:tcBorders>
          </w:tcPr>
          <w:p w14:paraId="17FAE735" w14:textId="77777777" w:rsidR="00F333C2" w:rsidRPr="009F789B" w:rsidRDefault="00F333C2" w:rsidP="00A42A4E">
            <w:pPr>
              <w:jc w:val="right"/>
              <w:rPr>
                <w:rFonts w:ascii="Arial Narrow" w:hAnsi="Arial Narrow" w:cstheme="minorHAnsi"/>
                <w:snapToGrid w:val="0"/>
              </w:rPr>
            </w:pPr>
          </w:p>
        </w:tc>
        <w:tc>
          <w:tcPr>
            <w:tcW w:w="1417" w:type="dxa"/>
            <w:tcBorders>
              <w:top w:val="single" w:sz="6" w:space="0" w:color="auto"/>
              <w:left w:val="single" w:sz="6" w:space="0" w:color="auto"/>
              <w:bottom w:val="single" w:sz="6" w:space="0" w:color="auto"/>
              <w:right w:val="single" w:sz="6" w:space="0" w:color="auto"/>
            </w:tcBorders>
          </w:tcPr>
          <w:p w14:paraId="0F84A5E9"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6" w:space="0" w:color="auto"/>
            </w:tcBorders>
          </w:tcPr>
          <w:p w14:paraId="6EDDA453"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4" w:space="0" w:color="auto"/>
            </w:tcBorders>
          </w:tcPr>
          <w:p w14:paraId="47F5E556" w14:textId="77777777" w:rsidR="00F333C2" w:rsidRPr="009F789B" w:rsidRDefault="00F333C2" w:rsidP="00A42A4E">
            <w:pPr>
              <w:jc w:val="right"/>
              <w:rPr>
                <w:rFonts w:ascii="Arial Narrow" w:hAnsi="Arial Narrow" w:cstheme="minorHAnsi"/>
                <w:snapToGrid w:val="0"/>
              </w:rPr>
            </w:pPr>
          </w:p>
        </w:tc>
      </w:tr>
      <w:tr w:rsidR="00F333C2" w:rsidRPr="009F789B" w14:paraId="30E75647" w14:textId="77777777" w:rsidTr="00A42A4E">
        <w:trPr>
          <w:trHeight w:val="218"/>
        </w:trPr>
        <w:tc>
          <w:tcPr>
            <w:tcW w:w="1590" w:type="dxa"/>
            <w:tcBorders>
              <w:top w:val="single" w:sz="6" w:space="0" w:color="auto"/>
              <w:left w:val="single" w:sz="4" w:space="0" w:color="auto"/>
              <w:right w:val="single" w:sz="6" w:space="0" w:color="auto"/>
            </w:tcBorders>
          </w:tcPr>
          <w:p w14:paraId="283DC876"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60 - 90 sek.</w:t>
            </w:r>
          </w:p>
        </w:tc>
        <w:tc>
          <w:tcPr>
            <w:tcW w:w="2551" w:type="dxa"/>
            <w:tcBorders>
              <w:top w:val="single" w:sz="6" w:space="0" w:color="auto"/>
              <w:bottom w:val="single" w:sz="6" w:space="0" w:color="auto"/>
              <w:right w:val="single" w:sz="6" w:space="0" w:color="auto"/>
            </w:tcBorders>
          </w:tcPr>
          <w:p w14:paraId="65401F52"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Liczba połączeń</w:t>
            </w:r>
          </w:p>
        </w:tc>
        <w:tc>
          <w:tcPr>
            <w:tcW w:w="1418" w:type="dxa"/>
            <w:tcBorders>
              <w:top w:val="single" w:sz="6" w:space="0" w:color="auto"/>
              <w:left w:val="single" w:sz="6" w:space="0" w:color="auto"/>
              <w:bottom w:val="single" w:sz="6" w:space="0" w:color="auto"/>
              <w:right w:val="single" w:sz="6" w:space="0" w:color="auto"/>
            </w:tcBorders>
          </w:tcPr>
          <w:p w14:paraId="67FE7F6D" w14:textId="77777777" w:rsidR="00F333C2" w:rsidRPr="009F789B" w:rsidRDefault="00F333C2" w:rsidP="00A42A4E">
            <w:pPr>
              <w:jc w:val="right"/>
              <w:rPr>
                <w:rFonts w:ascii="Arial Narrow" w:hAnsi="Arial Narrow" w:cstheme="minorHAnsi"/>
                <w:snapToGrid w:val="0"/>
              </w:rPr>
            </w:pPr>
          </w:p>
        </w:tc>
        <w:tc>
          <w:tcPr>
            <w:tcW w:w="1417" w:type="dxa"/>
            <w:tcBorders>
              <w:top w:val="single" w:sz="6" w:space="0" w:color="auto"/>
              <w:left w:val="single" w:sz="6" w:space="0" w:color="auto"/>
              <w:bottom w:val="single" w:sz="6" w:space="0" w:color="auto"/>
              <w:right w:val="single" w:sz="6" w:space="0" w:color="auto"/>
            </w:tcBorders>
          </w:tcPr>
          <w:p w14:paraId="296B755B"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6" w:space="0" w:color="auto"/>
            </w:tcBorders>
          </w:tcPr>
          <w:p w14:paraId="1A81E819"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4" w:space="0" w:color="auto"/>
            </w:tcBorders>
          </w:tcPr>
          <w:p w14:paraId="04B1B7DD" w14:textId="77777777" w:rsidR="00F333C2" w:rsidRPr="009F789B" w:rsidRDefault="00F333C2" w:rsidP="00A42A4E">
            <w:pPr>
              <w:jc w:val="right"/>
              <w:rPr>
                <w:rFonts w:ascii="Arial Narrow" w:hAnsi="Arial Narrow" w:cstheme="minorHAnsi"/>
                <w:snapToGrid w:val="0"/>
              </w:rPr>
            </w:pPr>
          </w:p>
        </w:tc>
      </w:tr>
      <w:tr w:rsidR="00F333C2" w:rsidRPr="009F789B" w14:paraId="16E06FA4" w14:textId="77777777" w:rsidTr="00A42A4E">
        <w:trPr>
          <w:trHeight w:val="218"/>
        </w:trPr>
        <w:tc>
          <w:tcPr>
            <w:tcW w:w="1590" w:type="dxa"/>
            <w:tcBorders>
              <w:left w:val="single" w:sz="4" w:space="0" w:color="auto"/>
              <w:bottom w:val="single" w:sz="6" w:space="0" w:color="auto"/>
              <w:right w:val="single" w:sz="6" w:space="0" w:color="auto"/>
            </w:tcBorders>
          </w:tcPr>
          <w:p w14:paraId="35E5B617" w14:textId="77777777" w:rsidR="00F333C2" w:rsidRPr="009F789B" w:rsidRDefault="00F333C2" w:rsidP="00A42A4E">
            <w:pPr>
              <w:rPr>
                <w:rFonts w:ascii="Arial Narrow" w:hAnsi="Arial Narrow" w:cstheme="minorHAnsi"/>
                <w:snapToGrid w:val="0"/>
              </w:rPr>
            </w:pPr>
          </w:p>
        </w:tc>
        <w:tc>
          <w:tcPr>
            <w:tcW w:w="2551" w:type="dxa"/>
            <w:tcBorders>
              <w:top w:val="single" w:sz="6" w:space="0" w:color="auto"/>
              <w:bottom w:val="single" w:sz="6" w:space="0" w:color="auto"/>
              <w:right w:val="single" w:sz="6" w:space="0" w:color="auto"/>
            </w:tcBorders>
          </w:tcPr>
          <w:p w14:paraId="48875118"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Czas trwania rozmów [s]</w:t>
            </w:r>
          </w:p>
        </w:tc>
        <w:tc>
          <w:tcPr>
            <w:tcW w:w="1418" w:type="dxa"/>
            <w:tcBorders>
              <w:top w:val="single" w:sz="6" w:space="0" w:color="auto"/>
              <w:left w:val="single" w:sz="6" w:space="0" w:color="auto"/>
              <w:bottom w:val="single" w:sz="6" w:space="0" w:color="auto"/>
              <w:right w:val="single" w:sz="6" w:space="0" w:color="auto"/>
            </w:tcBorders>
          </w:tcPr>
          <w:p w14:paraId="0A3EDD2A" w14:textId="77777777" w:rsidR="00F333C2" w:rsidRPr="009F789B" w:rsidRDefault="00F333C2" w:rsidP="00A42A4E">
            <w:pPr>
              <w:jc w:val="right"/>
              <w:rPr>
                <w:rFonts w:ascii="Arial Narrow" w:hAnsi="Arial Narrow" w:cstheme="minorHAnsi"/>
                <w:snapToGrid w:val="0"/>
              </w:rPr>
            </w:pPr>
          </w:p>
        </w:tc>
        <w:tc>
          <w:tcPr>
            <w:tcW w:w="1417" w:type="dxa"/>
            <w:tcBorders>
              <w:top w:val="single" w:sz="6" w:space="0" w:color="auto"/>
              <w:left w:val="single" w:sz="6" w:space="0" w:color="auto"/>
              <w:bottom w:val="single" w:sz="6" w:space="0" w:color="auto"/>
              <w:right w:val="single" w:sz="6" w:space="0" w:color="auto"/>
            </w:tcBorders>
          </w:tcPr>
          <w:p w14:paraId="28B746C3"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6" w:space="0" w:color="auto"/>
            </w:tcBorders>
          </w:tcPr>
          <w:p w14:paraId="1A226AA7"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4" w:space="0" w:color="auto"/>
            </w:tcBorders>
          </w:tcPr>
          <w:p w14:paraId="35624AE8" w14:textId="77777777" w:rsidR="00F333C2" w:rsidRPr="009F789B" w:rsidRDefault="00F333C2" w:rsidP="00A42A4E">
            <w:pPr>
              <w:jc w:val="right"/>
              <w:rPr>
                <w:rFonts w:ascii="Arial Narrow" w:hAnsi="Arial Narrow" w:cstheme="minorHAnsi"/>
                <w:snapToGrid w:val="0"/>
              </w:rPr>
            </w:pPr>
          </w:p>
        </w:tc>
      </w:tr>
      <w:tr w:rsidR="00F333C2" w:rsidRPr="009F789B" w14:paraId="06EBA5DF" w14:textId="77777777" w:rsidTr="00A42A4E">
        <w:trPr>
          <w:trHeight w:val="218"/>
        </w:trPr>
        <w:tc>
          <w:tcPr>
            <w:tcW w:w="1590" w:type="dxa"/>
            <w:tcBorders>
              <w:left w:val="single" w:sz="4" w:space="0" w:color="auto"/>
              <w:right w:val="single" w:sz="6" w:space="0" w:color="auto"/>
            </w:tcBorders>
          </w:tcPr>
          <w:p w14:paraId="3B279363"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210 - 240 sek.</w:t>
            </w:r>
          </w:p>
        </w:tc>
        <w:tc>
          <w:tcPr>
            <w:tcW w:w="2551" w:type="dxa"/>
            <w:tcBorders>
              <w:top w:val="single" w:sz="6" w:space="0" w:color="auto"/>
              <w:bottom w:val="single" w:sz="6" w:space="0" w:color="auto"/>
              <w:right w:val="single" w:sz="6" w:space="0" w:color="auto"/>
            </w:tcBorders>
          </w:tcPr>
          <w:p w14:paraId="784E0844"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Liczba połączeń</w:t>
            </w:r>
          </w:p>
        </w:tc>
        <w:tc>
          <w:tcPr>
            <w:tcW w:w="1418" w:type="dxa"/>
            <w:tcBorders>
              <w:top w:val="single" w:sz="6" w:space="0" w:color="auto"/>
              <w:left w:val="single" w:sz="6" w:space="0" w:color="auto"/>
              <w:bottom w:val="single" w:sz="6" w:space="0" w:color="auto"/>
              <w:right w:val="single" w:sz="6" w:space="0" w:color="auto"/>
            </w:tcBorders>
          </w:tcPr>
          <w:p w14:paraId="64A00798" w14:textId="77777777" w:rsidR="00F333C2" w:rsidRPr="009F789B" w:rsidRDefault="00F333C2" w:rsidP="00A42A4E">
            <w:pPr>
              <w:jc w:val="right"/>
              <w:rPr>
                <w:rFonts w:ascii="Arial Narrow" w:hAnsi="Arial Narrow" w:cstheme="minorHAnsi"/>
                <w:snapToGrid w:val="0"/>
              </w:rPr>
            </w:pPr>
          </w:p>
        </w:tc>
        <w:tc>
          <w:tcPr>
            <w:tcW w:w="1417" w:type="dxa"/>
            <w:tcBorders>
              <w:top w:val="single" w:sz="6" w:space="0" w:color="auto"/>
              <w:left w:val="single" w:sz="6" w:space="0" w:color="auto"/>
              <w:bottom w:val="single" w:sz="6" w:space="0" w:color="auto"/>
              <w:right w:val="single" w:sz="6" w:space="0" w:color="auto"/>
            </w:tcBorders>
          </w:tcPr>
          <w:p w14:paraId="6A504BD3"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6" w:space="0" w:color="auto"/>
            </w:tcBorders>
          </w:tcPr>
          <w:p w14:paraId="2579D64A"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4" w:space="0" w:color="auto"/>
            </w:tcBorders>
          </w:tcPr>
          <w:p w14:paraId="4E1E994B" w14:textId="77777777" w:rsidR="00F333C2" w:rsidRPr="009F789B" w:rsidRDefault="00F333C2" w:rsidP="00A42A4E">
            <w:pPr>
              <w:jc w:val="right"/>
              <w:rPr>
                <w:rFonts w:ascii="Arial Narrow" w:hAnsi="Arial Narrow" w:cstheme="minorHAnsi"/>
                <w:snapToGrid w:val="0"/>
              </w:rPr>
            </w:pPr>
          </w:p>
        </w:tc>
      </w:tr>
      <w:tr w:rsidR="00F333C2" w:rsidRPr="009F789B" w14:paraId="604B04BE" w14:textId="77777777" w:rsidTr="00A42A4E">
        <w:trPr>
          <w:trHeight w:val="218"/>
        </w:trPr>
        <w:tc>
          <w:tcPr>
            <w:tcW w:w="1590" w:type="dxa"/>
            <w:tcBorders>
              <w:left w:val="single" w:sz="4" w:space="0" w:color="auto"/>
              <w:right w:val="single" w:sz="6" w:space="0" w:color="auto"/>
            </w:tcBorders>
          </w:tcPr>
          <w:p w14:paraId="19470467" w14:textId="77777777" w:rsidR="00F333C2" w:rsidRPr="009F789B" w:rsidRDefault="00F333C2" w:rsidP="00A42A4E">
            <w:pPr>
              <w:rPr>
                <w:rFonts w:ascii="Arial Narrow" w:hAnsi="Arial Narrow" w:cstheme="minorHAnsi"/>
                <w:snapToGrid w:val="0"/>
              </w:rPr>
            </w:pPr>
          </w:p>
        </w:tc>
        <w:tc>
          <w:tcPr>
            <w:tcW w:w="2551" w:type="dxa"/>
            <w:tcBorders>
              <w:top w:val="single" w:sz="6" w:space="0" w:color="auto"/>
              <w:bottom w:val="single" w:sz="6" w:space="0" w:color="auto"/>
              <w:right w:val="single" w:sz="6" w:space="0" w:color="auto"/>
            </w:tcBorders>
          </w:tcPr>
          <w:p w14:paraId="54809339"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Czas trwania rozmów [s]</w:t>
            </w:r>
          </w:p>
        </w:tc>
        <w:tc>
          <w:tcPr>
            <w:tcW w:w="1418" w:type="dxa"/>
            <w:tcBorders>
              <w:top w:val="single" w:sz="6" w:space="0" w:color="auto"/>
              <w:left w:val="single" w:sz="6" w:space="0" w:color="auto"/>
              <w:bottom w:val="single" w:sz="6" w:space="0" w:color="auto"/>
              <w:right w:val="single" w:sz="6" w:space="0" w:color="auto"/>
            </w:tcBorders>
          </w:tcPr>
          <w:p w14:paraId="639CC733" w14:textId="77777777" w:rsidR="00F333C2" w:rsidRPr="009F789B" w:rsidRDefault="00F333C2" w:rsidP="00A42A4E">
            <w:pPr>
              <w:jc w:val="right"/>
              <w:rPr>
                <w:rFonts w:ascii="Arial Narrow" w:hAnsi="Arial Narrow" w:cstheme="minorHAnsi"/>
                <w:snapToGrid w:val="0"/>
              </w:rPr>
            </w:pPr>
          </w:p>
        </w:tc>
        <w:tc>
          <w:tcPr>
            <w:tcW w:w="1417" w:type="dxa"/>
            <w:tcBorders>
              <w:top w:val="single" w:sz="6" w:space="0" w:color="auto"/>
              <w:left w:val="single" w:sz="6" w:space="0" w:color="auto"/>
              <w:bottom w:val="single" w:sz="6" w:space="0" w:color="auto"/>
              <w:right w:val="single" w:sz="6" w:space="0" w:color="auto"/>
            </w:tcBorders>
          </w:tcPr>
          <w:p w14:paraId="1092D309"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6" w:space="0" w:color="auto"/>
            </w:tcBorders>
          </w:tcPr>
          <w:p w14:paraId="6BB6BC23"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4" w:space="0" w:color="auto"/>
            </w:tcBorders>
          </w:tcPr>
          <w:p w14:paraId="5C5C6993" w14:textId="77777777" w:rsidR="00F333C2" w:rsidRPr="009F789B" w:rsidRDefault="00F333C2" w:rsidP="00A42A4E">
            <w:pPr>
              <w:jc w:val="right"/>
              <w:rPr>
                <w:rFonts w:ascii="Arial Narrow" w:hAnsi="Arial Narrow" w:cstheme="minorHAnsi"/>
                <w:snapToGrid w:val="0"/>
              </w:rPr>
            </w:pPr>
          </w:p>
        </w:tc>
      </w:tr>
      <w:tr w:rsidR="00F333C2" w:rsidRPr="009F789B" w14:paraId="16CB501C" w14:textId="77777777" w:rsidTr="00A42A4E">
        <w:trPr>
          <w:trHeight w:val="218"/>
        </w:trPr>
        <w:tc>
          <w:tcPr>
            <w:tcW w:w="1590" w:type="dxa"/>
            <w:tcBorders>
              <w:top w:val="single" w:sz="6" w:space="0" w:color="auto"/>
              <w:left w:val="single" w:sz="4" w:space="0" w:color="auto"/>
              <w:right w:val="single" w:sz="6" w:space="0" w:color="auto"/>
            </w:tcBorders>
          </w:tcPr>
          <w:p w14:paraId="3901CCC8"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450 -480 sek.</w:t>
            </w:r>
          </w:p>
        </w:tc>
        <w:tc>
          <w:tcPr>
            <w:tcW w:w="2551" w:type="dxa"/>
            <w:tcBorders>
              <w:top w:val="single" w:sz="6" w:space="0" w:color="auto"/>
              <w:bottom w:val="single" w:sz="6" w:space="0" w:color="auto"/>
              <w:right w:val="single" w:sz="6" w:space="0" w:color="auto"/>
            </w:tcBorders>
          </w:tcPr>
          <w:p w14:paraId="1519F3BE"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Liczba połączeń</w:t>
            </w:r>
          </w:p>
        </w:tc>
        <w:tc>
          <w:tcPr>
            <w:tcW w:w="1418" w:type="dxa"/>
            <w:tcBorders>
              <w:top w:val="single" w:sz="6" w:space="0" w:color="auto"/>
              <w:left w:val="single" w:sz="6" w:space="0" w:color="auto"/>
              <w:bottom w:val="single" w:sz="6" w:space="0" w:color="auto"/>
              <w:right w:val="single" w:sz="6" w:space="0" w:color="auto"/>
            </w:tcBorders>
          </w:tcPr>
          <w:p w14:paraId="1FA886C2" w14:textId="77777777" w:rsidR="00F333C2" w:rsidRPr="009F789B" w:rsidRDefault="00F333C2" w:rsidP="00A42A4E">
            <w:pPr>
              <w:jc w:val="right"/>
              <w:rPr>
                <w:rFonts w:ascii="Arial Narrow" w:hAnsi="Arial Narrow" w:cstheme="minorHAnsi"/>
                <w:snapToGrid w:val="0"/>
              </w:rPr>
            </w:pPr>
          </w:p>
        </w:tc>
        <w:tc>
          <w:tcPr>
            <w:tcW w:w="1417" w:type="dxa"/>
            <w:tcBorders>
              <w:top w:val="single" w:sz="6" w:space="0" w:color="auto"/>
              <w:left w:val="single" w:sz="6" w:space="0" w:color="auto"/>
              <w:bottom w:val="single" w:sz="6" w:space="0" w:color="auto"/>
              <w:right w:val="single" w:sz="6" w:space="0" w:color="auto"/>
            </w:tcBorders>
          </w:tcPr>
          <w:p w14:paraId="1F4685F0"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6" w:space="0" w:color="auto"/>
            </w:tcBorders>
          </w:tcPr>
          <w:p w14:paraId="6F8D0A46"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4" w:space="0" w:color="auto"/>
            </w:tcBorders>
          </w:tcPr>
          <w:p w14:paraId="10D00137" w14:textId="77777777" w:rsidR="00F333C2" w:rsidRPr="009F789B" w:rsidRDefault="00F333C2" w:rsidP="00A42A4E">
            <w:pPr>
              <w:jc w:val="right"/>
              <w:rPr>
                <w:rFonts w:ascii="Arial Narrow" w:hAnsi="Arial Narrow" w:cstheme="minorHAnsi"/>
                <w:snapToGrid w:val="0"/>
              </w:rPr>
            </w:pPr>
          </w:p>
        </w:tc>
      </w:tr>
      <w:tr w:rsidR="00F333C2" w:rsidRPr="009F789B" w14:paraId="60AC944F" w14:textId="77777777" w:rsidTr="00A42A4E">
        <w:trPr>
          <w:trHeight w:val="218"/>
        </w:trPr>
        <w:tc>
          <w:tcPr>
            <w:tcW w:w="1590" w:type="dxa"/>
            <w:tcBorders>
              <w:left w:val="single" w:sz="4" w:space="0" w:color="auto"/>
              <w:bottom w:val="single" w:sz="6" w:space="0" w:color="auto"/>
              <w:right w:val="single" w:sz="6" w:space="0" w:color="auto"/>
            </w:tcBorders>
          </w:tcPr>
          <w:p w14:paraId="10CCED55" w14:textId="77777777" w:rsidR="00F333C2" w:rsidRPr="009F789B" w:rsidRDefault="00F333C2" w:rsidP="00A42A4E">
            <w:pPr>
              <w:rPr>
                <w:rFonts w:ascii="Arial Narrow" w:hAnsi="Arial Narrow" w:cstheme="minorHAnsi"/>
                <w:snapToGrid w:val="0"/>
              </w:rPr>
            </w:pPr>
          </w:p>
        </w:tc>
        <w:tc>
          <w:tcPr>
            <w:tcW w:w="2551" w:type="dxa"/>
            <w:tcBorders>
              <w:top w:val="single" w:sz="6" w:space="0" w:color="auto"/>
              <w:bottom w:val="single" w:sz="6" w:space="0" w:color="auto"/>
              <w:right w:val="single" w:sz="6" w:space="0" w:color="auto"/>
            </w:tcBorders>
          </w:tcPr>
          <w:p w14:paraId="20B9A155"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Czas trwania rozmów [s]</w:t>
            </w:r>
          </w:p>
        </w:tc>
        <w:tc>
          <w:tcPr>
            <w:tcW w:w="1418" w:type="dxa"/>
            <w:tcBorders>
              <w:top w:val="single" w:sz="6" w:space="0" w:color="auto"/>
              <w:left w:val="single" w:sz="6" w:space="0" w:color="auto"/>
              <w:bottom w:val="single" w:sz="6" w:space="0" w:color="auto"/>
              <w:right w:val="single" w:sz="6" w:space="0" w:color="auto"/>
            </w:tcBorders>
          </w:tcPr>
          <w:p w14:paraId="0C6F105A" w14:textId="77777777" w:rsidR="00F333C2" w:rsidRPr="009F789B" w:rsidRDefault="00F333C2" w:rsidP="00A42A4E">
            <w:pPr>
              <w:jc w:val="right"/>
              <w:rPr>
                <w:rFonts w:ascii="Arial Narrow" w:hAnsi="Arial Narrow" w:cstheme="minorHAnsi"/>
                <w:snapToGrid w:val="0"/>
              </w:rPr>
            </w:pPr>
          </w:p>
        </w:tc>
        <w:tc>
          <w:tcPr>
            <w:tcW w:w="1417" w:type="dxa"/>
            <w:tcBorders>
              <w:top w:val="single" w:sz="6" w:space="0" w:color="auto"/>
              <w:left w:val="single" w:sz="6" w:space="0" w:color="auto"/>
              <w:bottom w:val="single" w:sz="6" w:space="0" w:color="auto"/>
              <w:right w:val="single" w:sz="6" w:space="0" w:color="auto"/>
            </w:tcBorders>
          </w:tcPr>
          <w:p w14:paraId="1BD2F156"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6" w:space="0" w:color="auto"/>
            </w:tcBorders>
          </w:tcPr>
          <w:p w14:paraId="06814344"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4" w:space="0" w:color="auto"/>
            </w:tcBorders>
          </w:tcPr>
          <w:p w14:paraId="27FE4512" w14:textId="77777777" w:rsidR="00F333C2" w:rsidRPr="009F789B" w:rsidRDefault="00F333C2" w:rsidP="00A42A4E">
            <w:pPr>
              <w:jc w:val="right"/>
              <w:rPr>
                <w:rFonts w:ascii="Arial Narrow" w:hAnsi="Arial Narrow" w:cstheme="minorHAnsi"/>
                <w:snapToGrid w:val="0"/>
              </w:rPr>
            </w:pPr>
          </w:p>
        </w:tc>
      </w:tr>
      <w:tr w:rsidR="00F333C2" w:rsidRPr="009F789B" w14:paraId="4BC149AB" w14:textId="77777777" w:rsidTr="00A42A4E">
        <w:trPr>
          <w:trHeight w:val="218"/>
        </w:trPr>
        <w:tc>
          <w:tcPr>
            <w:tcW w:w="1590" w:type="dxa"/>
            <w:tcBorders>
              <w:top w:val="single" w:sz="6" w:space="0" w:color="auto"/>
              <w:left w:val="single" w:sz="4" w:space="0" w:color="auto"/>
              <w:right w:val="single" w:sz="6" w:space="0" w:color="auto"/>
            </w:tcBorders>
          </w:tcPr>
          <w:p w14:paraId="57C2938F"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600 -630 sek.</w:t>
            </w:r>
          </w:p>
        </w:tc>
        <w:tc>
          <w:tcPr>
            <w:tcW w:w="2551" w:type="dxa"/>
            <w:tcBorders>
              <w:top w:val="single" w:sz="6" w:space="0" w:color="auto"/>
              <w:bottom w:val="single" w:sz="6" w:space="0" w:color="auto"/>
              <w:right w:val="single" w:sz="6" w:space="0" w:color="auto"/>
            </w:tcBorders>
          </w:tcPr>
          <w:p w14:paraId="5EA3AE43"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Liczba połączeń</w:t>
            </w:r>
          </w:p>
        </w:tc>
        <w:tc>
          <w:tcPr>
            <w:tcW w:w="1418" w:type="dxa"/>
            <w:tcBorders>
              <w:top w:val="single" w:sz="6" w:space="0" w:color="auto"/>
              <w:left w:val="single" w:sz="6" w:space="0" w:color="auto"/>
              <w:bottom w:val="single" w:sz="6" w:space="0" w:color="auto"/>
              <w:right w:val="single" w:sz="6" w:space="0" w:color="auto"/>
            </w:tcBorders>
          </w:tcPr>
          <w:p w14:paraId="48612DF6" w14:textId="77777777" w:rsidR="00F333C2" w:rsidRPr="009F789B" w:rsidRDefault="00F333C2" w:rsidP="00A42A4E">
            <w:pPr>
              <w:jc w:val="right"/>
              <w:rPr>
                <w:rFonts w:ascii="Arial Narrow" w:hAnsi="Arial Narrow" w:cstheme="minorHAnsi"/>
                <w:snapToGrid w:val="0"/>
              </w:rPr>
            </w:pPr>
          </w:p>
        </w:tc>
        <w:tc>
          <w:tcPr>
            <w:tcW w:w="1417" w:type="dxa"/>
            <w:tcBorders>
              <w:top w:val="single" w:sz="6" w:space="0" w:color="auto"/>
              <w:left w:val="single" w:sz="6" w:space="0" w:color="auto"/>
              <w:bottom w:val="single" w:sz="6" w:space="0" w:color="auto"/>
              <w:right w:val="single" w:sz="6" w:space="0" w:color="auto"/>
            </w:tcBorders>
          </w:tcPr>
          <w:p w14:paraId="532D063D"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6" w:space="0" w:color="auto"/>
            </w:tcBorders>
          </w:tcPr>
          <w:p w14:paraId="01554421"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4" w:space="0" w:color="auto"/>
            </w:tcBorders>
          </w:tcPr>
          <w:p w14:paraId="3F236407" w14:textId="77777777" w:rsidR="00F333C2" w:rsidRPr="009F789B" w:rsidRDefault="00F333C2" w:rsidP="00A42A4E">
            <w:pPr>
              <w:jc w:val="right"/>
              <w:rPr>
                <w:rFonts w:ascii="Arial Narrow" w:hAnsi="Arial Narrow" w:cstheme="minorHAnsi"/>
                <w:snapToGrid w:val="0"/>
              </w:rPr>
            </w:pPr>
          </w:p>
        </w:tc>
      </w:tr>
      <w:tr w:rsidR="00F333C2" w:rsidRPr="009F789B" w14:paraId="74B2D963" w14:textId="77777777" w:rsidTr="00A42A4E">
        <w:trPr>
          <w:trHeight w:val="218"/>
        </w:trPr>
        <w:tc>
          <w:tcPr>
            <w:tcW w:w="1590" w:type="dxa"/>
            <w:tcBorders>
              <w:left w:val="single" w:sz="4" w:space="0" w:color="auto"/>
              <w:bottom w:val="single" w:sz="6" w:space="0" w:color="auto"/>
              <w:right w:val="single" w:sz="6" w:space="0" w:color="auto"/>
            </w:tcBorders>
          </w:tcPr>
          <w:p w14:paraId="5134045B" w14:textId="77777777" w:rsidR="00F333C2" w:rsidRPr="009F789B" w:rsidRDefault="00F333C2" w:rsidP="00A42A4E">
            <w:pPr>
              <w:rPr>
                <w:rFonts w:ascii="Arial Narrow" w:hAnsi="Arial Narrow" w:cstheme="minorHAnsi"/>
                <w:snapToGrid w:val="0"/>
              </w:rPr>
            </w:pPr>
          </w:p>
        </w:tc>
        <w:tc>
          <w:tcPr>
            <w:tcW w:w="2551" w:type="dxa"/>
            <w:tcBorders>
              <w:top w:val="single" w:sz="6" w:space="0" w:color="auto"/>
              <w:bottom w:val="single" w:sz="6" w:space="0" w:color="auto"/>
              <w:right w:val="single" w:sz="6" w:space="0" w:color="auto"/>
            </w:tcBorders>
          </w:tcPr>
          <w:p w14:paraId="5397EBBA"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Czas trwania rozmów [s]</w:t>
            </w:r>
          </w:p>
        </w:tc>
        <w:tc>
          <w:tcPr>
            <w:tcW w:w="1418" w:type="dxa"/>
            <w:tcBorders>
              <w:top w:val="single" w:sz="6" w:space="0" w:color="auto"/>
              <w:left w:val="single" w:sz="6" w:space="0" w:color="auto"/>
              <w:bottom w:val="single" w:sz="6" w:space="0" w:color="auto"/>
              <w:right w:val="single" w:sz="6" w:space="0" w:color="auto"/>
            </w:tcBorders>
          </w:tcPr>
          <w:p w14:paraId="063B2227" w14:textId="77777777" w:rsidR="00F333C2" w:rsidRPr="009F789B" w:rsidRDefault="00F333C2" w:rsidP="00A42A4E">
            <w:pPr>
              <w:jc w:val="right"/>
              <w:rPr>
                <w:rFonts w:ascii="Arial Narrow" w:hAnsi="Arial Narrow" w:cstheme="minorHAnsi"/>
                <w:snapToGrid w:val="0"/>
              </w:rPr>
            </w:pPr>
          </w:p>
        </w:tc>
        <w:tc>
          <w:tcPr>
            <w:tcW w:w="1417" w:type="dxa"/>
            <w:tcBorders>
              <w:top w:val="single" w:sz="6" w:space="0" w:color="auto"/>
              <w:left w:val="single" w:sz="6" w:space="0" w:color="auto"/>
              <w:bottom w:val="single" w:sz="6" w:space="0" w:color="auto"/>
              <w:right w:val="single" w:sz="6" w:space="0" w:color="auto"/>
            </w:tcBorders>
          </w:tcPr>
          <w:p w14:paraId="2599F502"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6" w:space="0" w:color="auto"/>
            </w:tcBorders>
          </w:tcPr>
          <w:p w14:paraId="1E59021B"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6" w:space="0" w:color="auto"/>
              <w:right w:val="single" w:sz="4" w:space="0" w:color="auto"/>
            </w:tcBorders>
          </w:tcPr>
          <w:p w14:paraId="57B27802" w14:textId="77777777" w:rsidR="00F333C2" w:rsidRPr="009F789B" w:rsidRDefault="00F333C2" w:rsidP="00A42A4E">
            <w:pPr>
              <w:jc w:val="right"/>
              <w:rPr>
                <w:rFonts w:ascii="Arial Narrow" w:hAnsi="Arial Narrow" w:cstheme="minorHAnsi"/>
                <w:snapToGrid w:val="0"/>
              </w:rPr>
            </w:pPr>
          </w:p>
        </w:tc>
      </w:tr>
      <w:tr w:rsidR="00F333C2" w:rsidRPr="009F789B" w14:paraId="0ED460C6" w14:textId="77777777" w:rsidTr="00A42A4E">
        <w:trPr>
          <w:trHeight w:val="218"/>
        </w:trPr>
        <w:tc>
          <w:tcPr>
            <w:tcW w:w="1590" w:type="dxa"/>
            <w:tcBorders>
              <w:top w:val="single" w:sz="12" w:space="0" w:color="auto"/>
              <w:left w:val="single" w:sz="4" w:space="0" w:color="auto"/>
            </w:tcBorders>
          </w:tcPr>
          <w:p w14:paraId="0C4AA40D"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Połączenia powyżej</w:t>
            </w:r>
          </w:p>
        </w:tc>
        <w:tc>
          <w:tcPr>
            <w:tcW w:w="2551" w:type="dxa"/>
            <w:tcBorders>
              <w:top w:val="single" w:sz="12" w:space="0" w:color="auto"/>
              <w:left w:val="single" w:sz="6" w:space="0" w:color="auto"/>
              <w:bottom w:val="single" w:sz="6" w:space="0" w:color="auto"/>
              <w:right w:val="single" w:sz="6" w:space="0" w:color="auto"/>
            </w:tcBorders>
          </w:tcPr>
          <w:p w14:paraId="26844E95"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Liczba połączeń</w:t>
            </w:r>
          </w:p>
        </w:tc>
        <w:tc>
          <w:tcPr>
            <w:tcW w:w="1418" w:type="dxa"/>
            <w:tcBorders>
              <w:top w:val="single" w:sz="12" w:space="0" w:color="auto"/>
              <w:left w:val="single" w:sz="6" w:space="0" w:color="auto"/>
              <w:bottom w:val="single" w:sz="6" w:space="0" w:color="auto"/>
              <w:right w:val="single" w:sz="6" w:space="0" w:color="auto"/>
            </w:tcBorders>
          </w:tcPr>
          <w:p w14:paraId="3CC76506" w14:textId="77777777" w:rsidR="00F333C2" w:rsidRPr="009F789B" w:rsidRDefault="00F333C2" w:rsidP="00A42A4E">
            <w:pPr>
              <w:jc w:val="right"/>
              <w:rPr>
                <w:rFonts w:ascii="Arial Narrow" w:hAnsi="Arial Narrow" w:cstheme="minorHAnsi"/>
                <w:snapToGrid w:val="0"/>
              </w:rPr>
            </w:pPr>
          </w:p>
        </w:tc>
        <w:tc>
          <w:tcPr>
            <w:tcW w:w="1417" w:type="dxa"/>
            <w:tcBorders>
              <w:top w:val="single" w:sz="12" w:space="0" w:color="auto"/>
              <w:left w:val="single" w:sz="6" w:space="0" w:color="auto"/>
              <w:bottom w:val="single" w:sz="6" w:space="0" w:color="auto"/>
              <w:right w:val="single" w:sz="6" w:space="0" w:color="auto"/>
            </w:tcBorders>
          </w:tcPr>
          <w:p w14:paraId="487B682D" w14:textId="77777777" w:rsidR="00F333C2" w:rsidRPr="009F789B" w:rsidRDefault="00F333C2" w:rsidP="00A42A4E">
            <w:pPr>
              <w:jc w:val="right"/>
              <w:rPr>
                <w:rFonts w:ascii="Arial Narrow" w:hAnsi="Arial Narrow" w:cstheme="minorHAnsi"/>
                <w:snapToGrid w:val="0"/>
              </w:rPr>
            </w:pPr>
          </w:p>
        </w:tc>
        <w:tc>
          <w:tcPr>
            <w:tcW w:w="1276" w:type="dxa"/>
            <w:tcBorders>
              <w:top w:val="single" w:sz="12" w:space="0" w:color="auto"/>
              <w:left w:val="single" w:sz="6" w:space="0" w:color="auto"/>
              <w:bottom w:val="single" w:sz="6" w:space="0" w:color="auto"/>
              <w:right w:val="single" w:sz="6" w:space="0" w:color="auto"/>
            </w:tcBorders>
          </w:tcPr>
          <w:p w14:paraId="41586DC0" w14:textId="77777777" w:rsidR="00F333C2" w:rsidRPr="009F789B" w:rsidRDefault="00F333C2" w:rsidP="00A42A4E">
            <w:pPr>
              <w:jc w:val="right"/>
              <w:rPr>
                <w:rFonts w:ascii="Arial Narrow" w:hAnsi="Arial Narrow" w:cstheme="minorHAnsi"/>
                <w:snapToGrid w:val="0"/>
              </w:rPr>
            </w:pPr>
          </w:p>
        </w:tc>
        <w:tc>
          <w:tcPr>
            <w:tcW w:w="1276" w:type="dxa"/>
            <w:tcBorders>
              <w:top w:val="single" w:sz="12" w:space="0" w:color="auto"/>
              <w:left w:val="single" w:sz="6" w:space="0" w:color="auto"/>
              <w:bottom w:val="single" w:sz="6" w:space="0" w:color="auto"/>
              <w:right w:val="single" w:sz="4" w:space="0" w:color="auto"/>
            </w:tcBorders>
          </w:tcPr>
          <w:p w14:paraId="78772BB3" w14:textId="77777777" w:rsidR="00F333C2" w:rsidRPr="009F789B" w:rsidRDefault="00F333C2" w:rsidP="00A42A4E">
            <w:pPr>
              <w:jc w:val="right"/>
              <w:rPr>
                <w:rFonts w:ascii="Arial Narrow" w:hAnsi="Arial Narrow" w:cstheme="minorHAnsi"/>
                <w:snapToGrid w:val="0"/>
              </w:rPr>
            </w:pPr>
          </w:p>
        </w:tc>
      </w:tr>
      <w:tr w:rsidR="00F333C2" w:rsidRPr="009F789B" w14:paraId="5602DE78" w14:textId="77777777" w:rsidTr="00A42A4E">
        <w:trPr>
          <w:trHeight w:val="233"/>
        </w:trPr>
        <w:tc>
          <w:tcPr>
            <w:tcW w:w="1590" w:type="dxa"/>
            <w:tcBorders>
              <w:left w:val="single" w:sz="4" w:space="0" w:color="auto"/>
              <w:bottom w:val="single" w:sz="12" w:space="0" w:color="auto"/>
            </w:tcBorders>
          </w:tcPr>
          <w:p w14:paraId="04915164"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24 godzin</w:t>
            </w:r>
          </w:p>
        </w:tc>
        <w:tc>
          <w:tcPr>
            <w:tcW w:w="2551" w:type="dxa"/>
            <w:tcBorders>
              <w:top w:val="single" w:sz="6" w:space="0" w:color="auto"/>
              <w:left w:val="single" w:sz="6" w:space="0" w:color="auto"/>
              <w:bottom w:val="single" w:sz="12" w:space="0" w:color="auto"/>
              <w:right w:val="single" w:sz="6" w:space="0" w:color="auto"/>
            </w:tcBorders>
          </w:tcPr>
          <w:p w14:paraId="55EC2B6A"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Czas trwania rozmów [s]</w:t>
            </w:r>
          </w:p>
        </w:tc>
        <w:tc>
          <w:tcPr>
            <w:tcW w:w="1418" w:type="dxa"/>
            <w:tcBorders>
              <w:top w:val="single" w:sz="6" w:space="0" w:color="auto"/>
              <w:left w:val="single" w:sz="6" w:space="0" w:color="auto"/>
              <w:bottom w:val="single" w:sz="12" w:space="0" w:color="auto"/>
              <w:right w:val="single" w:sz="6" w:space="0" w:color="auto"/>
            </w:tcBorders>
          </w:tcPr>
          <w:p w14:paraId="604A634A" w14:textId="77777777" w:rsidR="00F333C2" w:rsidRPr="009F789B" w:rsidRDefault="00F333C2" w:rsidP="00A42A4E">
            <w:pPr>
              <w:jc w:val="right"/>
              <w:rPr>
                <w:rFonts w:ascii="Arial Narrow" w:hAnsi="Arial Narrow" w:cstheme="minorHAnsi"/>
                <w:snapToGrid w:val="0"/>
              </w:rPr>
            </w:pPr>
          </w:p>
        </w:tc>
        <w:tc>
          <w:tcPr>
            <w:tcW w:w="1417" w:type="dxa"/>
            <w:tcBorders>
              <w:top w:val="single" w:sz="6" w:space="0" w:color="auto"/>
              <w:left w:val="single" w:sz="6" w:space="0" w:color="auto"/>
              <w:bottom w:val="single" w:sz="12" w:space="0" w:color="auto"/>
              <w:right w:val="single" w:sz="6" w:space="0" w:color="auto"/>
            </w:tcBorders>
          </w:tcPr>
          <w:p w14:paraId="20CFE94C"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12" w:space="0" w:color="auto"/>
              <w:right w:val="single" w:sz="6" w:space="0" w:color="auto"/>
            </w:tcBorders>
          </w:tcPr>
          <w:p w14:paraId="6335D329"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12" w:space="0" w:color="auto"/>
              <w:right w:val="single" w:sz="4" w:space="0" w:color="auto"/>
            </w:tcBorders>
          </w:tcPr>
          <w:p w14:paraId="22F2C1D5" w14:textId="77777777" w:rsidR="00F333C2" w:rsidRPr="009F789B" w:rsidRDefault="00F333C2" w:rsidP="00A42A4E">
            <w:pPr>
              <w:jc w:val="right"/>
              <w:rPr>
                <w:rFonts w:ascii="Arial Narrow" w:hAnsi="Arial Narrow" w:cstheme="minorHAnsi"/>
                <w:snapToGrid w:val="0"/>
              </w:rPr>
            </w:pPr>
          </w:p>
        </w:tc>
      </w:tr>
      <w:tr w:rsidR="00F333C2" w:rsidRPr="009F789B" w14:paraId="36EC3DEC" w14:textId="77777777" w:rsidTr="00A42A4E">
        <w:trPr>
          <w:cantSplit/>
          <w:trHeight w:val="218"/>
        </w:trPr>
        <w:tc>
          <w:tcPr>
            <w:tcW w:w="1590" w:type="dxa"/>
            <w:vMerge w:val="restart"/>
            <w:tcBorders>
              <w:left w:val="single" w:sz="4" w:space="0" w:color="auto"/>
            </w:tcBorders>
          </w:tcPr>
          <w:p w14:paraId="471D967B"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SUMA:</w:t>
            </w:r>
          </w:p>
        </w:tc>
        <w:tc>
          <w:tcPr>
            <w:tcW w:w="2551" w:type="dxa"/>
            <w:tcBorders>
              <w:left w:val="single" w:sz="6" w:space="0" w:color="auto"/>
              <w:bottom w:val="single" w:sz="6" w:space="0" w:color="auto"/>
              <w:right w:val="single" w:sz="6" w:space="0" w:color="auto"/>
            </w:tcBorders>
          </w:tcPr>
          <w:p w14:paraId="5522D44F"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Liczba połączeń</w:t>
            </w:r>
          </w:p>
        </w:tc>
        <w:tc>
          <w:tcPr>
            <w:tcW w:w="1418" w:type="dxa"/>
            <w:tcBorders>
              <w:left w:val="single" w:sz="6" w:space="0" w:color="auto"/>
              <w:bottom w:val="single" w:sz="6" w:space="0" w:color="auto"/>
              <w:right w:val="single" w:sz="6" w:space="0" w:color="auto"/>
            </w:tcBorders>
          </w:tcPr>
          <w:p w14:paraId="3437BC8E" w14:textId="77777777" w:rsidR="00F333C2" w:rsidRPr="009F789B" w:rsidRDefault="00F333C2" w:rsidP="00A42A4E">
            <w:pPr>
              <w:jc w:val="right"/>
              <w:rPr>
                <w:rFonts w:ascii="Arial Narrow" w:hAnsi="Arial Narrow" w:cstheme="minorHAnsi"/>
                <w:snapToGrid w:val="0"/>
              </w:rPr>
            </w:pPr>
          </w:p>
        </w:tc>
        <w:tc>
          <w:tcPr>
            <w:tcW w:w="1417" w:type="dxa"/>
            <w:tcBorders>
              <w:left w:val="single" w:sz="6" w:space="0" w:color="auto"/>
              <w:bottom w:val="single" w:sz="6" w:space="0" w:color="auto"/>
              <w:right w:val="single" w:sz="6" w:space="0" w:color="auto"/>
            </w:tcBorders>
          </w:tcPr>
          <w:p w14:paraId="594975F7" w14:textId="77777777" w:rsidR="00F333C2" w:rsidRPr="009F789B" w:rsidRDefault="00F333C2" w:rsidP="00A42A4E">
            <w:pPr>
              <w:jc w:val="right"/>
              <w:rPr>
                <w:rFonts w:ascii="Arial Narrow" w:hAnsi="Arial Narrow" w:cstheme="minorHAnsi"/>
                <w:snapToGrid w:val="0"/>
              </w:rPr>
            </w:pPr>
          </w:p>
        </w:tc>
        <w:tc>
          <w:tcPr>
            <w:tcW w:w="1276" w:type="dxa"/>
            <w:tcBorders>
              <w:left w:val="single" w:sz="6" w:space="0" w:color="auto"/>
              <w:bottom w:val="single" w:sz="6" w:space="0" w:color="auto"/>
              <w:right w:val="single" w:sz="6" w:space="0" w:color="auto"/>
            </w:tcBorders>
          </w:tcPr>
          <w:p w14:paraId="723F7186" w14:textId="77777777" w:rsidR="00F333C2" w:rsidRPr="009F789B" w:rsidRDefault="00F333C2" w:rsidP="00A42A4E">
            <w:pPr>
              <w:jc w:val="right"/>
              <w:rPr>
                <w:rFonts w:ascii="Arial Narrow" w:hAnsi="Arial Narrow" w:cstheme="minorHAnsi"/>
                <w:snapToGrid w:val="0"/>
              </w:rPr>
            </w:pPr>
          </w:p>
        </w:tc>
        <w:tc>
          <w:tcPr>
            <w:tcW w:w="1276" w:type="dxa"/>
            <w:tcBorders>
              <w:left w:val="single" w:sz="6" w:space="0" w:color="auto"/>
              <w:bottom w:val="single" w:sz="6" w:space="0" w:color="auto"/>
              <w:right w:val="single" w:sz="4" w:space="0" w:color="auto"/>
            </w:tcBorders>
          </w:tcPr>
          <w:p w14:paraId="06F317FF" w14:textId="77777777" w:rsidR="00F333C2" w:rsidRPr="009F789B" w:rsidRDefault="00F333C2" w:rsidP="00A42A4E">
            <w:pPr>
              <w:jc w:val="right"/>
              <w:rPr>
                <w:rFonts w:ascii="Arial Narrow" w:hAnsi="Arial Narrow" w:cstheme="minorHAnsi"/>
                <w:snapToGrid w:val="0"/>
              </w:rPr>
            </w:pPr>
          </w:p>
        </w:tc>
      </w:tr>
      <w:tr w:rsidR="00F333C2" w:rsidRPr="009F789B" w14:paraId="524AB2E8" w14:textId="77777777" w:rsidTr="00A42A4E">
        <w:trPr>
          <w:cantSplit/>
          <w:trHeight w:val="233"/>
        </w:trPr>
        <w:tc>
          <w:tcPr>
            <w:tcW w:w="1590" w:type="dxa"/>
            <w:vMerge/>
            <w:tcBorders>
              <w:left w:val="single" w:sz="4" w:space="0" w:color="auto"/>
              <w:bottom w:val="single" w:sz="4" w:space="0" w:color="auto"/>
            </w:tcBorders>
          </w:tcPr>
          <w:p w14:paraId="201047A0" w14:textId="77777777" w:rsidR="00F333C2" w:rsidRPr="009F789B" w:rsidRDefault="00F333C2" w:rsidP="00A42A4E">
            <w:pPr>
              <w:jc w:val="right"/>
              <w:rPr>
                <w:rFonts w:ascii="Arial Narrow" w:hAnsi="Arial Narrow" w:cstheme="minorHAnsi"/>
                <w:snapToGrid w:val="0"/>
              </w:rPr>
            </w:pPr>
          </w:p>
        </w:tc>
        <w:tc>
          <w:tcPr>
            <w:tcW w:w="2551" w:type="dxa"/>
            <w:tcBorders>
              <w:top w:val="single" w:sz="6" w:space="0" w:color="auto"/>
              <w:left w:val="single" w:sz="6" w:space="0" w:color="auto"/>
              <w:bottom w:val="single" w:sz="4" w:space="0" w:color="auto"/>
              <w:right w:val="single" w:sz="6" w:space="0" w:color="auto"/>
            </w:tcBorders>
          </w:tcPr>
          <w:p w14:paraId="2B988424" w14:textId="77777777" w:rsidR="00F333C2" w:rsidRPr="009F789B" w:rsidRDefault="00F333C2" w:rsidP="00A42A4E">
            <w:pPr>
              <w:rPr>
                <w:rFonts w:ascii="Arial Narrow" w:hAnsi="Arial Narrow" w:cstheme="minorHAnsi"/>
                <w:snapToGrid w:val="0"/>
              </w:rPr>
            </w:pPr>
            <w:r w:rsidRPr="009F789B">
              <w:rPr>
                <w:rFonts w:ascii="Arial Narrow" w:hAnsi="Arial Narrow" w:cstheme="minorHAnsi"/>
                <w:snapToGrid w:val="0"/>
              </w:rPr>
              <w:t>Czas trwania rozmów [s]</w:t>
            </w:r>
          </w:p>
        </w:tc>
        <w:tc>
          <w:tcPr>
            <w:tcW w:w="1418" w:type="dxa"/>
            <w:tcBorders>
              <w:top w:val="single" w:sz="6" w:space="0" w:color="auto"/>
              <w:left w:val="single" w:sz="6" w:space="0" w:color="auto"/>
              <w:bottom w:val="single" w:sz="4" w:space="0" w:color="auto"/>
              <w:right w:val="single" w:sz="6" w:space="0" w:color="auto"/>
            </w:tcBorders>
          </w:tcPr>
          <w:p w14:paraId="151229B4" w14:textId="77777777" w:rsidR="00F333C2" w:rsidRPr="009F789B" w:rsidRDefault="00F333C2" w:rsidP="00A42A4E">
            <w:pPr>
              <w:jc w:val="right"/>
              <w:rPr>
                <w:rFonts w:ascii="Arial Narrow" w:hAnsi="Arial Narrow" w:cstheme="minorHAnsi"/>
                <w:snapToGrid w:val="0"/>
              </w:rPr>
            </w:pPr>
          </w:p>
        </w:tc>
        <w:tc>
          <w:tcPr>
            <w:tcW w:w="1417" w:type="dxa"/>
            <w:tcBorders>
              <w:top w:val="single" w:sz="6" w:space="0" w:color="auto"/>
              <w:left w:val="single" w:sz="6" w:space="0" w:color="auto"/>
              <w:bottom w:val="single" w:sz="4" w:space="0" w:color="auto"/>
              <w:right w:val="single" w:sz="6" w:space="0" w:color="auto"/>
            </w:tcBorders>
          </w:tcPr>
          <w:p w14:paraId="74D6A2F2"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4" w:space="0" w:color="auto"/>
              <w:right w:val="single" w:sz="6" w:space="0" w:color="auto"/>
            </w:tcBorders>
          </w:tcPr>
          <w:p w14:paraId="693625D5" w14:textId="77777777" w:rsidR="00F333C2" w:rsidRPr="009F789B" w:rsidRDefault="00F333C2" w:rsidP="00A42A4E">
            <w:pPr>
              <w:jc w:val="right"/>
              <w:rPr>
                <w:rFonts w:ascii="Arial Narrow" w:hAnsi="Arial Narrow" w:cstheme="minorHAnsi"/>
                <w:snapToGrid w:val="0"/>
              </w:rPr>
            </w:pPr>
          </w:p>
        </w:tc>
        <w:tc>
          <w:tcPr>
            <w:tcW w:w="1276" w:type="dxa"/>
            <w:tcBorders>
              <w:top w:val="single" w:sz="6" w:space="0" w:color="auto"/>
              <w:left w:val="single" w:sz="6" w:space="0" w:color="auto"/>
              <w:bottom w:val="single" w:sz="4" w:space="0" w:color="auto"/>
              <w:right w:val="single" w:sz="4" w:space="0" w:color="auto"/>
            </w:tcBorders>
          </w:tcPr>
          <w:p w14:paraId="5D564966" w14:textId="77777777" w:rsidR="00F333C2" w:rsidRPr="009F789B" w:rsidRDefault="00F333C2" w:rsidP="00A42A4E">
            <w:pPr>
              <w:jc w:val="right"/>
              <w:rPr>
                <w:rFonts w:ascii="Arial Narrow" w:hAnsi="Arial Narrow" w:cstheme="minorHAnsi"/>
                <w:snapToGrid w:val="0"/>
              </w:rPr>
            </w:pPr>
          </w:p>
        </w:tc>
      </w:tr>
    </w:tbl>
    <w:p w14:paraId="16BE5ADB" w14:textId="77777777" w:rsidR="00F333C2" w:rsidRPr="009F789B" w:rsidRDefault="00F333C2" w:rsidP="00F333C2">
      <w:pPr>
        <w:rPr>
          <w:rFonts w:ascii="Arial Narrow" w:hAnsi="Arial Narrow" w:cstheme="minorHAnsi"/>
        </w:rPr>
      </w:pPr>
    </w:p>
    <w:p w14:paraId="1FB03E9B" w14:textId="77777777" w:rsidR="00F333C2" w:rsidRPr="009F789B" w:rsidRDefault="00F333C2" w:rsidP="00F333C2">
      <w:pPr>
        <w:pStyle w:val="Nagwek3"/>
        <w:rPr>
          <w:rFonts w:ascii="Arial Narrow" w:hAnsi="Arial Narrow" w:cstheme="minorHAnsi"/>
          <w:b/>
          <w:sz w:val="20"/>
        </w:rPr>
      </w:pPr>
      <w:r w:rsidRPr="009F789B">
        <w:rPr>
          <w:rFonts w:ascii="Arial Narrow" w:hAnsi="Arial Narrow" w:cstheme="minorHAnsi"/>
          <w:b/>
          <w:sz w:val="20"/>
        </w:rPr>
        <w:t xml:space="preserve">Data przeprowadzenia testów: </w:t>
      </w:r>
      <w:r w:rsidRPr="009F789B">
        <w:rPr>
          <w:rFonts w:ascii="Arial Narrow" w:hAnsi="Arial Narrow" w:cstheme="minorHAnsi"/>
          <w:b/>
          <w:sz w:val="20"/>
        </w:rPr>
        <w:tab/>
        <w:t>od ........................ do ........................</w:t>
      </w:r>
    </w:p>
    <w:p w14:paraId="475E78E1" w14:textId="77777777" w:rsidR="00F333C2" w:rsidRPr="009F789B" w:rsidRDefault="00F333C2" w:rsidP="00F333C2">
      <w:pPr>
        <w:rPr>
          <w:rFonts w:ascii="Arial Narrow" w:hAnsi="Arial Narrow" w:cstheme="minorHAnsi"/>
        </w:rPr>
      </w:pPr>
    </w:p>
    <w:p w14:paraId="0E502EE7" w14:textId="77777777" w:rsidR="00F333C2" w:rsidRPr="009F789B" w:rsidRDefault="00F333C2" w:rsidP="00F333C2">
      <w:pPr>
        <w:pStyle w:val="Tekstpodstawowy"/>
        <w:rPr>
          <w:rFonts w:ascii="Arial Narrow" w:hAnsi="Arial Narrow" w:cstheme="minorHAnsi"/>
          <w:snapToGrid w:val="0"/>
          <w:sz w:val="20"/>
          <w:szCs w:val="20"/>
        </w:rPr>
      </w:pPr>
      <w:r w:rsidRPr="009F789B">
        <w:rPr>
          <w:rFonts w:ascii="Arial Narrow" w:hAnsi="Arial Narrow" w:cstheme="minorHAnsi"/>
          <w:snapToGrid w:val="0"/>
          <w:sz w:val="20"/>
          <w:szCs w:val="20"/>
        </w:rPr>
        <w:t>Osoby wykonujące testy:</w:t>
      </w:r>
    </w:p>
    <w:p w14:paraId="3523FB42" w14:textId="77777777" w:rsidR="00F333C2" w:rsidRPr="009F789B" w:rsidRDefault="00F333C2" w:rsidP="00F333C2">
      <w:pPr>
        <w:pStyle w:val="Tekstpodstawowy"/>
        <w:rPr>
          <w:rFonts w:ascii="Arial Narrow" w:hAnsi="Arial Narrow" w:cstheme="minorHAnsi"/>
          <w:snapToGrid w:val="0"/>
          <w:sz w:val="20"/>
          <w:szCs w:val="20"/>
        </w:rPr>
      </w:pPr>
    </w:p>
    <w:p w14:paraId="406AD450" w14:textId="77777777" w:rsidR="00F333C2" w:rsidRPr="009F789B" w:rsidRDefault="00F333C2" w:rsidP="00F333C2">
      <w:pPr>
        <w:rPr>
          <w:rFonts w:ascii="Arial Narrow" w:hAnsi="Arial Narrow" w:cstheme="minorHAnsi"/>
        </w:rPr>
      </w:pPr>
      <w:r w:rsidRPr="009F789B">
        <w:rPr>
          <w:rFonts w:ascii="Arial Narrow" w:hAnsi="Arial Narrow" w:cstheme="minorHAnsi"/>
        </w:rPr>
        <w:t>UWAGI:</w:t>
      </w:r>
    </w:p>
    <w:p w14:paraId="5D5FE9E3" w14:textId="77777777" w:rsidR="00F333C2" w:rsidRPr="009F789B" w:rsidRDefault="00F333C2" w:rsidP="00F333C2">
      <w:pPr>
        <w:pStyle w:val="Tekstpodstawowy"/>
        <w:rPr>
          <w:rFonts w:ascii="Arial Narrow" w:hAnsi="Arial Narrow" w:cstheme="minorHAnsi"/>
          <w:snapToGrid w:val="0"/>
          <w:sz w:val="20"/>
          <w:szCs w:val="20"/>
        </w:rPr>
      </w:pPr>
      <w:r w:rsidRPr="009F789B">
        <w:rPr>
          <w:rFonts w:ascii="Arial Narrow" w:hAnsi="Arial Narrow" w:cstheme="minorHAnsi"/>
          <w:sz w:val="20"/>
          <w:szCs w:val="20"/>
        </w:rPr>
        <w:t>............................................................................................................…………………………………………….</w:t>
      </w:r>
    </w:p>
    <w:p w14:paraId="439C87BA" w14:textId="77777777" w:rsidR="00F333C2" w:rsidRPr="009F789B" w:rsidRDefault="00F333C2" w:rsidP="00F333C2">
      <w:pPr>
        <w:rPr>
          <w:rFonts w:ascii="Arial Narrow" w:hAnsi="Arial Narrow"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558"/>
        <w:gridCol w:w="2302"/>
        <w:gridCol w:w="2303"/>
      </w:tblGrid>
      <w:tr w:rsidR="00F333C2" w:rsidRPr="009F789B" w14:paraId="224437B3" w14:textId="77777777" w:rsidTr="00A42A4E">
        <w:tc>
          <w:tcPr>
            <w:tcW w:w="3047" w:type="dxa"/>
          </w:tcPr>
          <w:p w14:paraId="670FB160" w14:textId="77777777" w:rsidR="00F333C2" w:rsidRPr="009F789B" w:rsidRDefault="00F333C2" w:rsidP="00A42A4E">
            <w:pPr>
              <w:rPr>
                <w:rFonts w:ascii="Arial Narrow" w:hAnsi="Arial Narrow" w:cstheme="minorHAnsi"/>
                <w:i/>
              </w:rPr>
            </w:pPr>
            <w:r w:rsidRPr="009F789B">
              <w:rPr>
                <w:rFonts w:ascii="Arial Narrow" w:hAnsi="Arial Narrow" w:cstheme="minorHAnsi"/>
                <w:i/>
              </w:rPr>
              <w:t>Imię i nazwisko</w:t>
            </w:r>
          </w:p>
        </w:tc>
        <w:tc>
          <w:tcPr>
            <w:tcW w:w="1558" w:type="dxa"/>
          </w:tcPr>
          <w:p w14:paraId="6014A2AA" w14:textId="77777777" w:rsidR="00F333C2" w:rsidRPr="009F789B" w:rsidRDefault="00F333C2" w:rsidP="00A42A4E">
            <w:pPr>
              <w:jc w:val="center"/>
              <w:rPr>
                <w:rFonts w:ascii="Arial Narrow" w:hAnsi="Arial Narrow" w:cstheme="minorHAnsi"/>
                <w:i/>
              </w:rPr>
            </w:pPr>
          </w:p>
        </w:tc>
        <w:tc>
          <w:tcPr>
            <w:tcW w:w="2302" w:type="dxa"/>
          </w:tcPr>
          <w:p w14:paraId="12B13817" w14:textId="77777777" w:rsidR="00F333C2" w:rsidRPr="009F789B" w:rsidRDefault="00F333C2" w:rsidP="00A42A4E">
            <w:pPr>
              <w:rPr>
                <w:rFonts w:ascii="Arial Narrow" w:hAnsi="Arial Narrow" w:cstheme="minorHAnsi"/>
                <w:i/>
              </w:rPr>
            </w:pPr>
            <w:r w:rsidRPr="009F789B">
              <w:rPr>
                <w:rFonts w:ascii="Arial Narrow" w:hAnsi="Arial Narrow" w:cstheme="minorHAnsi"/>
                <w:i/>
              </w:rPr>
              <w:t>Podpis</w:t>
            </w:r>
          </w:p>
        </w:tc>
        <w:tc>
          <w:tcPr>
            <w:tcW w:w="2303" w:type="dxa"/>
          </w:tcPr>
          <w:p w14:paraId="33C18626" w14:textId="77777777" w:rsidR="00F333C2" w:rsidRPr="009F789B" w:rsidRDefault="00F333C2" w:rsidP="00A42A4E">
            <w:pPr>
              <w:rPr>
                <w:rFonts w:ascii="Arial Narrow" w:hAnsi="Arial Narrow" w:cstheme="minorHAnsi"/>
                <w:i/>
              </w:rPr>
            </w:pPr>
            <w:r w:rsidRPr="009F789B">
              <w:rPr>
                <w:rFonts w:ascii="Arial Narrow" w:hAnsi="Arial Narrow" w:cstheme="minorHAnsi"/>
                <w:i/>
              </w:rPr>
              <w:t>Data</w:t>
            </w:r>
          </w:p>
        </w:tc>
      </w:tr>
      <w:tr w:rsidR="00F333C2" w:rsidRPr="009F789B" w14:paraId="61F03557" w14:textId="77777777" w:rsidTr="00A42A4E">
        <w:tc>
          <w:tcPr>
            <w:tcW w:w="3047" w:type="dxa"/>
          </w:tcPr>
          <w:p w14:paraId="2E1983FA" w14:textId="77777777" w:rsidR="00F333C2" w:rsidRPr="009F789B" w:rsidRDefault="00F333C2" w:rsidP="00A42A4E">
            <w:pPr>
              <w:rPr>
                <w:rFonts w:ascii="Arial Narrow" w:hAnsi="Arial Narrow" w:cstheme="minorHAnsi"/>
              </w:rPr>
            </w:pPr>
          </w:p>
          <w:p w14:paraId="23E8DF45" w14:textId="77777777" w:rsidR="00F333C2" w:rsidRPr="009F789B" w:rsidRDefault="00F333C2" w:rsidP="00A42A4E">
            <w:pPr>
              <w:rPr>
                <w:rFonts w:ascii="Arial Narrow" w:hAnsi="Arial Narrow" w:cstheme="minorHAnsi"/>
              </w:rPr>
            </w:pPr>
          </w:p>
        </w:tc>
        <w:tc>
          <w:tcPr>
            <w:tcW w:w="1558" w:type="dxa"/>
          </w:tcPr>
          <w:p w14:paraId="37CA1E8D" w14:textId="77777777" w:rsidR="00F333C2" w:rsidRPr="009F789B" w:rsidRDefault="00F333C2" w:rsidP="00A42A4E">
            <w:pPr>
              <w:jc w:val="center"/>
              <w:rPr>
                <w:rFonts w:ascii="Arial Narrow" w:hAnsi="Arial Narrow" w:cstheme="minorHAnsi"/>
              </w:rPr>
            </w:pPr>
            <w:r w:rsidRPr="009F789B">
              <w:rPr>
                <w:rFonts w:ascii="Arial Narrow" w:hAnsi="Arial Narrow" w:cstheme="minorHAnsi"/>
              </w:rPr>
              <w:t>TMPL</w:t>
            </w:r>
          </w:p>
        </w:tc>
        <w:tc>
          <w:tcPr>
            <w:tcW w:w="2302" w:type="dxa"/>
          </w:tcPr>
          <w:p w14:paraId="6002E1CF" w14:textId="77777777" w:rsidR="00F333C2" w:rsidRPr="009F789B" w:rsidRDefault="00F333C2" w:rsidP="00A42A4E">
            <w:pPr>
              <w:rPr>
                <w:rFonts w:ascii="Arial Narrow" w:hAnsi="Arial Narrow" w:cstheme="minorHAnsi"/>
              </w:rPr>
            </w:pPr>
          </w:p>
        </w:tc>
        <w:tc>
          <w:tcPr>
            <w:tcW w:w="2303" w:type="dxa"/>
          </w:tcPr>
          <w:p w14:paraId="699DB330" w14:textId="77777777" w:rsidR="00F333C2" w:rsidRPr="009F789B" w:rsidRDefault="00F333C2" w:rsidP="00A42A4E">
            <w:pPr>
              <w:rPr>
                <w:rFonts w:ascii="Arial Narrow" w:hAnsi="Arial Narrow" w:cstheme="minorHAnsi"/>
              </w:rPr>
            </w:pPr>
          </w:p>
        </w:tc>
      </w:tr>
      <w:tr w:rsidR="00F333C2" w:rsidRPr="009F789B" w14:paraId="5FF0C977" w14:textId="77777777" w:rsidTr="00A42A4E">
        <w:tc>
          <w:tcPr>
            <w:tcW w:w="3047" w:type="dxa"/>
          </w:tcPr>
          <w:p w14:paraId="573B42F0" w14:textId="77777777" w:rsidR="00F333C2" w:rsidRPr="009F789B" w:rsidRDefault="00F333C2" w:rsidP="00A42A4E">
            <w:pPr>
              <w:rPr>
                <w:rFonts w:ascii="Arial Narrow" w:hAnsi="Arial Narrow" w:cstheme="minorHAnsi"/>
              </w:rPr>
            </w:pPr>
          </w:p>
          <w:p w14:paraId="1783E674" w14:textId="77777777" w:rsidR="00F333C2" w:rsidRPr="009F789B" w:rsidRDefault="00F333C2" w:rsidP="00A42A4E">
            <w:pPr>
              <w:rPr>
                <w:rFonts w:ascii="Arial Narrow" w:hAnsi="Arial Narrow" w:cstheme="minorHAnsi"/>
              </w:rPr>
            </w:pPr>
          </w:p>
        </w:tc>
        <w:tc>
          <w:tcPr>
            <w:tcW w:w="1558" w:type="dxa"/>
          </w:tcPr>
          <w:p w14:paraId="3A2CADE2" w14:textId="77777777" w:rsidR="00F333C2" w:rsidRPr="009F789B" w:rsidRDefault="00F333C2" w:rsidP="00A42A4E">
            <w:pPr>
              <w:jc w:val="center"/>
              <w:rPr>
                <w:rFonts w:ascii="Arial Narrow" w:hAnsi="Arial Narrow" w:cstheme="minorHAnsi"/>
              </w:rPr>
            </w:pPr>
            <w:r w:rsidRPr="009F789B">
              <w:rPr>
                <w:rFonts w:ascii="Arial Narrow" w:hAnsi="Arial Narrow" w:cstheme="minorHAnsi"/>
              </w:rPr>
              <w:t>NASK</w:t>
            </w:r>
          </w:p>
        </w:tc>
        <w:tc>
          <w:tcPr>
            <w:tcW w:w="2302" w:type="dxa"/>
          </w:tcPr>
          <w:p w14:paraId="5F17845A" w14:textId="77777777" w:rsidR="00F333C2" w:rsidRPr="009F789B" w:rsidRDefault="00F333C2" w:rsidP="00A42A4E">
            <w:pPr>
              <w:rPr>
                <w:rFonts w:ascii="Arial Narrow" w:hAnsi="Arial Narrow" w:cstheme="minorHAnsi"/>
              </w:rPr>
            </w:pPr>
          </w:p>
        </w:tc>
        <w:tc>
          <w:tcPr>
            <w:tcW w:w="2303" w:type="dxa"/>
          </w:tcPr>
          <w:p w14:paraId="243D54F4" w14:textId="77777777" w:rsidR="00F333C2" w:rsidRPr="009F789B" w:rsidRDefault="00F333C2" w:rsidP="00A42A4E">
            <w:pPr>
              <w:rPr>
                <w:rFonts w:ascii="Arial Narrow" w:hAnsi="Arial Narrow" w:cstheme="minorHAnsi"/>
              </w:rPr>
            </w:pPr>
          </w:p>
        </w:tc>
      </w:tr>
    </w:tbl>
    <w:p w14:paraId="7618F584" w14:textId="77777777" w:rsidR="00D76E13" w:rsidRPr="009F789B" w:rsidRDefault="00D76E13" w:rsidP="008B4588">
      <w:pPr>
        <w:spacing w:after="2" w:line="354" w:lineRule="auto"/>
        <w:ind w:left="754" w:right="139"/>
        <w:jc w:val="both"/>
        <w:rPr>
          <w:rFonts w:ascii="Arial Narrow" w:hAnsi="Arial Narrow" w:cstheme="minorHAnsi"/>
        </w:rPr>
      </w:pPr>
    </w:p>
    <w:p w14:paraId="34B5F7F9" w14:textId="77777777" w:rsidR="00D76E13" w:rsidRPr="009F789B" w:rsidRDefault="00D76E13" w:rsidP="00D76E13">
      <w:pPr>
        <w:spacing w:line="259" w:lineRule="auto"/>
        <w:ind w:left="17"/>
        <w:rPr>
          <w:rFonts w:ascii="Arial Narrow" w:hAnsi="Arial Narrow" w:cstheme="minorHAnsi"/>
        </w:rPr>
      </w:pPr>
      <w:r w:rsidRPr="009F789B">
        <w:rPr>
          <w:rFonts w:ascii="Arial Narrow" w:hAnsi="Arial Narrow" w:cstheme="minorHAnsi"/>
        </w:rPr>
        <w:t xml:space="preserve"> </w:t>
      </w:r>
    </w:p>
    <w:p w14:paraId="7BE34517" w14:textId="77777777" w:rsidR="00EF196D" w:rsidRPr="009F789B" w:rsidRDefault="00EF196D">
      <w:pPr>
        <w:rPr>
          <w:rFonts w:ascii="Arial Narrow" w:hAnsi="Arial Narrow" w:cstheme="minorHAnsi"/>
        </w:rPr>
      </w:pPr>
    </w:p>
    <w:sectPr w:rsidR="00EF196D" w:rsidRPr="009F789B" w:rsidSect="005075BC">
      <w:headerReference w:type="default" r:id="rId8"/>
      <w:footerReference w:type="even" r:id="rId9"/>
      <w:footerReference w:type="default" r:id="rId10"/>
      <w:pgSz w:w="12240" w:h="15840"/>
      <w:pgMar w:top="1418" w:right="1418" w:bottom="1418" w:left="1800"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3753D" w14:textId="77777777" w:rsidR="00327F73" w:rsidRDefault="00327F73">
      <w:r>
        <w:separator/>
      </w:r>
    </w:p>
  </w:endnote>
  <w:endnote w:type="continuationSeparator" w:id="0">
    <w:p w14:paraId="2E4FD9A9" w14:textId="77777777" w:rsidR="00327F73" w:rsidRDefault="00327F73">
      <w:r>
        <w:continuationSeparator/>
      </w:r>
    </w:p>
  </w:endnote>
  <w:endnote w:type="continuationNotice" w:id="1">
    <w:p w14:paraId="57DF1C9C" w14:textId="77777777" w:rsidR="00327F73" w:rsidRDefault="00327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micSansMS-Bold">
    <w:altName w:val="Times New Roman"/>
    <w:charset w:val="EE"/>
    <w:family w:val="auto"/>
    <w:pitch w:val="default"/>
    <w:sig w:usb0="00000005" w:usb1="00000000" w:usb2="00000000" w:usb3="00000000" w:csb0="00000002" w:csb1="00000000"/>
  </w:font>
  <w:font w:name="Palatino">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F73C2" w14:textId="77777777" w:rsidR="007B52D1" w:rsidRDefault="007B52D1" w:rsidP="005075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41</w:t>
    </w:r>
    <w:r>
      <w:rPr>
        <w:rStyle w:val="Numerstrony"/>
      </w:rPr>
      <w:fldChar w:fldCharType="end"/>
    </w:r>
  </w:p>
  <w:p w14:paraId="2B88D15D" w14:textId="77777777" w:rsidR="007B52D1" w:rsidRDefault="007B52D1" w:rsidP="005075B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02A2" w14:textId="4C446577" w:rsidR="007B52D1" w:rsidRDefault="007B52D1" w:rsidP="005075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36</w:t>
    </w:r>
    <w:r>
      <w:rPr>
        <w:rStyle w:val="Numerstrony"/>
      </w:rPr>
      <w:fldChar w:fldCharType="end"/>
    </w:r>
  </w:p>
  <w:p w14:paraId="3E3CA57E" w14:textId="77777777" w:rsidR="007B52D1" w:rsidRDefault="007B52D1" w:rsidP="005075B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5A3D3" w14:textId="77777777" w:rsidR="00327F73" w:rsidRDefault="00327F73">
      <w:r>
        <w:separator/>
      </w:r>
    </w:p>
  </w:footnote>
  <w:footnote w:type="continuationSeparator" w:id="0">
    <w:p w14:paraId="66D2E2E5" w14:textId="77777777" w:rsidR="00327F73" w:rsidRDefault="00327F73">
      <w:r>
        <w:continuationSeparator/>
      </w:r>
    </w:p>
  </w:footnote>
  <w:footnote w:type="continuationNotice" w:id="1">
    <w:p w14:paraId="09922C75" w14:textId="77777777" w:rsidR="00327F73" w:rsidRDefault="00327F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AC5D3" w14:textId="77777777" w:rsidR="007B52D1" w:rsidRDefault="007B52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958"/>
    <w:multiLevelType w:val="hybridMultilevel"/>
    <w:tmpl w:val="E7240EE4"/>
    <w:lvl w:ilvl="0" w:tplc="3D0E99BA">
      <w:start w:val="1"/>
      <w:numFmt w:val="lowerLetter"/>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347A9"/>
    <w:multiLevelType w:val="hybridMultilevel"/>
    <w:tmpl w:val="B5286670"/>
    <w:lvl w:ilvl="0" w:tplc="6EE4C23E">
      <w:start w:val="1"/>
      <w:numFmt w:val="decimal"/>
      <w:lvlText w:val="%1."/>
      <w:lvlJc w:val="left"/>
      <w:pPr>
        <w:ind w:left="3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104382E">
      <w:start w:val="1"/>
      <w:numFmt w:val="decimal"/>
      <w:lvlText w:val="%2)"/>
      <w:lvlJc w:val="left"/>
      <w:pPr>
        <w:ind w:left="1150"/>
      </w:pPr>
      <w:rPr>
        <w:rFonts w:ascii="Arial Narrow" w:eastAsia="Tahoma" w:hAnsi="Arial Narrow" w:cs="Tahoma" w:hint="default"/>
        <w:b w:val="0"/>
        <w:i w:val="0"/>
        <w:strike w:val="0"/>
        <w:dstrike w:val="0"/>
        <w:color w:val="000000"/>
        <w:sz w:val="24"/>
        <w:szCs w:val="24"/>
        <w:u w:val="none" w:color="000000"/>
        <w:bdr w:val="none" w:sz="0" w:space="0" w:color="auto"/>
        <w:shd w:val="clear" w:color="auto" w:fill="auto"/>
        <w:vertAlign w:val="baseline"/>
      </w:rPr>
    </w:lvl>
    <w:lvl w:ilvl="2" w:tplc="D7A0A348">
      <w:start w:val="1"/>
      <w:numFmt w:val="lowerRoman"/>
      <w:lvlText w:val="%3"/>
      <w:lvlJc w:val="left"/>
      <w:pPr>
        <w:ind w:left="15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F045F3A">
      <w:start w:val="1"/>
      <w:numFmt w:val="decimal"/>
      <w:lvlText w:val="%4"/>
      <w:lvlJc w:val="left"/>
      <w:pPr>
        <w:ind w:left="222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9080718">
      <w:start w:val="1"/>
      <w:numFmt w:val="lowerLetter"/>
      <w:lvlText w:val="%5"/>
      <w:lvlJc w:val="left"/>
      <w:pPr>
        <w:ind w:left="29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114272E">
      <w:start w:val="1"/>
      <w:numFmt w:val="lowerRoman"/>
      <w:lvlText w:val="%6"/>
      <w:lvlJc w:val="left"/>
      <w:pPr>
        <w:ind w:left="366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3D665F8">
      <w:start w:val="1"/>
      <w:numFmt w:val="decimal"/>
      <w:lvlText w:val="%7"/>
      <w:lvlJc w:val="left"/>
      <w:pPr>
        <w:ind w:left="438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2DAE2F2">
      <w:start w:val="1"/>
      <w:numFmt w:val="lowerLetter"/>
      <w:lvlText w:val="%8"/>
      <w:lvlJc w:val="left"/>
      <w:pPr>
        <w:ind w:left="51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E6415BE">
      <w:start w:val="1"/>
      <w:numFmt w:val="lowerRoman"/>
      <w:lvlText w:val="%9"/>
      <w:lvlJc w:val="left"/>
      <w:pPr>
        <w:ind w:left="582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DC2438"/>
    <w:multiLevelType w:val="multilevel"/>
    <w:tmpl w:val="C36A2DF2"/>
    <w:lvl w:ilvl="0">
      <w:start w:val="1"/>
      <w:numFmt w:val="decimal"/>
      <w:lvlText w:val="%1."/>
      <w:lvlJc w:val="left"/>
      <w:pPr>
        <w:tabs>
          <w:tab w:val="num" w:pos="360"/>
        </w:tabs>
        <w:ind w:left="360" w:hanging="360"/>
      </w:pPr>
      <w:rPr>
        <w:rFonts w:hint="default"/>
        <w:b w:val="0"/>
        <w:bCs/>
        <w:i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3" w15:restartNumberingAfterBreak="0">
    <w:nsid w:val="0C177735"/>
    <w:multiLevelType w:val="hybridMultilevel"/>
    <w:tmpl w:val="1E982874"/>
    <w:lvl w:ilvl="0" w:tplc="19F425B0">
      <w:start w:val="1"/>
      <w:numFmt w:val="lowerLetter"/>
      <w:lvlText w:val="%1)"/>
      <w:lvlJc w:val="left"/>
      <w:pPr>
        <w:tabs>
          <w:tab w:val="num" w:pos="3600"/>
        </w:tabs>
        <w:ind w:left="36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295E6F"/>
    <w:multiLevelType w:val="hybridMultilevel"/>
    <w:tmpl w:val="BFB04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F02D6"/>
    <w:multiLevelType w:val="hybridMultilevel"/>
    <w:tmpl w:val="E09A0BCE"/>
    <w:lvl w:ilvl="0" w:tplc="F2984BD2">
      <w:start w:val="1"/>
      <w:numFmt w:val="decimal"/>
      <w:lvlText w:val="%1."/>
      <w:lvlJc w:val="left"/>
      <w:pPr>
        <w:tabs>
          <w:tab w:val="num" w:pos="360"/>
        </w:tabs>
        <w:ind w:left="36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AD5D8B"/>
    <w:multiLevelType w:val="hybridMultilevel"/>
    <w:tmpl w:val="6346E8C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3D0E99BA">
      <w:start w:val="1"/>
      <w:numFmt w:val="lowerLetter"/>
      <w:lvlText w:val="%3)"/>
      <w:lvlJc w:val="left"/>
      <w:pPr>
        <w:tabs>
          <w:tab w:val="num" w:pos="2445"/>
        </w:tabs>
        <w:ind w:left="2445" w:hanging="46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D74D9A"/>
    <w:multiLevelType w:val="multilevel"/>
    <w:tmpl w:val="D8E8DBFE"/>
    <w:lvl w:ilvl="0">
      <w:start w:val="1"/>
      <w:numFmt w:val="decimal"/>
      <w:lvlText w:val="%1."/>
      <w:lvlJc w:val="left"/>
      <w:pPr>
        <w:tabs>
          <w:tab w:val="num" w:pos="360"/>
        </w:tabs>
        <w:ind w:left="360" w:hanging="360"/>
      </w:pPr>
      <w:rPr>
        <w:rFonts w:hint="default"/>
        <w:b w:val="0"/>
        <w:bCs/>
        <w:i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8" w15:restartNumberingAfterBreak="0">
    <w:nsid w:val="154939F5"/>
    <w:multiLevelType w:val="hybridMultilevel"/>
    <w:tmpl w:val="48625F7A"/>
    <w:lvl w:ilvl="0" w:tplc="60BC8434">
      <w:start w:val="1"/>
      <w:numFmt w:val="lowerLetter"/>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4D4653"/>
    <w:multiLevelType w:val="hybridMultilevel"/>
    <w:tmpl w:val="BFB04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380BEC"/>
    <w:multiLevelType w:val="multilevel"/>
    <w:tmpl w:val="8E2E1872"/>
    <w:lvl w:ilvl="0">
      <w:start w:val="1"/>
      <w:numFmt w:val="decimal"/>
      <w:lvlText w:val="%1."/>
      <w:lvlJc w:val="left"/>
      <w:pPr>
        <w:tabs>
          <w:tab w:val="num" w:pos="360"/>
        </w:tabs>
        <w:ind w:left="360" w:hanging="360"/>
      </w:pPr>
      <w:rPr>
        <w:rFonts w:hint="default"/>
        <w:b w:val="0"/>
        <w:bCs/>
        <w:i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1" w15:restartNumberingAfterBreak="0">
    <w:nsid w:val="20AC10CF"/>
    <w:multiLevelType w:val="hybridMultilevel"/>
    <w:tmpl w:val="986E4778"/>
    <w:lvl w:ilvl="0" w:tplc="B81C85B8">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6F884A80">
      <w:start w:val="1"/>
      <w:numFmt w:val="lowerLetter"/>
      <w:lvlText w:val="%3)"/>
      <w:lvlJc w:val="left"/>
      <w:pPr>
        <w:tabs>
          <w:tab w:val="num" w:pos="2340"/>
        </w:tabs>
        <w:ind w:left="2340" w:hanging="360"/>
      </w:pPr>
      <w:rPr>
        <w:rFonts w:hint="default"/>
      </w:rPr>
    </w:lvl>
    <w:lvl w:ilvl="3" w:tplc="EA846518">
      <w:start w:val="1"/>
      <w:numFmt w:val="bullet"/>
      <w:lvlText w:val="–"/>
      <w:lvlJc w:val="left"/>
      <w:pPr>
        <w:tabs>
          <w:tab w:val="num" w:pos="2880"/>
        </w:tabs>
        <w:ind w:left="2880" w:hanging="360"/>
      </w:pPr>
      <w:rPr>
        <w:rFonts w:ascii="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3901538"/>
    <w:multiLevelType w:val="multilevel"/>
    <w:tmpl w:val="92BA6C04"/>
    <w:lvl w:ilvl="0">
      <w:start w:val="1"/>
      <w:numFmt w:val="decimal"/>
      <w:lvlText w:val="%1."/>
      <w:lvlJc w:val="left"/>
      <w:pPr>
        <w:tabs>
          <w:tab w:val="num" w:pos="360"/>
        </w:tabs>
        <w:ind w:left="360" w:hanging="360"/>
      </w:pPr>
      <w:rPr>
        <w:rFonts w:hint="default"/>
        <w:b w:val="0"/>
        <w:bCs/>
        <w:i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3" w15:restartNumberingAfterBreak="0">
    <w:nsid w:val="25FD01A8"/>
    <w:multiLevelType w:val="multilevel"/>
    <w:tmpl w:val="BAC0F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033C1A"/>
    <w:multiLevelType w:val="hybridMultilevel"/>
    <w:tmpl w:val="D762793A"/>
    <w:lvl w:ilvl="0" w:tplc="431C0B74">
      <w:start w:val="1"/>
      <w:numFmt w:val="upperRoman"/>
      <w:lvlText w:val="%1."/>
      <w:lvlJc w:val="left"/>
      <w:pPr>
        <w:tabs>
          <w:tab w:val="num" w:pos="3414"/>
        </w:tabs>
        <w:ind w:left="3414" w:hanging="720"/>
      </w:pPr>
      <w:rPr>
        <w:rFonts w:cs="TimesNewRoman" w:hint="default"/>
        <w:b/>
        <w:bCs w:val="0"/>
        <w:i w:val="0"/>
        <w:iCs/>
        <w:sz w:val="32"/>
        <w:szCs w:val="32"/>
      </w:rPr>
    </w:lvl>
    <w:lvl w:ilvl="1" w:tplc="2D9409F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D403BC8"/>
    <w:multiLevelType w:val="multilevel"/>
    <w:tmpl w:val="1E86404E"/>
    <w:lvl w:ilvl="0">
      <w:start w:val="1"/>
      <w:numFmt w:val="decimal"/>
      <w:lvlText w:val="%1."/>
      <w:lvlJc w:val="left"/>
      <w:pPr>
        <w:tabs>
          <w:tab w:val="num" w:pos="360"/>
        </w:tabs>
        <w:ind w:left="360" w:hanging="360"/>
      </w:pPr>
      <w:rPr>
        <w:rFonts w:hint="default"/>
        <w:b w:val="0"/>
        <w:bCs/>
        <w:i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6" w15:restartNumberingAfterBreak="0">
    <w:nsid w:val="33A9264E"/>
    <w:multiLevelType w:val="multilevel"/>
    <w:tmpl w:val="E1CC116C"/>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78E0F80"/>
    <w:multiLevelType w:val="multilevel"/>
    <w:tmpl w:val="DC649C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C0677D8"/>
    <w:multiLevelType w:val="hybridMultilevel"/>
    <w:tmpl w:val="E9363A8A"/>
    <w:lvl w:ilvl="0" w:tplc="3D0E99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4D7E84"/>
    <w:multiLevelType w:val="multilevel"/>
    <w:tmpl w:val="E1CC116C"/>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05A104C"/>
    <w:multiLevelType w:val="hybridMultilevel"/>
    <w:tmpl w:val="71BA59F0"/>
    <w:lvl w:ilvl="0" w:tplc="9D540F3C">
      <w:start w:val="1"/>
      <w:numFmt w:val="decimal"/>
      <w:lvlText w:val="%1."/>
      <w:lvlJc w:val="left"/>
      <w:pPr>
        <w:tabs>
          <w:tab w:val="num" w:pos="360"/>
        </w:tabs>
        <w:ind w:left="360" w:hanging="360"/>
      </w:pPr>
      <w:rPr>
        <w:rFonts w:hint="default"/>
        <w:b w:val="0"/>
        <w:bCs/>
        <w:i w:val="0"/>
      </w:rPr>
    </w:lvl>
    <w:lvl w:ilvl="1" w:tplc="59489A8E">
      <w:start w:val="3"/>
      <w:numFmt w:val="decimal"/>
      <w:lvlText w:val="%2."/>
      <w:lvlJc w:val="left"/>
      <w:pPr>
        <w:tabs>
          <w:tab w:val="num" w:pos="1440"/>
        </w:tabs>
        <w:ind w:left="1440" w:hanging="360"/>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0A94C44"/>
    <w:multiLevelType w:val="hybridMultilevel"/>
    <w:tmpl w:val="3260D758"/>
    <w:lvl w:ilvl="0" w:tplc="FB20B0D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1EC49E6"/>
    <w:multiLevelType w:val="hybridMultilevel"/>
    <w:tmpl w:val="251E44E4"/>
    <w:lvl w:ilvl="0" w:tplc="6F160E92">
      <w:start w:val="1"/>
      <w:numFmt w:val="decimal"/>
      <w:lvlText w:val="%1)"/>
      <w:lvlJc w:val="left"/>
      <w:pPr>
        <w:ind w:left="754" w:firstLine="0"/>
      </w:pPr>
      <w:rPr>
        <w:rFonts w:ascii="Arial Narrow" w:eastAsia="Tahoma" w:hAnsi="Arial Narrow" w:cs="Tahoma"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0A6404"/>
    <w:multiLevelType w:val="hybridMultilevel"/>
    <w:tmpl w:val="75522962"/>
    <w:lvl w:ilvl="0" w:tplc="6EE4C23E">
      <w:start w:val="1"/>
      <w:numFmt w:val="decimal"/>
      <w:lvlText w:val="%1."/>
      <w:lvlJc w:val="left"/>
      <w:pPr>
        <w:ind w:left="3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50"/>
      </w:pPr>
      <w:rPr>
        <w:rFonts w:hint="default"/>
        <w:b w:val="0"/>
        <w:i w:val="0"/>
        <w:strike w:val="0"/>
        <w:dstrike w:val="0"/>
        <w:color w:val="000000"/>
        <w:sz w:val="24"/>
        <w:szCs w:val="24"/>
        <w:u w:val="none" w:color="000000"/>
        <w:bdr w:val="none" w:sz="0" w:space="0" w:color="auto"/>
        <w:shd w:val="clear" w:color="auto" w:fill="auto"/>
        <w:vertAlign w:val="baseline"/>
      </w:rPr>
    </w:lvl>
    <w:lvl w:ilvl="2" w:tplc="D7A0A348">
      <w:start w:val="1"/>
      <w:numFmt w:val="lowerRoman"/>
      <w:lvlText w:val="%3"/>
      <w:lvlJc w:val="left"/>
      <w:pPr>
        <w:ind w:left="15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F045F3A">
      <w:start w:val="1"/>
      <w:numFmt w:val="decimal"/>
      <w:lvlText w:val="%4"/>
      <w:lvlJc w:val="left"/>
      <w:pPr>
        <w:ind w:left="222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9080718">
      <w:start w:val="1"/>
      <w:numFmt w:val="lowerLetter"/>
      <w:lvlText w:val="%5"/>
      <w:lvlJc w:val="left"/>
      <w:pPr>
        <w:ind w:left="29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114272E">
      <w:start w:val="1"/>
      <w:numFmt w:val="lowerRoman"/>
      <w:lvlText w:val="%6"/>
      <w:lvlJc w:val="left"/>
      <w:pPr>
        <w:ind w:left="366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3D665F8">
      <w:start w:val="1"/>
      <w:numFmt w:val="decimal"/>
      <w:lvlText w:val="%7"/>
      <w:lvlJc w:val="left"/>
      <w:pPr>
        <w:ind w:left="438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2DAE2F2">
      <w:start w:val="1"/>
      <w:numFmt w:val="lowerLetter"/>
      <w:lvlText w:val="%8"/>
      <w:lvlJc w:val="left"/>
      <w:pPr>
        <w:ind w:left="51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E6415BE">
      <w:start w:val="1"/>
      <w:numFmt w:val="lowerRoman"/>
      <w:lvlText w:val="%9"/>
      <w:lvlJc w:val="left"/>
      <w:pPr>
        <w:ind w:left="582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51A2B11"/>
    <w:multiLevelType w:val="hybridMultilevel"/>
    <w:tmpl w:val="50BEF82A"/>
    <w:lvl w:ilvl="0" w:tplc="88603302">
      <w:start w:val="1"/>
      <w:numFmt w:val="lowerLetter"/>
      <w:lvlText w:val="%1)"/>
      <w:lvlJc w:val="left"/>
      <w:pPr>
        <w:tabs>
          <w:tab w:val="num" w:pos="555"/>
        </w:tabs>
        <w:ind w:left="555" w:hanging="375"/>
      </w:pPr>
      <w:rPr>
        <w:rFonts w:hint="default"/>
      </w:rPr>
    </w:lvl>
    <w:lvl w:ilvl="1" w:tplc="04150019">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5" w15:restartNumberingAfterBreak="0">
    <w:nsid w:val="472F2BD5"/>
    <w:multiLevelType w:val="hybridMultilevel"/>
    <w:tmpl w:val="73BA1322"/>
    <w:lvl w:ilvl="0" w:tplc="3D0E99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74021B"/>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A80D12"/>
    <w:multiLevelType w:val="multilevel"/>
    <w:tmpl w:val="EE4A4D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506016F"/>
    <w:multiLevelType w:val="multilevel"/>
    <w:tmpl w:val="9942E416"/>
    <w:lvl w:ilvl="0">
      <w:start w:val="1"/>
      <w:numFmt w:val="decimal"/>
      <w:lvlText w:val="%1."/>
      <w:lvlJc w:val="left"/>
      <w:pPr>
        <w:tabs>
          <w:tab w:val="num" w:pos="360"/>
        </w:tabs>
        <w:ind w:left="360" w:hanging="360"/>
      </w:pPr>
      <w:rPr>
        <w:rFonts w:hint="default"/>
        <w:b/>
        <w:bCs w:val="0"/>
        <w:i w:val="0"/>
        <w:sz w:val="24"/>
        <w:szCs w:val="24"/>
      </w:rPr>
    </w:lvl>
    <w:lvl w:ilvl="1">
      <w:start w:val="1"/>
      <w:numFmt w:val="decimal"/>
      <w:isLgl/>
      <w:lvlText w:val="%1.%2."/>
      <w:lvlJc w:val="left"/>
      <w:pPr>
        <w:ind w:left="786" w:hanging="360"/>
      </w:pPr>
      <w:rPr>
        <w:rFonts w:hint="default"/>
        <w:color w:val="auto"/>
        <w:sz w:val="24"/>
        <w:szCs w:val="24"/>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9" w15:restartNumberingAfterBreak="0">
    <w:nsid w:val="56246362"/>
    <w:multiLevelType w:val="hybridMultilevel"/>
    <w:tmpl w:val="030E95CA"/>
    <w:lvl w:ilvl="0" w:tplc="49FCC2F4">
      <w:start w:val="1"/>
      <w:numFmt w:val="decimal"/>
      <w:lvlText w:val="%1)"/>
      <w:lvlJc w:val="left"/>
      <w:pPr>
        <w:ind w:left="7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0B0A04A">
      <w:start w:val="1"/>
      <w:numFmt w:val="lowerLetter"/>
      <w:lvlText w:val="%2)"/>
      <w:lvlJc w:val="left"/>
      <w:pPr>
        <w:ind w:left="1104"/>
      </w:pPr>
      <w:rPr>
        <w:rFonts w:ascii="Arial Narrow" w:eastAsia="Tahoma" w:hAnsi="Arial Narrow" w:cs="Tahoma" w:hint="default"/>
        <w:b w:val="0"/>
        <w:i w:val="0"/>
        <w:strike w:val="0"/>
        <w:dstrike w:val="0"/>
        <w:color w:val="000000"/>
        <w:sz w:val="24"/>
        <w:szCs w:val="24"/>
        <w:u w:val="none" w:color="000000"/>
        <w:bdr w:val="none" w:sz="0" w:space="0" w:color="auto"/>
        <w:shd w:val="clear" w:color="auto" w:fill="auto"/>
        <w:vertAlign w:val="baseline"/>
      </w:rPr>
    </w:lvl>
    <w:lvl w:ilvl="2" w:tplc="08C03260">
      <w:start w:val="1"/>
      <w:numFmt w:val="lowerRoman"/>
      <w:lvlText w:val="%3"/>
      <w:lvlJc w:val="left"/>
      <w:pPr>
        <w:ind w:left="17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40689CA">
      <w:start w:val="1"/>
      <w:numFmt w:val="decimal"/>
      <w:lvlText w:val="%4"/>
      <w:lvlJc w:val="left"/>
      <w:pPr>
        <w:ind w:left="25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9640F32">
      <w:start w:val="1"/>
      <w:numFmt w:val="lowerLetter"/>
      <w:lvlText w:val="%5"/>
      <w:lvlJc w:val="left"/>
      <w:pPr>
        <w:ind w:left="32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AB8F158">
      <w:start w:val="1"/>
      <w:numFmt w:val="lowerRoman"/>
      <w:lvlText w:val="%6"/>
      <w:lvlJc w:val="left"/>
      <w:pPr>
        <w:ind w:left="39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9CEC896">
      <w:start w:val="1"/>
      <w:numFmt w:val="decimal"/>
      <w:lvlText w:val="%7"/>
      <w:lvlJc w:val="left"/>
      <w:pPr>
        <w:ind w:left="466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A32B82C">
      <w:start w:val="1"/>
      <w:numFmt w:val="lowerLetter"/>
      <w:lvlText w:val="%8"/>
      <w:lvlJc w:val="left"/>
      <w:pPr>
        <w:ind w:left="53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E669FDC">
      <w:start w:val="1"/>
      <w:numFmt w:val="lowerRoman"/>
      <w:lvlText w:val="%9"/>
      <w:lvlJc w:val="left"/>
      <w:pPr>
        <w:ind w:left="61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8D52628"/>
    <w:multiLevelType w:val="hybridMultilevel"/>
    <w:tmpl w:val="2A5699D2"/>
    <w:lvl w:ilvl="0" w:tplc="F7CAC7CE">
      <w:start w:val="1"/>
      <w:numFmt w:val="decimal"/>
      <w:lvlText w:val="%1."/>
      <w:lvlJc w:val="left"/>
      <w:pPr>
        <w:tabs>
          <w:tab w:val="num" w:pos="360"/>
        </w:tabs>
        <w:ind w:left="36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013F7A"/>
    <w:multiLevelType w:val="hybridMultilevel"/>
    <w:tmpl w:val="F8AA4510"/>
    <w:lvl w:ilvl="0" w:tplc="DE8C2912">
      <w:start w:val="1"/>
      <w:numFmt w:val="decimal"/>
      <w:lvlText w:val="%1)"/>
      <w:lvlJc w:val="left"/>
      <w:pPr>
        <w:ind w:left="7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BB2ECF6">
      <w:start w:val="1"/>
      <w:numFmt w:val="lowerLetter"/>
      <w:lvlText w:val="%2"/>
      <w:lvlJc w:val="left"/>
      <w:pPr>
        <w:ind w:left="14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E4E6548">
      <w:start w:val="1"/>
      <w:numFmt w:val="lowerRoman"/>
      <w:lvlText w:val="%3"/>
      <w:lvlJc w:val="left"/>
      <w:pPr>
        <w:ind w:left="21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D5E8C16">
      <w:start w:val="1"/>
      <w:numFmt w:val="decimal"/>
      <w:lvlText w:val="%4"/>
      <w:lvlJc w:val="left"/>
      <w:pPr>
        <w:ind w:left="28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238A5BE">
      <w:start w:val="1"/>
      <w:numFmt w:val="lowerLetter"/>
      <w:lvlText w:val="%5"/>
      <w:lvlJc w:val="left"/>
      <w:pPr>
        <w:ind w:left="35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5C0ED2A">
      <w:start w:val="1"/>
      <w:numFmt w:val="lowerRoman"/>
      <w:lvlText w:val="%6"/>
      <w:lvlJc w:val="left"/>
      <w:pPr>
        <w:ind w:left="431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4E88B1A">
      <w:start w:val="1"/>
      <w:numFmt w:val="decimal"/>
      <w:lvlText w:val="%7"/>
      <w:lvlJc w:val="left"/>
      <w:pPr>
        <w:ind w:left="50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E214C20C">
      <w:start w:val="1"/>
      <w:numFmt w:val="lowerLetter"/>
      <w:lvlText w:val="%8"/>
      <w:lvlJc w:val="left"/>
      <w:pPr>
        <w:ind w:left="57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8AAD47C">
      <w:start w:val="1"/>
      <w:numFmt w:val="lowerRoman"/>
      <w:lvlText w:val="%9"/>
      <w:lvlJc w:val="left"/>
      <w:pPr>
        <w:ind w:left="64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2A926B4"/>
    <w:multiLevelType w:val="hybridMultilevel"/>
    <w:tmpl w:val="11CE511A"/>
    <w:lvl w:ilvl="0" w:tplc="05BC3670">
      <w:start w:val="1"/>
      <w:numFmt w:val="decimal"/>
      <w:lvlText w:val="%1."/>
      <w:lvlJc w:val="left"/>
      <w:pPr>
        <w:tabs>
          <w:tab w:val="num" w:pos="360"/>
        </w:tabs>
        <w:ind w:left="36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941A40"/>
    <w:multiLevelType w:val="hybridMultilevel"/>
    <w:tmpl w:val="72EAF0F2"/>
    <w:lvl w:ilvl="0" w:tplc="9A508488">
      <w:start w:val="1"/>
      <w:numFmt w:val="lowerLetter"/>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952594"/>
    <w:multiLevelType w:val="multilevel"/>
    <w:tmpl w:val="2A6C00AC"/>
    <w:lvl w:ilvl="0">
      <w:start w:val="1"/>
      <w:numFmt w:val="decimal"/>
      <w:lvlText w:val="%1."/>
      <w:lvlJc w:val="left"/>
      <w:pPr>
        <w:tabs>
          <w:tab w:val="num" w:pos="360"/>
        </w:tabs>
        <w:ind w:left="360" w:hanging="360"/>
      </w:pPr>
      <w:rPr>
        <w:rFonts w:hint="default"/>
        <w:b w:val="0"/>
        <w:bCs/>
        <w:i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35" w15:restartNumberingAfterBreak="0">
    <w:nsid w:val="6F04315E"/>
    <w:multiLevelType w:val="hybridMultilevel"/>
    <w:tmpl w:val="5158F662"/>
    <w:lvl w:ilvl="0" w:tplc="C04EF3A0">
      <w:start w:val="1"/>
      <w:numFmt w:val="decimal"/>
      <w:lvlText w:val="%1."/>
      <w:lvlJc w:val="left"/>
      <w:pPr>
        <w:tabs>
          <w:tab w:val="num" w:pos="360"/>
        </w:tabs>
        <w:ind w:left="36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3957BB"/>
    <w:multiLevelType w:val="multilevel"/>
    <w:tmpl w:val="AE881842"/>
    <w:lvl w:ilvl="0">
      <w:start w:val="1"/>
      <w:numFmt w:val="decimal"/>
      <w:lvlText w:val="%1."/>
      <w:lvlJc w:val="left"/>
      <w:pPr>
        <w:tabs>
          <w:tab w:val="num" w:pos="360"/>
        </w:tabs>
        <w:ind w:left="360" w:hanging="360"/>
      </w:pPr>
      <w:rPr>
        <w:rFonts w:hint="default"/>
        <w:b w:val="0"/>
        <w:bCs/>
        <w:i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37" w15:restartNumberingAfterBreak="0">
    <w:nsid w:val="779A1FCA"/>
    <w:multiLevelType w:val="hybridMultilevel"/>
    <w:tmpl w:val="9A1CD1DE"/>
    <w:lvl w:ilvl="0" w:tplc="7EC26C94">
      <w:start w:val="1"/>
      <w:numFmt w:val="decimal"/>
      <w:lvlText w:val="%1."/>
      <w:lvlJc w:val="left"/>
      <w:pPr>
        <w:tabs>
          <w:tab w:val="num" w:pos="360"/>
        </w:tabs>
        <w:ind w:left="36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0B0336"/>
    <w:multiLevelType w:val="hybridMultilevel"/>
    <w:tmpl w:val="52587AA6"/>
    <w:lvl w:ilvl="0" w:tplc="BA9A37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39" w15:restartNumberingAfterBreak="0">
    <w:nsid w:val="7AFA2D3A"/>
    <w:multiLevelType w:val="hybridMultilevel"/>
    <w:tmpl w:val="B590DEFE"/>
    <w:lvl w:ilvl="0" w:tplc="49FCC2F4">
      <w:start w:val="1"/>
      <w:numFmt w:val="decimal"/>
      <w:lvlText w:val="%1)"/>
      <w:lvlJc w:val="left"/>
      <w:pPr>
        <w:ind w:left="7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8844594">
      <w:start w:val="1"/>
      <w:numFmt w:val="lowerLetter"/>
      <w:lvlText w:val="%2)"/>
      <w:lvlJc w:val="left"/>
      <w:pPr>
        <w:ind w:left="1104"/>
      </w:pPr>
      <w:rPr>
        <w:rFonts w:hint="default"/>
        <w:b w:val="0"/>
        <w:i w:val="0"/>
        <w:strike w:val="0"/>
        <w:dstrike w:val="0"/>
        <w:color w:val="000000"/>
        <w:sz w:val="24"/>
        <w:szCs w:val="24"/>
        <w:u w:val="none" w:color="000000"/>
        <w:bdr w:val="none" w:sz="0" w:space="0" w:color="auto"/>
        <w:shd w:val="clear" w:color="auto" w:fill="auto"/>
        <w:vertAlign w:val="baseline"/>
      </w:rPr>
    </w:lvl>
    <w:lvl w:ilvl="2" w:tplc="08C03260">
      <w:start w:val="1"/>
      <w:numFmt w:val="lowerRoman"/>
      <w:lvlText w:val="%3"/>
      <w:lvlJc w:val="left"/>
      <w:pPr>
        <w:ind w:left="17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40689CA">
      <w:start w:val="1"/>
      <w:numFmt w:val="decimal"/>
      <w:lvlText w:val="%4"/>
      <w:lvlJc w:val="left"/>
      <w:pPr>
        <w:ind w:left="25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9640F32">
      <w:start w:val="1"/>
      <w:numFmt w:val="lowerLetter"/>
      <w:lvlText w:val="%5"/>
      <w:lvlJc w:val="left"/>
      <w:pPr>
        <w:ind w:left="32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AB8F158">
      <w:start w:val="1"/>
      <w:numFmt w:val="lowerRoman"/>
      <w:lvlText w:val="%6"/>
      <w:lvlJc w:val="left"/>
      <w:pPr>
        <w:ind w:left="39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9CEC896">
      <w:start w:val="1"/>
      <w:numFmt w:val="decimal"/>
      <w:lvlText w:val="%7"/>
      <w:lvlJc w:val="left"/>
      <w:pPr>
        <w:ind w:left="466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A32B82C">
      <w:start w:val="1"/>
      <w:numFmt w:val="lowerLetter"/>
      <w:lvlText w:val="%8"/>
      <w:lvlJc w:val="left"/>
      <w:pPr>
        <w:ind w:left="53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E669FDC">
      <w:start w:val="1"/>
      <w:numFmt w:val="lowerRoman"/>
      <w:lvlText w:val="%9"/>
      <w:lvlJc w:val="left"/>
      <w:pPr>
        <w:ind w:left="61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B802A1D"/>
    <w:multiLevelType w:val="multilevel"/>
    <w:tmpl w:val="0CF6885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971007"/>
    <w:multiLevelType w:val="multilevel"/>
    <w:tmpl w:val="73146534"/>
    <w:lvl w:ilvl="0">
      <w:start w:val="1"/>
      <w:numFmt w:val="decimal"/>
      <w:lvlText w:val="%1."/>
      <w:lvlJc w:val="left"/>
      <w:pPr>
        <w:tabs>
          <w:tab w:val="num" w:pos="360"/>
        </w:tabs>
        <w:ind w:left="360" w:hanging="360"/>
      </w:pPr>
      <w:rPr>
        <w:rFonts w:hint="default"/>
        <w:b w:val="0"/>
        <w:bCs/>
        <w:i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42" w15:restartNumberingAfterBreak="0">
    <w:nsid w:val="7CB449BD"/>
    <w:multiLevelType w:val="multilevel"/>
    <w:tmpl w:val="E14E3086"/>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7D93385D"/>
    <w:multiLevelType w:val="hybridMultilevel"/>
    <w:tmpl w:val="FD90337A"/>
    <w:lvl w:ilvl="0" w:tplc="DA940BA4">
      <w:start w:val="1"/>
      <w:numFmt w:val="upperRoman"/>
      <w:lvlText w:val="%1."/>
      <w:lvlJc w:val="left"/>
      <w:pPr>
        <w:tabs>
          <w:tab w:val="num" w:pos="1080"/>
        </w:tabs>
        <w:ind w:left="1080" w:hanging="72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20"/>
  </w:num>
  <w:num w:numId="4">
    <w:abstractNumId w:val="6"/>
  </w:num>
  <w:num w:numId="5">
    <w:abstractNumId w:val="43"/>
  </w:num>
  <w:num w:numId="6">
    <w:abstractNumId w:val="38"/>
  </w:num>
  <w:num w:numId="7">
    <w:abstractNumId w:val="24"/>
  </w:num>
  <w:num w:numId="8">
    <w:abstractNumId w:val="3"/>
  </w:num>
  <w:num w:numId="9">
    <w:abstractNumId w:val="21"/>
  </w:num>
  <w:num w:numId="10">
    <w:abstractNumId w:val="17"/>
  </w:num>
  <w:num w:numId="11">
    <w:abstractNumId w:val="40"/>
  </w:num>
  <w:num w:numId="12">
    <w:abstractNumId w:val="1"/>
  </w:num>
  <w:num w:numId="13">
    <w:abstractNumId w:val="31"/>
  </w:num>
  <w:num w:numId="14">
    <w:abstractNumId w:val="29"/>
  </w:num>
  <w:num w:numId="15">
    <w:abstractNumId w:val="4"/>
  </w:num>
  <w:num w:numId="16">
    <w:abstractNumId w:val="13"/>
  </w:num>
  <w:num w:numId="17">
    <w:abstractNumId w:val="0"/>
  </w:num>
  <w:num w:numId="18">
    <w:abstractNumId w:val="27"/>
  </w:num>
  <w:num w:numId="19">
    <w:abstractNumId w:val="32"/>
  </w:num>
  <w:num w:numId="20">
    <w:abstractNumId w:val="33"/>
  </w:num>
  <w:num w:numId="21">
    <w:abstractNumId w:val="37"/>
  </w:num>
  <w:num w:numId="22">
    <w:abstractNumId w:val="30"/>
  </w:num>
  <w:num w:numId="23">
    <w:abstractNumId w:val="35"/>
  </w:num>
  <w:num w:numId="24">
    <w:abstractNumId w:val="5"/>
  </w:num>
  <w:num w:numId="25">
    <w:abstractNumId w:val="34"/>
  </w:num>
  <w:num w:numId="26">
    <w:abstractNumId w:val="15"/>
  </w:num>
  <w:num w:numId="27">
    <w:abstractNumId w:val="41"/>
  </w:num>
  <w:num w:numId="28">
    <w:abstractNumId w:val="12"/>
  </w:num>
  <w:num w:numId="29">
    <w:abstractNumId w:val="2"/>
  </w:num>
  <w:num w:numId="30">
    <w:abstractNumId w:val="10"/>
  </w:num>
  <w:num w:numId="31">
    <w:abstractNumId w:val="36"/>
  </w:num>
  <w:num w:numId="32">
    <w:abstractNumId w:val="7"/>
  </w:num>
  <w:num w:numId="33">
    <w:abstractNumId w:val="8"/>
  </w:num>
  <w:num w:numId="34">
    <w:abstractNumId w:val="28"/>
  </w:num>
  <w:num w:numId="35">
    <w:abstractNumId w:val="23"/>
  </w:num>
  <w:num w:numId="36">
    <w:abstractNumId w:val="18"/>
  </w:num>
  <w:num w:numId="37">
    <w:abstractNumId w:val="22"/>
  </w:num>
  <w:num w:numId="38">
    <w:abstractNumId w:val="39"/>
  </w:num>
  <w:num w:numId="39">
    <w:abstractNumId w:val="25"/>
  </w:num>
  <w:num w:numId="40">
    <w:abstractNumId w:val="26"/>
  </w:num>
  <w:num w:numId="41">
    <w:abstractNumId w:val="16"/>
  </w:num>
  <w:num w:numId="42">
    <w:abstractNumId w:val="42"/>
  </w:num>
  <w:num w:numId="43">
    <w:abstractNumId w:val="9"/>
  </w:num>
  <w:num w:numId="44">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1C3"/>
    <w:rsid w:val="00011E7E"/>
    <w:rsid w:val="00020645"/>
    <w:rsid w:val="0004039C"/>
    <w:rsid w:val="00044801"/>
    <w:rsid w:val="000502A7"/>
    <w:rsid w:val="00087C2F"/>
    <w:rsid w:val="000C2BA2"/>
    <w:rsid w:val="000D351F"/>
    <w:rsid w:val="000E1E92"/>
    <w:rsid w:val="000F7799"/>
    <w:rsid w:val="00107F71"/>
    <w:rsid w:val="00123479"/>
    <w:rsid w:val="00127F0D"/>
    <w:rsid w:val="001312F2"/>
    <w:rsid w:val="001434B2"/>
    <w:rsid w:val="001461C3"/>
    <w:rsid w:val="00151812"/>
    <w:rsid w:val="00181FE5"/>
    <w:rsid w:val="00183D3C"/>
    <w:rsid w:val="001C2827"/>
    <w:rsid w:val="001C7E4D"/>
    <w:rsid w:val="001D2CDB"/>
    <w:rsid w:val="001E0D2D"/>
    <w:rsid w:val="001E31AD"/>
    <w:rsid w:val="00217FED"/>
    <w:rsid w:val="002465B2"/>
    <w:rsid w:val="00264D14"/>
    <w:rsid w:val="00276309"/>
    <w:rsid w:val="002877E1"/>
    <w:rsid w:val="002C3A18"/>
    <w:rsid w:val="002C64E4"/>
    <w:rsid w:val="002E5C98"/>
    <w:rsid w:val="002F47F9"/>
    <w:rsid w:val="0030083F"/>
    <w:rsid w:val="00327F73"/>
    <w:rsid w:val="00330B44"/>
    <w:rsid w:val="00334356"/>
    <w:rsid w:val="00341A51"/>
    <w:rsid w:val="00345F5E"/>
    <w:rsid w:val="00360189"/>
    <w:rsid w:val="0036133E"/>
    <w:rsid w:val="00376AC6"/>
    <w:rsid w:val="0038167D"/>
    <w:rsid w:val="003866F9"/>
    <w:rsid w:val="00391417"/>
    <w:rsid w:val="00397136"/>
    <w:rsid w:val="003A6809"/>
    <w:rsid w:val="003C1610"/>
    <w:rsid w:val="00423360"/>
    <w:rsid w:val="00427F96"/>
    <w:rsid w:val="00431E34"/>
    <w:rsid w:val="00435E43"/>
    <w:rsid w:val="004408BF"/>
    <w:rsid w:val="00451A36"/>
    <w:rsid w:val="004779BB"/>
    <w:rsid w:val="00484638"/>
    <w:rsid w:val="004A17E3"/>
    <w:rsid w:val="004A4309"/>
    <w:rsid w:val="004A572F"/>
    <w:rsid w:val="004C4E6F"/>
    <w:rsid w:val="004E6541"/>
    <w:rsid w:val="004F0FA7"/>
    <w:rsid w:val="005075BC"/>
    <w:rsid w:val="005568B4"/>
    <w:rsid w:val="00556E0F"/>
    <w:rsid w:val="0056176D"/>
    <w:rsid w:val="00591405"/>
    <w:rsid w:val="005B24A1"/>
    <w:rsid w:val="005B53DC"/>
    <w:rsid w:val="005E35DC"/>
    <w:rsid w:val="005F18ED"/>
    <w:rsid w:val="0060428C"/>
    <w:rsid w:val="00622608"/>
    <w:rsid w:val="00635B20"/>
    <w:rsid w:val="0064537E"/>
    <w:rsid w:val="006624BA"/>
    <w:rsid w:val="00687271"/>
    <w:rsid w:val="006A2BF7"/>
    <w:rsid w:val="006D1C3F"/>
    <w:rsid w:val="006F4800"/>
    <w:rsid w:val="00703E34"/>
    <w:rsid w:val="007200B0"/>
    <w:rsid w:val="0072712A"/>
    <w:rsid w:val="007418B2"/>
    <w:rsid w:val="00742045"/>
    <w:rsid w:val="00764C0C"/>
    <w:rsid w:val="00765481"/>
    <w:rsid w:val="00784B72"/>
    <w:rsid w:val="007B52D1"/>
    <w:rsid w:val="007D65B0"/>
    <w:rsid w:val="007D7F56"/>
    <w:rsid w:val="007E5070"/>
    <w:rsid w:val="007F06F2"/>
    <w:rsid w:val="007F179A"/>
    <w:rsid w:val="007F2140"/>
    <w:rsid w:val="00805026"/>
    <w:rsid w:val="00827664"/>
    <w:rsid w:val="00837EF4"/>
    <w:rsid w:val="0084204C"/>
    <w:rsid w:val="00846869"/>
    <w:rsid w:val="00853B00"/>
    <w:rsid w:val="008727D8"/>
    <w:rsid w:val="008A1FAB"/>
    <w:rsid w:val="008B4588"/>
    <w:rsid w:val="008C5471"/>
    <w:rsid w:val="008D0FEA"/>
    <w:rsid w:val="008F0EF8"/>
    <w:rsid w:val="008F4595"/>
    <w:rsid w:val="0091785E"/>
    <w:rsid w:val="009427AE"/>
    <w:rsid w:val="00952B3C"/>
    <w:rsid w:val="00973B39"/>
    <w:rsid w:val="009773C8"/>
    <w:rsid w:val="00977BD4"/>
    <w:rsid w:val="009A2454"/>
    <w:rsid w:val="009B3F2C"/>
    <w:rsid w:val="009B5501"/>
    <w:rsid w:val="009D22A3"/>
    <w:rsid w:val="009E1D10"/>
    <w:rsid w:val="009E53A6"/>
    <w:rsid w:val="009F5547"/>
    <w:rsid w:val="009F789B"/>
    <w:rsid w:val="00A14519"/>
    <w:rsid w:val="00A20268"/>
    <w:rsid w:val="00A21DEB"/>
    <w:rsid w:val="00A26BF7"/>
    <w:rsid w:val="00A339A0"/>
    <w:rsid w:val="00A3719B"/>
    <w:rsid w:val="00A42A4E"/>
    <w:rsid w:val="00A576A5"/>
    <w:rsid w:val="00A6562B"/>
    <w:rsid w:val="00A7237E"/>
    <w:rsid w:val="00A739AB"/>
    <w:rsid w:val="00A74BF9"/>
    <w:rsid w:val="00A76DC4"/>
    <w:rsid w:val="00A82DBC"/>
    <w:rsid w:val="00A85FB6"/>
    <w:rsid w:val="00AF7440"/>
    <w:rsid w:val="00B15108"/>
    <w:rsid w:val="00B1627F"/>
    <w:rsid w:val="00B4406A"/>
    <w:rsid w:val="00B46FF1"/>
    <w:rsid w:val="00B5170C"/>
    <w:rsid w:val="00B54B32"/>
    <w:rsid w:val="00B6446D"/>
    <w:rsid w:val="00B77037"/>
    <w:rsid w:val="00B951DD"/>
    <w:rsid w:val="00BA30DC"/>
    <w:rsid w:val="00BA6F62"/>
    <w:rsid w:val="00BB7F66"/>
    <w:rsid w:val="00C31D2F"/>
    <w:rsid w:val="00C4542F"/>
    <w:rsid w:val="00C462A1"/>
    <w:rsid w:val="00C72E12"/>
    <w:rsid w:val="00C94C0F"/>
    <w:rsid w:val="00CA3B4E"/>
    <w:rsid w:val="00CA763E"/>
    <w:rsid w:val="00CB0F9F"/>
    <w:rsid w:val="00CB1F29"/>
    <w:rsid w:val="00CC0859"/>
    <w:rsid w:val="00CC32B3"/>
    <w:rsid w:val="00CE637F"/>
    <w:rsid w:val="00CE6F32"/>
    <w:rsid w:val="00D04D3F"/>
    <w:rsid w:val="00D349CA"/>
    <w:rsid w:val="00D71883"/>
    <w:rsid w:val="00D76E13"/>
    <w:rsid w:val="00D80977"/>
    <w:rsid w:val="00D813C6"/>
    <w:rsid w:val="00D95036"/>
    <w:rsid w:val="00DE25CD"/>
    <w:rsid w:val="00DE2A10"/>
    <w:rsid w:val="00DE6F29"/>
    <w:rsid w:val="00DF284B"/>
    <w:rsid w:val="00E20F7F"/>
    <w:rsid w:val="00E47E2C"/>
    <w:rsid w:val="00E81C0C"/>
    <w:rsid w:val="00EA7D66"/>
    <w:rsid w:val="00EB20C6"/>
    <w:rsid w:val="00ED76C9"/>
    <w:rsid w:val="00EE27E2"/>
    <w:rsid w:val="00EE4C74"/>
    <w:rsid w:val="00EF196D"/>
    <w:rsid w:val="00F07BDF"/>
    <w:rsid w:val="00F267AB"/>
    <w:rsid w:val="00F2699F"/>
    <w:rsid w:val="00F26C22"/>
    <w:rsid w:val="00F333C2"/>
    <w:rsid w:val="00F7704C"/>
    <w:rsid w:val="00F843F2"/>
    <w:rsid w:val="00F86B5F"/>
    <w:rsid w:val="00FB4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2B70"/>
  <w15:chartTrackingRefBased/>
  <w15:docId w15:val="{1D519712-5E3B-4D90-AF3B-F52BBD40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1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76E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qFormat/>
    <w:rsid w:val="001461C3"/>
    <w:pPr>
      <w:keepNext/>
      <w:outlineLvl w:val="2"/>
    </w:pPr>
    <w:rPr>
      <w:rFonts w:ascii="Arial" w:hAnsi="Arial"/>
      <w:szCs w:val="20"/>
    </w:rPr>
  </w:style>
  <w:style w:type="paragraph" w:styleId="Nagwek4">
    <w:name w:val="heading 4"/>
    <w:basedOn w:val="Normalny"/>
    <w:next w:val="Normalny"/>
    <w:link w:val="Nagwek4Znak"/>
    <w:qFormat/>
    <w:rsid w:val="001461C3"/>
    <w:pPr>
      <w:keepNext/>
      <w:spacing w:before="240" w:after="60"/>
      <w:outlineLvl w:val="3"/>
    </w:pPr>
    <w:rPr>
      <w:b/>
      <w:bCs/>
      <w:sz w:val="28"/>
      <w:szCs w:val="28"/>
    </w:rPr>
  </w:style>
  <w:style w:type="paragraph" w:styleId="Nagwek7">
    <w:name w:val="heading 7"/>
    <w:basedOn w:val="Normalny"/>
    <w:next w:val="Normalny"/>
    <w:link w:val="Nagwek7Znak"/>
    <w:uiPriority w:val="9"/>
    <w:semiHidden/>
    <w:unhideWhenUsed/>
    <w:qFormat/>
    <w:rsid w:val="00EB20C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461C3"/>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1461C3"/>
    <w:rPr>
      <w:rFonts w:ascii="Times New Roman" w:eastAsia="Times New Roman" w:hAnsi="Times New Roman" w:cs="Times New Roman"/>
      <w:b/>
      <w:bCs/>
      <w:sz w:val="28"/>
      <w:szCs w:val="28"/>
      <w:lang w:eastAsia="pl-PL"/>
    </w:rPr>
  </w:style>
  <w:style w:type="paragraph" w:styleId="Stopka">
    <w:name w:val="footer"/>
    <w:basedOn w:val="Normalny"/>
    <w:link w:val="StopkaZnak"/>
    <w:rsid w:val="001461C3"/>
    <w:pPr>
      <w:tabs>
        <w:tab w:val="center" w:pos="4536"/>
        <w:tab w:val="right" w:pos="9072"/>
      </w:tabs>
    </w:pPr>
  </w:style>
  <w:style w:type="character" w:customStyle="1" w:styleId="StopkaZnak">
    <w:name w:val="Stopka Znak"/>
    <w:basedOn w:val="Domylnaczcionkaakapitu"/>
    <w:link w:val="Stopka"/>
    <w:rsid w:val="001461C3"/>
    <w:rPr>
      <w:rFonts w:ascii="Times New Roman" w:eastAsia="Times New Roman" w:hAnsi="Times New Roman" w:cs="Times New Roman"/>
      <w:sz w:val="24"/>
      <w:szCs w:val="24"/>
      <w:lang w:eastAsia="pl-PL"/>
    </w:rPr>
  </w:style>
  <w:style w:type="character" w:styleId="Numerstrony">
    <w:name w:val="page number"/>
    <w:basedOn w:val="Domylnaczcionkaakapitu"/>
    <w:rsid w:val="001461C3"/>
  </w:style>
  <w:style w:type="character" w:styleId="Odwoaniedokomentarza">
    <w:name w:val="annotation reference"/>
    <w:uiPriority w:val="99"/>
    <w:semiHidden/>
    <w:rsid w:val="001461C3"/>
    <w:rPr>
      <w:sz w:val="16"/>
      <w:szCs w:val="16"/>
    </w:rPr>
  </w:style>
  <w:style w:type="character" w:customStyle="1" w:styleId="TekstkomentarzaZnak">
    <w:name w:val="Tekst komentarza Znak"/>
    <w:basedOn w:val="Domylnaczcionkaakapitu"/>
    <w:link w:val="Tekstkomentarza"/>
    <w:semiHidden/>
    <w:rsid w:val="001461C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1461C3"/>
    <w:rPr>
      <w:sz w:val="20"/>
      <w:szCs w:val="20"/>
    </w:rPr>
  </w:style>
  <w:style w:type="character" w:customStyle="1" w:styleId="TematkomentarzaZnak">
    <w:name w:val="Temat komentarza Znak"/>
    <w:basedOn w:val="TekstkomentarzaZnak"/>
    <w:link w:val="Tematkomentarza"/>
    <w:semiHidden/>
    <w:rsid w:val="001461C3"/>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1461C3"/>
    <w:rPr>
      <w:b/>
      <w:bCs/>
    </w:rPr>
  </w:style>
  <w:style w:type="paragraph" w:styleId="Tekstdymka">
    <w:name w:val="Balloon Text"/>
    <w:basedOn w:val="Normalny"/>
    <w:link w:val="TekstdymkaZnak"/>
    <w:semiHidden/>
    <w:rsid w:val="001461C3"/>
    <w:rPr>
      <w:rFonts w:ascii="Tahoma" w:hAnsi="Tahoma" w:cs="Tahoma"/>
      <w:sz w:val="16"/>
      <w:szCs w:val="16"/>
    </w:rPr>
  </w:style>
  <w:style w:type="character" w:customStyle="1" w:styleId="TekstdymkaZnak">
    <w:name w:val="Tekst dymka Znak"/>
    <w:basedOn w:val="Domylnaczcionkaakapitu"/>
    <w:link w:val="Tekstdymka"/>
    <w:semiHidden/>
    <w:rsid w:val="001461C3"/>
    <w:rPr>
      <w:rFonts w:ascii="Tahoma" w:eastAsia="Times New Roman" w:hAnsi="Tahoma" w:cs="Tahoma"/>
      <w:sz w:val="16"/>
      <w:szCs w:val="16"/>
      <w:lang w:eastAsia="pl-PL"/>
    </w:rPr>
  </w:style>
  <w:style w:type="table" w:styleId="Tabela-Siatka">
    <w:name w:val="Table Grid"/>
    <w:basedOn w:val="Standardowy"/>
    <w:rsid w:val="001461C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1461C3"/>
    <w:rPr>
      <w:rFonts w:ascii="Arial" w:hAnsi="Arial"/>
      <w:szCs w:val="20"/>
    </w:rPr>
  </w:style>
  <w:style w:type="character" w:customStyle="1" w:styleId="TekstpodstawowywcityZnak">
    <w:name w:val="Tekst podstawowy wcięty Znak"/>
    <w:basedOn w:val="Domylnaczcionkaakapitu"/>
    <w:link w:val="Tekstpodstawowywcity"/>
    <w:rsid w:val="001461C3"/>
    <w:rPr>
      <w:rFonts w:ascii="Arial" w:eastAsia="Times New Roman" w:hAnsi="Arial" w:cs="Times New Roman"/>
      <w:sz w:val="24"/>
      <w:szCs w:val="20"/>
      <w:lang w:eastAsia="pl-PL"/>
    </w:rPr>
  </w:style>
  <w:style w:type="paragraph" w:styleId="Tekstpodstawowy2">
    <w:name w:val="Body Text 2"/>
    <w:basedOn w:val="Normalny"/>
    <w:link w:val="Tekstpodstawowy2Znak"/>
    <w:rsid w:val="001461C3"/>
    <w:pPr>
      <w:spacing w:after="120" w:line="480" w:lineRule="auto"/>
    </w:pPr>
  </w:style>
  <w:style w:type="character" w:customStyle="1" w:styleId="Tekstpodstawowy2Znak">
    <w:name w:val="Tekst podstawowy 2 Znak"/>
    <w:basedOn w:val="Domylnaczcionkaakapitu"/>
    <w:link w:val="Tekstpodstawowy2"/>
    <w:rsid w:val="001461C3"/>
    <w:rPr>
      <w:rFonts w:ascii="Times New Roman" w:eastAsia="Times New Roman" w:hAnsi="Times New Roman" w:cs="Times New Roman"/>
      <w:sz w:val="24"/>
      <w:szCs w:val="24"/>
      <w:lang w:eastAsia="pl-PL"/>
    </w:rPr>
  </w:style>
  <w:style w:type="paragraph" w:styleId="Nagwek">
    <w:name w:val="header"/>
    <w:basedOn w:val="Normalny"/>
    <w:link w:val="NagwekZnak"/>
    <w:rsid w:val="001461C3"/>
    <w:pPr>
      <w:tabs>
        <w:tab w:val="center" w:pos="4536"/>
        <w:tab w:val="right" w:pos="9072"/>
      </w:tabs>
    </w:pPr>
  </w:style>
  <w:style w:type="character" w:customStyle="1" w:styleId="NagwekZnak">
    <w:name w:val="Nagłówek Znak"/>
    <w:basedOn w:val="Domylnaczcionkaakapitu"/>
    <w:link w:val="Nagwek"/>
    <w:rsid w:val="001461C3"/>
    <w:rPr>
      <w:rFonts w:ascii="Times New Roman" w:eastAsia="Times New Roman" w:hAnsi="Times New Roman" w:cs="Times New Roman"/>
      <w:sz w:val="24"/>
      <w:szCs w:val="24"/>
      <w:lang w:eastAsia="pl-PL"/>
    </w:rPr>
  </w:style>
  <w:style w:type="paragraph" w:customStyle="1" w:styleId="TableText">
    <w:name w:val="Table_Text"/>
    <w:basedOn w:val="Normalny"/>
    <w:rsid w:val="001461C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szCs w:val="20"/>
      <w:lang w:val="en-GB"/>
    </w:rPr>
  </w:style>
  <w:style w:type="paragraph" w:styleId="Tekstpodstawowy">
    <w:name w:val="Body Text"/>
    <w:basedOn w:val="Normalny"/>
    <w:link w:val="TekstpodstawowyZnak"/>
    <w:rsid w:val="001461C3"/>
    <w:pPr>
      <w:spacing w:after="120"/>
    </w:pPr>
  </w:style>
  <w:style w:type="character" w:customStyle="1" w:styleId="TekstpodstawowyZnak">
    <w:name w:val="Tekst podstawowy Znak"/>
    <w:basedOn w:val="Domylnaczcionkaakapitu"/>
    <w:link w:val="Tekstpodstawowy"/>
    <w:rsid w:val="001461C3"/>
    <w:rPr>
      <w:rFonts w:ascii="Times New Roman" w:eastAsia="Times New Roman" w:hAnsi="Times New Roman" w:cs="Times New Roman"/>
      <w:sz w:val="24"/>
      <w:szCs w:val="24"/>
      <w:lang w:eastAsia="pl-PL"/>
    </w:rPr>
  </w:style>
  <w:style w:type="character" w:styleId="Pogrubienie">
    <w:name w:val="Strong"/>
    <w:qFormat/>
    <w:rsid w:val="001461C3"/>
    <w:rPr>
      <w:b/>
      <w:bCs/>
    </w:rPr>
  </w:style>
  <w:style w:type="paragraph" w:styleId="NormalnyWeb">
    <w:name w:val="Normal (Web)"/>
    <w:basedOn w:val="Normalny"/>
    <w:rsid w:val="001461C3"/>
    <w:pPr>
      <w:spacing w:after="120"/>
    </w:pPr>
  </w:style>
  <w:style w:type="paragraph" w:styleId="Legenda">
    <w:name w:val="caption"/>
    <w:basedOn w:val="Normalny"/>
    <w:next w:val="Normalny"/>
    <w:qFormat/>
    <w:rsid w:val="001461C3"/>
    <w:pPr>
      <w:jc w:val="both"/>
    </w:pPr>
    <w:rPr>
      <w:rFonts w:ascii="Comic Sans MS" w:hAnsi="Comic Sans MS"/>
      <w:i/>
      <w:snapToGrid w:val="0"/>
      <w:szCs w:val="20"/>
    </w:rPr>
  </w:style>
  <w:style w:type="paragraph" w:customStyle="1" w:styleId="Default">
    <w:name w:val="Default"/>
    <w:rsid w:val="001461C3"/>
    <w:pPr>
      <w:spacing w:after="0" w:line="240" w:lineRule="auto"/>
    </w:pPr>
    <w:rPr>
      <w:rFonts w:ascii="ComicSansMS-Bold" w:eastAsia="Times New Roman" w:hAnsi="ComicSansMS-Bold" w:cs="Times New Roman"/>
      <w:snapToGrid w:val="0"/>
      <w:sz w:val="20"/>
      <w:szCs w:val="20"/>
      <w:lang w:eastAsia="pl-PL"/>
    </w:rPr>
  </w:style>
  <w:style w:type="paragraph" w:customStyle="1" w:styleId="Nag3wek8">
    <w:name w:val="Nag3ówek 8"/>
    <w:basedOn w:val="Normalny"/>
    <w:next w:val="Normalny"/>
    <w:rsid w:val="001461C3"/>
    <w:rPr>
      <w:rFonts w:ascii="ComicSansMS-Bold" w:hAnsi="ComicSansMS-Bold" w:cs="ComicSansMS-Bold"/>
    </w:rPr>
  </w:style>
  <w:style w:type="paragraph" w:customStyle="1" w:styleId="Legenda1">
    <w:name w:val="Legenda1"/>
    <w:basedOn w:val="Normalny"/>
    <w:next w:val="Normalny"/>
    <w:rsid w:val="001461C3"/>
    <w:pPr>
      <w:jc w:val="both"/>
    </w:pPr>
    <w:rPr>
      <w:rFonts w:ascii="Comic Sans MS" w:hAnsi="Comic Sans MS"/>
      <w:i/>
      <w:szCs w:val="20"/>
      <w:lang w:eastAsia="ar-SA"/>
    </w:rPr>
  </w:style>
  <w:style w:type="character" w:customStyle="1" w:styleId="TekstprzypisudolnegoZnak">
    <w:name w:val="Tekst przypisu dolnego Znak"/>
    <w:basedOn w:val="Domylnaczcionkaakapitu"/>
    <w:link w:val="Tekstprzypisudolnego"/>
    <w:semiHidden/>
    <w:rsid w:val="001461C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461C3"/>
    <w:rPr>
      <w:sz w:val="20"/>
      <w:szCs w:val="20"/>
    </w:rPr>
  </w:style>
  <w:style w:type="paragraph" w:styleId="Akapitzlist">
    <w:name w:val="List Paragraph"/>
    <w:basedOn w:val="Normalny"/>
    <w:uiPriority w:val="34"/>
    <w:qFormat/>
    <w:rsid w:val="001461C3"/>
    <w:pPr>
      <w:ind w:left="708"/>
    </w:pPr>
    <w:rPr>
      <w:rFonts w:eastAsia="Calibri"/>
      <w:sz w:val="20"/>
      <w:szCs w:val="20"/>
    </w:rPr>
  </w:style>
  <w:style w:type="character" w:customStyle="1" w:styleId="alb">
    <w:name w:val="a_lb"/>
    <w:rsid w:val="001461C3"/>
  </w:style>
  <w:style w:type="character" w:styleId="Hipercze">
    <w:name w:val="Hyperlink"/>
    <w:uiPriority w:val="99"/>
    <w:unhideWhenUsed/>
    <w:rsid w:val="001461C3"/>
    <w:rPr>
      <w:color w:val="0000FF"/>
      <w:u w:val="single"/>
    </w:rPr>
  </w:style>
  <w:style w:type="character" w:customStyle="1" w:styleId="Nagwek1Znak">
    <w:name w:val="Nagłówek 1 Znak"/>
    <w:basedOn w:val="Domylnaczcionkaakapitu"/>
    <w:link w:val="Nagwek1"/>
    <w:uiPriority w:val="9"/>
    <w:rsid w:val="00D76E13"/>
    <w:rPr>
      <w:rFonts w:asciiTheme="majorHAnsi" w:eastAsiaTheme="majorEastAsia" w:hAnsiTheme="majorHAnsi" w:cstheme="majorBidi"/>
      <w:color w:val="2F5496" w:themeColor="accent1" w:themeShade="BF"/>
      <w:sz w:val="32"/>
      <w:szCs w:val="32"/>
      <w:lang w:eastAsia="pl-PL"/>
    </w:rPr>
  </w:style>
  <w:style w:type="table" w:customStyle="1" w:styleId="TableGrid">
    <w:name w:val="TableGrid"/>
    <w:rsid w:val="00D76E13"/>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23summary3">
    <w:name w:val="23 summary 3*"/>
    <w:basedOn w:val="Normalny"/>
    <w:next w:val="Normalny"/>
    <w:rsid w:val="00CB0F9F"/>
    <w:pPr>
      <w:spacing w:before="60" w:after="480"/>
      <w:jc w:val="center"/>
    </w:pPr>
    <w:rPr>
      <w:rFonts w:ascii="Palatino" w:hAnsi="Palatino" w:cs="Palatino"/>
      <w:lang w:val="en-US"/>
    </w:rPr>
  </w:style>
  <w:style w:type="character" w:customStyle="1" w:styleId="Nagwek7Znak">
    <w:name w:val="Nagłówek 7 Znak"/>
    <w:basedOn w:val="Domylnaczcionkaakapitu"/>
    <w:link w:val="Nagwek7"/>
    <w:uiPriority w:val="9"/>
    <w:semiHidden/>
    <w:rsid w:val="00EB20C6"/>
    <w:rPr>
      <w:rFonts w:asciiTheme="majorHAnsi" w:eastAsiaTheme="majorEastAsia" w:hAnsiTheme="majorHAnsi" w:cstheme="majorBidi"/>
      <w:i/>
      <w:iCs/>
      <w:color w:val="1F3763" w:themeColor="accent1" w:themeShade="7F"/>
      <w:sz w:val="24"/>
      <w:szCs w:val="24"/>
      <w:lang w:eastAsia="pl-PL"/>
    </w:rPr>
  </w:style>
  <w:style w:type="paragraph" w:customStyle="1" w:styleId="Tekstpodstawowywcity3">
    <w:name w:val="Tekst podstawowy wci?ty 3"/>
    <w:basedOn w:val="Normalny"/>
    <w:rsid w:val="002465B2"/>
    <w:pPr>
      <w:widowControl w:val="0"/>
      <w:ind w:left="426" w:hanging="426"/>
      <w:jc w:val="both"/>
    </w:pPr>
    <w:rPr>
      <w:szCs w:val="20"/>
    </w:rPr>
  </w:style>
  <w:style w:type="character" w:customStyle="1" w:styleId="DeltaViewDeletion">
    <w:name w:val="DeltaView Deletion"/>
    <w:rsid w:val="00F333C2"/>
    <w:rPr>
      <w:strike/>
      <w:spacing w:val="0"/>
    </w:rPr>
  </w:style>
  <w:style w:type="paragraph" w:styleId="Nagwekspisutreci">
    <w:name w:val="TOC Heading"/>
    <w:basedOn w:val="Nagwek1"/>
    <w:next w:val="Normalny"/>
    <w:uiPriority w:val="39"/>
    <w:unhideWhenUsed/>
    <w:qFormat/>
    <w:rsid w:val="00622608"/>
    <w:pPr>
      <w:spacing w:line="259" w:lineRule="auto"/>
      <w:outlineLvl w:val="9"/>
    </w:pPr>
  </w:style>
  <w:style w:type="paragraph" w:styleId="Spistreci3">
    <w:name w:val="toc 3"/>
    <w:basedOn w:val="Normalny"/>
    <w:next w:val="Normalny"/>
    <w:autoRedefine/>
    <w:uiPriority w:val="39"/>
    <w:unhideWhenUsed/>
    <w:rsid w:val="00622608"/>
    <w:pPr>
      <w:spacing w:after="100"/>
      <w:ind w:left="480"/>
    </w:pPr>
  </w:style>
  <w:style w:type="paragraph" w:styleId="Poprawka">
    <w:name w:val="Revision"/>
    <w:hidden/>
    <w:uiPriority w:val="99"/>
    <w:semiHidden/>
    <w:rsid w:val="004A572F"/>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24330-EF2F-498D-930B-96495EA6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9469</Words>
  <Characters>56816</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Dolna Katarzyna</dc:creator>
  <cp:keywords/>
  <dc:description/>
  <cp:lastModifiedBy>Dolna Katarzyna</cp:lastModifiedBy>
  <cp:revision>2</cp:revision>
  <dcterms:created xsi:type="dcterms:W3CDTF">2020-12-07T13:12:00Z</dcterms:created>
  <dcterms:modified xsi:type="dcterms:W3CDTF">2020-12-07T13:12:00Z</dcterms:modified>
</cp:coreProperties>
</file>